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FA67A6" w:rsidRPr="003C2CC2" w:rsidRDefault="00FA67A6" w:rsidP="00FA67A6">
      <w:pPr>
        <w:pStyle w:val="af2"/>
        <w:rPr>
          <w:rFonts w:ascii="Times New Roman" w:hAnsi="Times New Roman"/>
          <w:sz w:val="28"/>
          <w:szCs w:val="28"/>
        </w:rPr>
      </w:pPr>
    </w:p>
    <w:p w:rsidR="00FA67A6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:rsidR="00FA67A6" w:rsidRPr="003C2CC2" w:rsidRDefault="00FA67A6" w:rsidP="00FA67A6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2018 года № 46/4</w:t>
      </w:r>
    </w:p>
    <w:p w:rsidR="00FA67A6" w:rsidRPr="005E12AC" w:rsidRDefault="00FA67A6" w:rsidP="00FA67A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A67A6" w:rsidRDefault="00FA67A6" w:rsidP="00FA67A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A67A6" w:rsidRDefault="00FA67A6" w:rsidP="00751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1C0DDC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D6169">
        <w:rPr>
          <w:sz w:val="28"/>
          <w:szCs w:val="28"/>
        </w:rPr>
        <w:t>»</w:t>
      </w:r>
    </w:p>
    <w:p w:rsidR="00FA67A6" w:rsidRPr="005E12AC" w:rsidRDefault="00FA67A6" w:rsidP="00FA67A6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FA67A6" w:rsidRDefault="00FA67A6" w:rsidP="00FA6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63C98"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E12AC">
        <w:rPr>
          <w:sz w:val="28"/>
          <w:szCs w:val="28"/>
        </w:rPr>
        <w:t xml:space="preserve"> Федеральными законами от </w:t>
      </w:r>
      <w:r>
        <w:rPr>
          <w:sz w:val="28"/>
          <w:szCs w:val="28"/>
        </w:rPr>
        <w:t>0</w:t>
      </w:r>
      <w:r w:rsidRPr="005E12AC">
        <w:rPr>
          <w:sz w:val="28"/>
          <w:szCs w:val="28"/>
        </w:rPr>
        <w:t>6</w:t>
      </w:r>
      <w:r>
        <w:rPr>
          <w:sz w:val="28"/>
          <w:szCs w:val="28"/>
        </w:rPr>
        <w:t xml:space="preserve">.10.2003 №131-ФЗ </w:t>
      </w:r>
      <w:r w:rsidRPr="005E12AC">
        <w:rPr>
          <w:sz w:val="28"/>
          <w:szCs w:val="28"/>
        </w:rPr>
        <w:t>«Об общих принципах организации местного самоуправления в Российской Федерации», от 27</w:t>
      </w:r>
      <w:r>
        <w:rPr>
          <w:sz w:val="28"/>
          <w:szCs w:val="28"/>
        </w:rPr>
        <w:t>.07.</w:t>
      </w:r>
      <w:r w:rsidRPr="005E12AC">
        <w:rPr>
          <w:sz w:val="28"/>
          <w:szCs w:val="28"/>
        </w:rPr>
        <w:t>2010 № 210-ФЗ «Об организации предоставления государственных и муниципальных услуг», постановлением Правительства Республики Башкортостан от 26</w:t>
      </w:r>
      <w:r>
        <w:rPr>
          <w:sz w:val="28"/>
          <w:szCs w:val="28"/>
        </w:rPr>
        <w:t>.12.2011 №</w:t>
      </w:r>
      <w:r w:rsidRPr="005E12AC">
        <w:rPr>
          <w:sz w:val="28"/>
          <w:szCs w:val="28"/>
        </w:rPr>
        <w:t>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5E12AC">
        <w:rPr>
          <w:sz w:val="28"/>
          <w:szCs w:val="28"/>
        </w:rPr>
        <w:t xml:space="preserve"> регламентов предоставления государственных услуг» </w:t>
      </w:r>
    </w:p>
    <w:p w:rsidR="00FA67A6" w:rsidRDefault="00FA67A6" w:rsidP="00FA67A6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A67A6" w:rsidRPr="00F72D22" w:rsidRDefault="00FA67A6" w:rsidP="00FA67A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C0DDC">
        <w:rPr>
          <w:rFonts w:ascii="Times New Roman" w:hAnsi="Times New Roman"/>
          <w:sz w:val="28"/>
          <w:szCs w:val="28"/>
        </w:rPr>
        <w:t>1. Утве</w:t>
      </w:r>
      <w:r>
        <w:rPr>
          <w:rFonts w:ascii="Times New Roman" w:hAnsi="Times New Roman"/>
          <w:sz w:val="28"/>
          <w:szCs w:val="28"/>
        </w:rPr>
        <w:t>рдить прилагаемый Административный регламент</w:t>
      </w:r>
      <w:r w:rsidRPr="001C0DD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1C0DDC">
        <w:rPr>
          <w:rFonts w:ascii="Times New Roman" w:hAnsi="Times New Roman"/>
          <w:sz w:val="28"/>
          <w:szCs w:val="28"/>
        </w:rPr>
        <w:t xml:space="preserve"> </w:t>
      </w:r>
      <w:r w:rsidRPr="00336326">
        <w:rPr>
          <w:rFonts w:ascii="Times New Roman" w:hAnsi="Times New Roman"/>
          <w:sz w:val="28"/>
          <w:szCs w:val="28"/>
        </w:rPr>
        <w:t xml:space="preserve">Рассветовский </w:t>
      </w:r>
      <w:r w:rsidRPr="001C0DDC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22">
        <w:rPr>
          <w:rFonts w:ascii="Times New Roman" w:hAnsi="Times New Roman"/>
          <w:sz w:val="28"/>
          <w:szCs w:val="28"/>
        </w:rPr>
        <w:t>«</w:t>
      </w:r>
      <w:r w:rsidRPr="001C0DDC">
        <w:rPr>
          <w:rFonts w:ascii="Times New Roman" w:hAnsi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336326">
        <w:rPr>
          <w:rFonts w:ascii="Times New Roman" w:hAnsi="Times New Roman"/>
          <w:sz w:val="28"/>
          <w:szCs w:val="28"/>
        </w:rPr>
        <w:t>Рассветовский</w:t>
      </w:r>
      <w:r w:rsidRPr="001C0D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2D22">
        <w:rPr>
          <w:rFonts w:ascii="Times New Roman" w:hAnsi="Times New Roman"/>
          <w:sz w:val="28"/>
          <w:szCs w:val="28"/>
        </w:rPr>
        <w:t>».</w:t>
      </w:r>
    </w:p>
    <w:p w:rsidR="00FA67A6" w:rsidRDefault="00FA67A6" w:rsidP="00FA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5E12AC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>обнародования</w:t>
      </w:r>
      <w:r w:rsidRPr="005E12AC">
        <w:rPr>
          <w:sz w:val="28"/>
          <w:szCs w:val="28"/>
        </w:rPr>
        <w:t>.</w:t>
      </w:r>
    </w:p>
    <w:p w:rsidR="00FA67A6" w:rsidRDefault="00FA67A6" w:rsidP="00FA6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26">
        <w:rPr>
          <w:sz w:val="28"/>
          <w:szCs w:val="28"/>
        </w:rPr>
        <w:t>3.Признать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13.10.2017 №59/</w:t>
      </w:r>
      <w:r>
        <w:rPr>
          <w:sz w:val="28"/>
          <w:szCs w:val="28"/>
        </w:rPr>
        <w:t>5</w:t>
      </w:r>
      <w:r w:rsidRPr="0033632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по предоставлению</w:t>
      </w:r>
      <w:r w:rsidRPr="00D552F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Pr="00832C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r w:rsidRPr="008D6169">
        <w:rPr>
          <w:sz w:val="28"/>
          <w:szCs w:val="28"/>
        </w:rPr>
        <w:t>«</w:t>
      </w:r>
      <w:r w:rsidRPr="001C0DDC">
        <w:rPr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</w:t>
      </w:r>
      <w:r w:rsidRPr="001C0DDC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1C0DDC">
        <w:rPr>
          <w:bCs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Pr="001C0DDC">
        <w:rPr>
          <w:bCs/>
          <w:sz w:val="28"/>
          <w:szCs w:val="28"/>
        </w:rPr>
        <w:t xml:space="preserve"> Республики Башкортостан</w:t>
      </w:r>
      <w:r w:rsidRPr="008D616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FA67A6" w:rsidRPr="005E12AC" w:rsidRDefault="00FA67A6" w:rsidP="00FA67A6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</w:t>
      </w:r>
      <w:r w:rsidRPr="005E12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</w:t>
      </w:r>
      <w:r w:rsidRPr="005E12AC">
        <w:rPr>
          <w:sz w:val="28"/>
          <w:szCs w:val="28"/>
        </w:rPr>
        <w:t>.</w:t>
      </w:r>
    </w:p>
    <w:p w:rsidR="00FA67A6" w:rsidRPr="005E12AC" w:rsidRDefault="00FA67A6" w:rsidP="00FA6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2AC">
        <w:rPr>
          <w:sz w:val="28"/>
          <w:szCs w:val="28"/>
        </w:rPr>
        <w:t xml:space="preserve">. </w:t>
      </w:r>
      <w:proofErr w:type="gramStart"/>
      <w:r w:rsidRPr="005E12A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5E12A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оставляю за собой</w:t>
      </w:r>
      <w:r w:rsidRPr="005E12AC">
        <w:rPr>
          <w:sz w:val="28"/>
          <w:szCs w:val="28"/>
        </w:rPr>
        <w:t>.</w:t>
      </w:r>
      <w:proofErr w:type="gramEnd"/>
    </w:p>
    <w:p w:rsidR="00FA67A6" w:rsidRPr="005E12AC" w:rsidRDefault="00FA67A6" w:rsidP="00FA67A6">
      <w:pPr>
        <w:ind w:firstLine="720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</w:p>
    <w:p w:rsidR="00FA67A6" w:rsidRPr="005E12AC" w:rsidRDefault="00FA67A6" w:rsidP="00FA67A6">
      <w:pPr>
        <w:ind w:firstLine="851"/>
        <w:jc w:val="both"/>
        <w:rPr>
          <w:sz w:val="28"/>
          <w:szCs w:val="28"/>
        </w:rPr>
      </w:pPr>
      <w:r w:rsidRPr="005E1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Д.А. Карпов</w:t>
      </w:r>
    </w:p>
    <w:p w:rsidR="00FA67A6" w:rsidRDefault="00FA67A6" w:rsidP="00FA67A6"/>
    <w:p w:rsidR="00FA67A6" w:rsidRDefault="00FA67A6" w:rsidP="00FA67A6"/>
    <w:p w:rsidR="00FA67A6" w:rsidRDefault="00FA67A6" w:rsidP="00FA67A6"/>
    <w:p w:rsidR="00512AEE" w:rsidRDefault="00512AEE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A67A6" w:rsidRPr="00773E48" w:rsidRDefault="00FA67A6" w:rsidP="002D45E5">
      <w:pPr>
        <w:tabs>
          <w:tab w:val="left" w:pos="7425"/>
        </w:tabs>
        <w:rPr>
          <w:b/>
          <w:sz w:val="28"/>
          <w:szCs w:val="28"/>
        </w:rPr>
      </w:pPr>
    </w:p>
    <w:p w:rsidR="00F667C5" w:rsidRPr="002D45E5" w:rsidRDefault="00F667C5" w:rsidP="00F667C5">
      <w:pPr>
        <w:tabs>
          <w:tab w:val="left" w:pos="7425"/>
        </w:tabs>
        <w:ind w:firstLine="720"/>
        <w:jc w:val="right"/>
        <w:rPr>
          <w:b/>
        </w:rPr>
      </w:pPr>
      <w:r w:rsidRPr="002D45E5">
        <w:t>Приложение</w:t>
      </w:r>
      <w:r>
        <w:t xml:space="preserve"> </w:t>
      </w:r>
    </w:p>
    <w:p w:rsidR="00F667C5" w:rsidRPr="002D45E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D45E5">
        <w:lastRenderedPageBreak/>
        <w:t xml:space="preserve">  к постановлению администрации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сельского поселения 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</w:t>
      </w:r>
      <w:r>
        <w:rPr>
          <w:rFonts w:eastAsia="Calibri"/>
        </w:rPr>
        <w:t>Рассветовский</w:t>
      </w:r>
      <w:r w:rsidRPr="002D45E5">
        <w:rPr>
          <w:rFonts w:eastAsia="Calibri"/>
        </w:rPr>
        <w:t xml:space="preserve"> сельсовет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  муниципального района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Давлекановский район </w:t>
      </w:r>
    </w:p>
    <w:p w:rsidR="00F667C5" w:rsidRPr="002D45E5" w:rsidRDefault="00F667C5" w:rsidP="00F667C5">
      <w:pPr>
        <w:ind w:firstLine="720"/>
        <w:jc w:val="right"/>
        <w:rPr>
          <w:rFonts w:eastAsia="Calibri"/>
        </w:rPr>
      </w:pPr>
      <w:r w:rsidRPr="002D45E5">
        <w:rPr>
          <w:rFonts w:eastAsia="Calibri"/>
        </w:rPr>
        <w:t xml:space="preserve">                                                              Республики Башкортостан</w:t>
      </w:r>
    </w:p>
    <w:p w:rsidR="00F667C5" w:rsidRPr="002D45E5" w:rsidRDefault="00F667C5" w:rsidP="00F667C5">
      <w:pPr>
        <w:widowControl w:val="0"/>
        <w:autoSpaceDE w:val="0"/>
        <w:autoSpaceDN w:val="0"/>
        <w:adjustRightInd w:val="0"/>
        <w:ind w:firstLine="720"/>
        <w:jc w:val="right"/>
      </w:pPr>
      <w:r w:rsidRPr="002D45E5">
        <w:t xml:space="preserve">от </w:t>
      </w:r>
      <w:r>
        <w:t>28</w:t>
      </w:r>
      <w:r w:rsidRPr="002D45E5">
        <w:t xml:space="preserve"> </w:t>
      </w:r>
      <w:r>
        <w:t>декабря 2018</w:t>
      </w:r>
      <w:r w:rsidRPr="002D45E5">
        <w:t xml:space="preserve"> года № </w:t>
      </w:r>
      <w:r>
        <w:t>46/4</w:t>
      </w:r>
    </w:p>
    <w:p w:rsidR="00F667C5" w:rsidRPr="00773E48" w:rsidRDefault="00F667C5" w:rsidP="00F667C5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F667C5" w:rsidRPr="002D45E5" w:rsidRDefault="00F667C5" w:rsidP="00F667C5">
      <w:pPr>
        <w:tabs>
          <w:tab w:val="left" w:pos="7425"/>
        </w:tabs>
        <w:ind w:firstLine="720"/>
        <w:jc w:val="center"/>
        <w:rPr>
          <w:b/>
          <w:sz w:val="28"/>
          <w:szCs w:val="28"/>
        </w:rPr>
      </w:pPr>
      <w:r w:rsidRPr="002D45E5">
        <w:rPr>
          <w:b/>
          <w:sz w:val="28"/>
          <w:szCs w:val="28"/>
        </w:rPr>
        <w:t xml:space="preserve">Административный регламент </w:t>
      </w:r>
    </w:p>
    <w:p w:rsidR="00F667C5" w:rsidRPr="002D45E5" w:rsidRDefault="00F667C5" w:rsidP="00F667C5">
      <w:pPr>
        <w:tabs>
          <w:tab w:val="left" w:pos="74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2D45E5">
        <w:rPr>
          <w:b/>
          <w:sz w:val="28"/>
          <w:szCs w:val="28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b/>
          <w:sz w:val="28"/>
          <w:szCs w:val="28"/>
        </w:rPr>
        <w:t xml:space="preserve">Рассветовский </w:t>
      </w:r>
      <w:r w:rsidRPr="002D45E5">
        <w:rPr>
          <w:b/>
          <w:sz w:val="28"/>
          <w:szCs w:val="28"/>
        </w:rPr>
        <w:t xml:space="preserve">сельсовет муниципального района </w:t>
      </w:r>
    </w:p>
    <w:p w:rsidR="00F667C5" w:rsidRPr="002D45E5" w:rsidRDefault="00F667C5" w:rsidP="00F667C5">
      <w:pPr>
        <w:tabs>
          <w:tab w:val="left" w:pos="7425"/>
        </w:tabs>
        <w:ind w:firstLine="720"/>
        <w:jc w:val="center"/>
        <w:rPr>
          <w:b/>
          <w:sz w:val="28"/>
          <w:szCs w:val="28"/>
        </w:rPr>
      </w:pPr>
      <w:r w:rsidRPr="002D45E5">
        <w:rPr>
          <w:b/>
          <w:sz w:val="28"/>
          <w:szCs w:val="28"/>
        </w:rPr>
        <w:t>Давлекановский район Республики Башкортостан</w:t>
      </w:r>
      <w:r w:rsidRPr="00BC5353">
        <w:rPr>
          <w:b/>
          <w:sz w:val="28"/>
          <w:szCs w:val="28"/>
        </w:rPr>
        <w:t xml:space="preserve"> </w:t>
      </w:r>
      <w:r w:rsidRPr="00773E48">
        <w:rPr>
          <w:b/>
          <w:sz w:val="28"/>
          <w:szCs w:val="28"/>
        </w:rPr>
        <w:t xml:space="preserve">или государственная </w:t>
      </w:r>
      <w:proofErr w:type="gramStart"/>
      <w:r w:rsidRPr="00773E48">
        <w:rPr>
          <w:b/>
          <w:sz w:val="28"/>
          <w:szCs w:val="28"/>
        </w:rPr>
        <w:t>собственность</w:t>
      </w:r>
      <w:proofErr w:type="gramEnd"/>
      <w:r w:rsidRPr="00773E48">
        <w:rPr>
          <w:b/>
          <w:sz w:val="28"/>
          <w:szCs w:val="28"/>
        </w:rPr>
        <w:t xml:space="preserve"> на которые не разграничена</w:t>
      </w:r>
      <w:r w:rsidRPr="002D45E5">
        <w:rPr>
          <w:b/>
          <w:sz w:val="28"/>
          <w:szCs w:val="28"/>
        </w:rPr>
        <w:t>»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67C5" w:rsidRPr="00773E48" w:rsidRDefault="00F667C5" w:rsidP="00F667C5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F667C5" w:rsidRPr="00773E48" w:rsidRDefault="00F667C5" w:rsidP="00F667C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I. Общие положения</w:t>
      </w:r>
    </w:p>
    <w:p w:rsidR="00F667C5" w:rsidRPr="00773E48" w:rsidRDefault="00F667C5" w:rsidP="00F667C5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</w:rPr>
      </w:pPr>
    </w:p>
    <w:p w:rsidR="00F667C5" w:rsidRPr="00773E48" w:rsidRDefault="00F667C5" w:rsidP="00F667C5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Предмет регулирования Административного регламента</w:t>
      </w:r>
    </w:p>
    <w:p w:rsidR="00F667C5" w:rsidRPr="00E92845" w:rsidRDefault="00F667C5" w:rsidP="00F667C5">
      <w:pPr>
        <w:tabs>
          <w:tab w:val="left" w:pos="7425"/>
        </w:tabs>
        <w:ind w:firstLine="720"/>
        <w:jc w:val="both"/>
        <w:rPr>
          <w:b/>
          <w:sz w:val="28"/>
          <w:szCs w:val="28"/>
        </w:rPr>
      </w:pPr>
      <w:r w:rsidRPr="00773E48">
        <w:rPr>
          <w:sz w:val="28"/>
          <w:szCs w:val="28"/>
        </w:rPr>
        <w:t xml:space="preserve">1.1. </w:t>
      </w:r>
      <w:proofErr w:type="gramStart"/>
      <w:r w:rsidRPr="00773E48">
        <w:rPr>
          <w:sz w:val="28"/>
          <w:szCs w:val="28"/>
        </w:rPr>
        <w:t xml:space="preserve">Административный регламент </w:t>
      </w:r>
      <w:r w:rsidRPr="00B56403">
        <w:rPr>
          <w:rFonts w:eastAsia="Calibri"/>
          <w:sz w:val="28"/>
          <w:szCs w:val="28"/>
        </w:rPr>
        <w:t xml:space="preserve">по предоставлению Администрацией сельского поселения </w:t>
      </w:r>
      <w:r>
        <w:rPr>
          <w:rFonts w:eastAsia="Calibri"/>
          <w:sz w:val="28"/>
          <w:szCs w:val="28"/>
        </w:rPr>
        <w:t>Рассветовский</w:t>
      </w:r>
      <w:r w:rsidRPr="00B56403">
        <w:rPr>
          <w:rFonts w:eastAsia="Calibri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Pr="00B56403">
        <w:rPr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>
        <w:rPr>
          <w:rFonts w:eastAsia="Calibri"/>
          <w:sz w:val="28"/>
          <w:szCs w:val="28"/>
        </w:rPr>
        <w:t>Рассветовский</w:t>
      </w:r>
      <w:r w:rsidRPr="00B56403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или государственная собственность на которые не разграничена</w:t>
      </w:r>
      <w:r w:rsidRPr="00B56403">
        <w:rPr>
          <w:rFonts w:eastAsia="Calibri"/>
          <w:sz w:val="28"/>
          <w:szCs w:val="28"/>
        </w:rPr>
        <w:t>»</w:t>
      </w:r>
      <w:r w:rsidRPr="00E92845">
        <w:rPr>
          <w:rFonts w:eastAsia="Calibri"/>
          <w:color w:val="FF0000"/>
          <w:sz w:val="28"/>
          <w:szCs w:val="28"/>
        </w:rPr>
        <w:t xml:space="preserve"> </w:t>
      </w:r>
      <w:r w:rsidRPr="00773E48">
        <w:rPr>
          <w:sz w:val="28"/>
          <w:szCs w:val="28"/>
        </w:rPr>
        <w:t xml:space="preserve">(далее </w:t>
      </w:r>
      <w:r w:rsidRPr="00C20396">
        <w:rPr>
          <w:sz w:val="28"/>
          <w:szCs w:val="28"/>
        </w:rPr>
        <w:t>-</w:t>
      </w:r>
      <w:r w:rsidRPr="00773E48">
        <w:rPr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773E48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</w:t>
      </w:r>
      <w:proofErr w:type="gramStart"/>
      <w:r w:rsidRPr="00773E48">
        <w:rPr>
          <w:sz w:val="28"/>
          <w:szCs w:val="28"/>
        </w:rPr>
        <w:t>осуществлении</w:t>
      </w:r>
      <w:proofErr w:type="gramEnd"/>
      <w:r w:rsidRPr="00773E48">
        <w:rPr>
          <w:sz w:val="28"/>
          <w:szCs w:val="28"/>
        </w:rPr>
        <w:t xml:space="preserve"> полномочий по 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</w:t>
      </w:r>
      <w:r>
        <w:rPr>
          <w:sz w:val="28"/>
          <w:szCs w:val="28"/>
        </w:rPr>
        <w:t xml:space="preserve">сельском поселении </w:t>
      </w:r>
      <w:r>
        <w:rPr>
          <w:rFonts w:eastAsia="Calibri"/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>Круг заявителей</w:t>
      </w:r>
    </w:p>
    <w:p w:rsidR="00F667C5" w:rsidRPr="00773E48" w:rsidRDefault="00F667C5" w:rsidP="00F66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           1.2.  Заявителями муниципальной услуги являются физические и юридические лица (далее – Заявитель).</w:t>
      </w:r>
    </w:p>
    <w:p w:rsidR="00F667C5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773E48">
        <w:rPr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67C5" w:rsidRPr="00773E48" w:rsidRDefault="00F667C5" w:rsidP="00F667C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 xml:space="preserve">Требования к порядку информирования о предоставлении </w:t>
      </w:r>
      <w:r w:rsidRPr="00773E48">
        <w:rPr>
          <w:rFonts w:eastAsia="Calibri"/>
          <w:b/>
          <w:sz w:val="28"/>
          <w:szCs w:val="28"/>
        </w:rPr>
        <w:lastRenderedPageBreak/>
        <w:t>муниципальной услуги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E15">
        <w:rPr>
          <w:sz w:val="28"/>
          <w:szCs w:val="28"/>
        </w:rPr>
        <w:t>1.4. С</w:t>
      </w:r>
      <w:r w:rsidRPr="00850E15">
        <w:rPr>
          <w:bCs/>
          <w:sz w:val="28"/>
          <w:szCs w:val="28"/>
        </w:rPr>
        <w:t>правочная информация: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 xml:space="preserve">о месте нахождения и графике работы </w:t>
      </w:r>
      <w:r w:rsidRPr="00850E15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850E15">
        <w:rPr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соответственно</w:t>
      </w:r>
      <w:r w:rsidRPr="00850E15">
        <w:rPr>
          <w:rFonts w:eastAsia="Calibri"/>
          <w:sz w:val="28"/>
          <w:szCs w:val="28"/>
        </w:rPr>
        <w:t xml:space="preserve"> – Администрация, </w:t>
      </w:r>
      <w:r w:rsidRPr="00850E15">
        <w:rPr>
          <w:sz w:val="28"/>
          <w:szCs w:val="28"/>
        </w:rPr>
        <w:t>Уполномоченный орган)</w:t>
      </w:r>
      <w:r>
        <w:rPr>
          <w:sz w:val="28"/>
          <w:szCs w:val="28"/>
        </w:rPr>
        <w:t>,</w:t>
      </w:r>
      <w:r w:rsidRPr="00850E15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 w:rsidRPr="00850E15">
        <w:rPr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color w:val="000000"/>
          <w:sz w:val="28"/>
          <w:szCs w:val="28"/>
        </w:rPr>
        <w:t>ногофункциональн</w:t>
      </w:r>
      <w:r>
        <w:rPr>
          <w:color w:val="000000"/>
          <w:sz w:val="28"/>
          <w:szCs w:val="28"/>
        </w:rPr>
        <w:t>ый</w:t>
      </w:r>
      <w:r w:rsidRPr="009D1690">
        <w:rPr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РГАУ МФЦ)</w:t>
      </w:r>
      <w:r w:rsidRPr="00850E15">
        <w:rPr>
          <w:sz w:val="28"/>
          <w:szCs w:val="28"/>
        </w:rPr>
        <w:t xml:space="preserve">;  </w:t>
      </w:r>
      <w:proofErr w:type="gramEnd"/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F667C5" w:rsidRPr="00850E15" w:rsidRDefault="00F667C5" w:rsidP="00F667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0E15">
        <w:rPr>
          <w:bCs/>
          <w:sz w:val="28"/>
          <w:szCs w:val="28"/>
        </w:rPr>
        <w:t>размещена</w:t>
      </w:r>
      <w:proofErr w:type="gramEnd"/>
      <w:r w:rsidRPr="00850E15">
        <w:rPr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  <w:sz w:val="28"/>
          <w:szCs w:val="28"/>
        </w:rPr>
        <w:t xml:space="preserve"> «</w:t>
      </w:r>
      <w:r w:rsidRPr="00850E15">
        <w:rPr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sz w:val="28"/>
          <w:szCs w:val="28"/>
        </w:rPr>
        <w:t>www.gosuslugi.bashkortostan.ru</w:t>
      </w:r>
      <w:proofErr w:type="spellEnd"/>
      <w:r w:rsidRPr="00850E15">
        <w:rPr>
          <w:sz w:val="28"/>
          <w:szCs w:val="28"/>
        </w:rPr>
        <w:t>) (далее – РПГУ)</w:t>
      </w:r>
      <w:r w:rsidRPr="00850E15">
        <w:rPr>
          <w:bCs/>
          <w:sz w:val="28"/>
          <w:szCs w:val="28"/>
        </w:rPr>
        <w:t xml:space="preserve">. 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F667C5" w:rsidRPr="00850E15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непосредственно при личном </w:t>
      </w:r>
      <w:proofErr w:type="gramStart"/>
      <w:r w:rsidRPr="00850E15">
        <w:rPr>
          <w:sz w:val="28"/>
          <w:szCs w:val="28"/>
        </w:rPr>
        <w:t>приеме</w:t>
      </w:r>
      <w:proofErr w:type="gramEnd"/>
      <w:r w:rsidRPr="00850E15">
        <w:rPr>
          <w:sz w:val="28"/>
          <w:szCs w:val="28"/>
        </w:rPr>
        <w:t xml:space="preserve"> заявителя в </w:t>
      </w:r>
      <w:r w:rsidRPr="00850E15">
        <w:rPr>
          <w:rFonts w:eastAsia="Calibri"/>
          <w:sz w:val="28"/>
          <w:szCs w:val="28"/>
        </w:rPr>
        <w:t xml:space="preserve">Администрации (Уполномоченном органе) </w:t>
      </w:r>
      <w:r>
        <w:rPr>
          <w:sz w:val="28"/>
          <w:szCs w:val="28"/>
        </w:rPr>
        <w:t>или РГАУ МФЦ;</w:t>
      </w:r>
    </w:p>
    <w:p w:rsidR="00F667C5" w:rsidRPr="00850E15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по телефону в Администрации (Уполномоченном органе) </w:t>
      </w:r>
      <w:r>
        <w:rPr>
          <w:sz w:val="28"/>
          <w:szCs w:val="28"/>
        </w:rPr>
        <w:t>или РГАУ МФЦ</w:t>
      </w:r>
      <w:r w:rsidRPr="00850E15">
        <w:rPr>
          <w:sz w:val="28"/>
          <w:szCs w:val="28"/>
        </w:rPr>
        <w:t>;</w:t>
      </w:r>
    </w:p>
    <w:p w:rsidR="00F667C5" w:rsidRPr="00850E15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667C5" w:rsidRPr="00850E15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посредством размещения в открытой и доступной форме информации:</w:t>
      </w:r>
    </w:p>
    <w:p w:rsidR="00F667C5" w:rsidRPr="00850E15" w:rsidRDefault="00F667C5" w:rsidP="00F667C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sz w:val="28"/>
          <w:szCs w:val="28"/>
        </w:rPr>
        <w:t>www.gosuslugi.bashkortostan.ru</w:t>
      </w:r>
      <w:proofErr w:type="spellEnd"/>
      <w:r w:rsidRPr="00850E15">
        <w:rPr>
          <w:sz w:val="28"/>
          <w:szCs w:val="28"/>
        </w:rPr>
        <w:t>) (далее – РПГУ);</w:t>
      </w:r>
    </w:p>
    <w:p w:rsidR="00F667C5" w:rsidRPr="00850E15" w:rsidRDefault="00F667C5" w:rsidP="00F667C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 официальных сайтах Админи</w:t>
      </w:r>
      <w:r>
        <w:rPr>
          <w:sz w:val="28"/>
          <w:szCs w:val="28"/>
        </w:rPr>
        <w:t xml:space="preserve">страции (Уполномоченного органа) </w:t>
      </w:r>
      <w:hyperlink r:id="rId8" w:history="1">
        <w:r w:rsidRPr="00C97093">
          <w:rPr>
            <w:color w:val="000000"/>
            <w:sz w:val="28"/>
            <w:szCs w:val="28"/>
            <w:lang w:eastAsia="ar-SA"/>
          </w:rPr>
          <w:t>http://sovet-davlekanovo.ru</w:t>
        </w:r>
      </w:hyperlink>
      <w:r w:rsidRPr="00C97093">
        <w:rPr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sz w:val="28"/>
          <w:szCs w:val="28"/>
        </w:rPr>
        <w:t>;</w:t>
      </w:r>
    </w:p>
    <w:p w:rsidR="00F667C5" w:rsidRPr="00850E15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1.6. Информирование осуществляется по вопросам, касающимся: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и сроков предоставления муниципальной услуги;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sz w:val="28"/>
          <w:szCs w:val="28"/>
        </w:rPr>
        <w:t>обратившихся</w:t>
      </w:r>
      <w:proofErr w:type="gramEnd"/>
      <w:r w:rsidRPr="00850E15">
        <w:rPr>
          <w:sz w:val="28"/>
          <w:szCs w:val="28"/>
        </w:rPr>
        <w:t xml:space="preserve"> по интересующим вопросам.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специалист Администрации (Уполномоченного органа)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i/>
          <w:sz w:val="28"/>
          <w:szCs w:val="28"/>
        </w:rPr>
        <w:t xml:space="preserve"> </w:t>
      </w:r>
      <w:r w:rsidRPr="00850E1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изложить обращение в письменной форме; 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назначить другое время для консультаций.</w:t>
      </w:r>
    </w:p>
    <w:p w:rsidR="00F667C5" w:rsidRPr="00850E15" w:rsidRDefault="00F667C5" w:rsidP="00F667C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Специалист Администрации (Уполномоченного органа)</w:t>
      </w:r>
      <w:r>
        <w:rPr>
          <w:sz w:val="28"/>
          <w:szCs w:val="28"/>
        </w:rPr>
        <w:t>, РГАУ МФЦ</w:t>
      </w:r>
      <w:r w:rsidRPr="00850E15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F667C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sz w:val="28"/>
            <w:szCs w:val="28"/>
          </w:rPr>
          <w:t>пункте</w:t>
        </w:r>
      </w:hyperlink>
      <w:r w:rsidRPr="00850E15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На РПГУ размещается следующая информация: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наименование (в том числе краткое)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sz w:val="28"/>
          <w:szCs w:val="28"/>
        </w:rPr>
        <w:t>кст пр</w:t>
      </w:r>
      <w:proofErr w:type="gramEnd"/>
      <w:r w:rsidRPr="00850E15">
        <w:rPr>
          <w:sz w:val="28"/>
          <w:szCs w:val="28"/>
        </w:rPr>
        <w:t>оекта административного регламента);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способы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описание результата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сведения о </w:t>
      </w:r>
      <w:proofErr w:type="spellStart"/>
      <w:r w:rsidRPr="00850E15">
        <w:rPr>
          <w:sz w:val="28"/>
          <w:szCs w:val="28"/>
        </w:rPr>
        <w:t>возмездности</w:t>
      </w:r>
      <w:proofErr w:type="spellEnd"/>
      <w:r w:rsidRPr="00850E15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показатели доступности и качества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0E15">
        <w:rPr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sz w:val="28"/>
          <w:szCs w:val="28"/>
        </w:rPr>
        <w:t xml:space="preserve"> осуществляется без выполнения З</w:t>
      </w:r>
      <w:r w:rsidRPr="00850E15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sz w:val="28"/>
          <w:szCs w:val="28"/>
        </w:rPr>
        <w:t>РГАУ МФЦ</w:t>
      </w:r>
      <w:r w:rsidRPr="00850E15">
        <w:rPr>
          <w:sz w:val="28"/>
          <w:szCs w:val="28"/>
        </w:rPr>
        <w:t>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сроки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образцы заполнения заявления и приложений к заявлениям;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записи на личный прием к должностным лицам;</w:t>
      </w:r>
    </w:p>
    <w:p w:rsidR="00F667C5" w:rsidRPr="00850E15" w:rsidRDefault="00F667C5" w:rsidP="00F667C5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667C5" w:rsidRPr="00850E1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67C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E15">
        <w:rPr>
          <w:sz w:val="28"/>
          <w:szCs w:val="28"/>
        </w:rPr>
        <w:t xml:space="preserve">1.13. </w:t>
      </w:r>
      <w:proofErr w:type="gramStart"/>
      <w:r w:rsidRPr="00C75266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8"/>
          <w:szCs w:val="28"/>
        </w:rPr>
        <w:t xml:space="preserve">РГАУ </w:t>
      </w:r>
      <w:r>
        <w:rPr>
          <w:sz w:val="28"/>
          <w:szCs w:val="28"/>
        </w:rPr>
        <w:lastRenderedPageBreak/>
        <w:t>МФЦ</w:t>
      </w:r>
      <w:r w:rsidRPr="00C75266">
        <w:rPr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и Администрацией (или Уполномоченным органом) </w:t>
      </w:r>
      <w:r>
        <w:rPr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667C5" w:rsidRDefault="00F667C5" w:rsidP="00F667C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0E15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667C5" w:rsidRDefault="00F667C5" w:rsidP="00F667C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II. Стандарт предоставления муниципальной услуги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 xml:space="preserve">Наименование </w:t>
      </w:r>
      <w:r w:rsidRPr="00773E48">
        <w:rPr>
          <w:b/>
          <w:sz w:val="28"/>
          <w:szCs w:val="28"/>
        </w:rPr>
        <w:t>муниципальной</w:t>
      </w:r>
      <w:r w:rsidRPr="00773E48">
        <w:rPr>
          <w:rFonts w:eastAsia="Calibri"/>
          <w:b/>
          <w:sz w:val="28"/>
          <w:szCs w:val="28"/>
        </w:rPr>
        <w:t xml:space="preserve"> услуги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sz w:val="28"/>
          <w:szCs w:val="28"/>
        </w:rPr>
        <w:t>2.1. 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773E48">
        <w:rPr>
          <w:b/>
          <w:bCs/>
          <w:sz w:val="28"/>
          <w:szCs w:val="28"/>
        </w:rPr>
        <w:t xml:space="preserve">муниципальную </w:t>
      </w:r>
      <w:r w:rsidRPr="00773E48">
        <w:rPr>
          <w:rFonts w:eastAsia="Calibri"/>
          <w:b/>
          <w:sz w:val="28"/>
          <w:szCs w:val="28"/>
        </w:rPr>
        <w:t>услугу</w:t>
      </w:r>
    </w:p>
    <w:p w:rsidR="00F667C5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sz w:val="28"/>
          <w:szCs w:val="28"/>
        </w:rPr>
        <w:t xml:space="preserve">2.2. </w:t>
      </w:r>
      <w:r w:rsidRPr="00773E48">
        <w:rPr>
          <w:rFonts w:eastAsia="Calibri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eastAsia="Calibri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8"/>
        </w:rPr>
      </w:pP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</w:pPr>
      <w:r w:rsidRPr="00773E48">
        <w:rPr>
          <w:sz w:val="28"/>
          <w:szCs w:val="28"/>
        </w:rPr>
        <w:t xml:space="preserve">2.3. </w:t>
      </w:r>
      <w:r w:rsidRPr="00773E48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При предоставлении муниципальной услуги Администрация (Уполномоченный орган) взаимодействует </w:t>
      </w:r>
      <w:proofErr w:type="gramStart"/>
      <w:r>
        <w:rPr>
          <w:sz w:val="28"/>
          <w:szCs w:val="28"/>
        </w:rPr>
        <w:t>с</w:t>
      </w:r>
      <w:proofErr w:type="gramEnd"/>
      <w:r w:rsidRPr="00773E48">
        <w:rPr>
          <w:sz w:val="28"/>
          <w:szCs w:val="28"/>
        </w:rPr>
        <w:t>:</w:t>
      </w:r>
    </w:p>
    <w:p w:rsidR="00F667C5" w:rsidRPr="00773E48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службой</w:t>
      </w:r>
      <w:r w:rsidRPr="00773E48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F667C5" w:rsidRPr="00773E48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Федеральн</w:t>
      </w:r>
      <w:r>
        <w:rPr>
          <w:sz w:val="28"/>
          <w:szCs w:val="28"/>
        </w:rPr>
        <w:t>ой налоговой</w:t>
      </w:r>
      <w:r w:rsidRPr="00773E4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773E48">
        <w:rPr>
          <w:sz w:val="28"/>
          <w:szCs w:val="28"/>
        </w:rPr>
        <w:t>;</w:t>
      </w:r>
    </w:p>
    <w:p w:rsidR="00F667C5" w:rsidRPr="004204ED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204ED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:rsidR="00F667C5" w:rsidRPr="004204ED" w:rsidRDefault="00F667C5" w:rsidP="00F667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i/>
          <w:sz w:val="28"/>
          <w:szCs w:val="28"/>
        </w:rPr>
      </w:pPr>
      <w:r w:rsidRPr="004204ED">
        <w:rPr>
          <w:sz w:val="28"/>
          <w:szCs w:val="28"/>
        </w:rPr>
        <w:t xml:space="preserve"> С органами исполнительной власти Республики Башкортостан, органами местного самоуправления Республики Башкортостан и иными организациями.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773E48">
        <w:rPr>
          <w:b/>
          <w:sz w:val="28"/>
          <w:szCs w:val="28"/>
        </w:rPr>
        <w:t>муниципальной</w:t>
      </w:r>
      <w:r w:rsidRPr="00773E48">
        <w:rPr>
          <w:rFonts w:eastAsia="Calibri"/>
          <w:b/>
          <w:sz w:val="28"/>
          <w:szCs w:val="28"/>
        </w:rPr>
        <w:t xml:space="preserve"> услуги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2.5. Результатом предоставления муниципальной услуги является: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проект </w:t>
      </w:r>
      <w:r w:rsidRPr="00773E4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773E48">
        <w:rPr>
          <w:sz w:val="28"/>
          <w:szCs w:val="28"/>
        </w:rPr>
        <w:t xml:space="preserve"> об установлении сервитута;</w:t>
      </w:r>
    </w:p>
    <w:p w:rsidR="00F667C5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4) мотивированный отказ в </w:t>
      </w:r>
      <w:r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об установлении сервитута</w:t>
      </w:r>
      <w:r w:rsidRPr="00773E48">
        <w:rPr>
          <w:sz w:val="28"/>
          <w:szCs w:val="28"/>
        </w:rPr>
        <w:t>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773E48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 xml:space="preserve">Датой </w:t>
      </w:r>
      <w:r>
        <w:rPr>
          <w:sz w:val="28"/>
        </w:rPr>
        <w:t>поступления</w:t>
      </w:r>
      <w:r w:rsidRPr="00773E48">
        <w:rPr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 xml:space="preserve">Датой </w:t>
      </w:r>
      <w:r>
        <w:rPr>
          <w:sz w:val="28"/>
        </w:rPr>
        <w:t>поступления</w:t>
      </w:r>
      <w:r w:rsidRPr="00773E48">
        <w:rPr>
          <w:sz w:val="28"/>
        </w:rPr>
        <w:t xml:space="preserve"> заявления о предоставлении муниципальной услуги в форме электронного документа </w:t>
      </w:r>
      <w:r>
        <w:rPr>
          <w:sz w:val="28"/>
        </w:rPr>
        <w:t xml:space="preserve">на официальный адрес электронной почты Администрации (Уполномоченного органа) либо </w:t>
      </w:r>
      <w:r w:rsidRPr="00773E48">
        <w:rPr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773E48">
          <w:rPr>
            <w:sz w:val="28"/>
          </w:rPr>
          <w:t>пункта</w:t>
        </w:r>
      </w:hyperlink>
      <w:r w:rsidRPr="00773E48">
        <w:rPr>
          <w:sz w:val="28"/>
        </w:rPr>
        <w:t xml:space="preserve"> 2.8 Административного регламента. 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Датой поступления</w:t>
      </w:r>
      <w:r w:rsidRPr="00773E48">
        <w:rPr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</w:t>
      </w:r>
      <w:r w:rsidRPr="00773E48">
        <w:rPr>
          <w:sz w:val="28"/>
        </w:rPr>
        <w:lastRenderedPageBreak/>
        <w:t xml:space="preserve">пунктом 2.8 Административного регламента надлежащим образом оформленных документов.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73E48">
        <w:rPr>
          <w:b/>
          <w:bCs/>
          <w:sz w:val="28"/>
          <w:szCs w:val="28"/>
        </w:rPr>
        <w:t>муниципальной</w:t>
      </w:r>
      <w:r w:rsidRPr="00773E48">
        <w:rPr>
          <w:rFonts w:eastAsia="Calibri"/>
          <w:b/>
          <w:sz w:val="28"/>
          <w:szCs w:val="28"/>
        </w:rPr>
        <w:t xml:space="preserve"> услуги</w:t>
      </w:r>
    </w:p>
    <w:p w:rsidR="00F667C5" w:rsidRPr="00C75266" w:rsidRDefault="00F667C5" w:rsidP="00F667C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75266">
        <w:rPr>
          <w:rFonts w:eastAsia="Calibri"/>
          <w:sz w:val="28"/>
          <w:szCs w:val="28"/>
        </w:rPr>
        <w:t xml:space="preserve">2.7. </w:t>
      </w:r>
      <w:r w:rsidRPr="00C75266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sz w:val="28"/>
        </w:rPr>
        <w:t xml:space="preserve">) размещен на </w:t>
      </w:r>
      <w:r w:rsidRPr="009E0736">
        <w:rPr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  <w:sz w:val="28"/>
        </w:rPr>
        <w:t xml:space="preserve"> на РПГУ</w:t>
      </w:r>
      <w:r w:rsidRPr="009E0736">
        <w:rPr>
          <w:sz w:val="28"/>
        </w:rPr>
        <w:t>.</w:t>
      </w:r>
    </w:p>
    <w:p w:rsidR="00F667C5" w:rsidRPr="00773E48" w:rsidRDefault="00F667C5" w:rsidP="00F667C5">
      <w:pPr>
        <w:widowControl w:val="0"/>
        <w:tabs>
          <w:tab w:val="left" w:pos="685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773E48">
        <w:rPr>
          <w:rFonts w:eastAsia="Calibri"/>
          <w:sz w:val="28"/>
          <w:szCs w:val="28"/>
        </w:rPr>
        <w:tab/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73E48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 xml:space="preserve">2.8.1. Заявление о </w:t>
      </w:r>
      <w:r w:rsidRPr="00773E48">
        <w:rPr>
          <w:sz w:val="28"/>
          <w:szCs w:val="28"/>
        </w:rPr>
        <w:t>предоставлении муниципальной услуги</w:t>
      </w:r>
      <w:r>
        <w:rPr>
          <w:bCs/>
          <w:sz w:val="28"/>
          <w:szCs w:val="28"/>
        </w:rPr>
        <w:t xml:space="preserve"> по форме, согласно приложениям</w:t>
      </w:r>
      <w:r w:rsidRPr="00773E48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 xml:space="preserve"> и № 2</w:t>
      </w:r>
      <w:r w:rsidRPr="00773E48">
        <w:rPr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F667C5" w:rsidRPr="00773E48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sz w:val="28"/>
          <w:szCs w:val="28"/>
        </w:rPr>
        <w:t xml:space="preserve"> (далее – почтовое отправление)</w:t>
      </w:r>
      <w:r w:rsidRPr="00773E48">
        <w:rPr>
          <w:sz w:val="28"/>
          <w:szCs w:val="28"/>
        </w:rPr>
        <w:t>;</w:t>
      </w:r>
    </w:p>
    <w:p w:rsidR="00F667C5" w:rsidRPr="00773E48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F667C5" w:rsidRPr="00773E48" w:rsidRDefault="00F667C5" w:rsidP="00F667C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путем направления электронного документа в Администрацию (Уполномоченный орган) на официальную электронную почту (далее – представление посредством электронной почты).</w:t>
      </w:r>
    </w:p>
    <w:p w:rsidR="00F667C5" w:rsidRPr="00773E48" w:rsidRDefault="00F667C5" w:rsidP="00F667C5">
      <w:pPr>
        <w:pStyle w:val="ConsPlusNormal"/>
        <w:ind w:firstLine="709"/>
        <w:jc w:val="both"/>
      </w:pPr>
      <w:r w:rsidRPr="00773E48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667C5" w:rsidRPr="00773E48" w:rsidRDefault="00F667C5" w:rsidP="00F667C5">
      <w:pPr>
        <w:pStyle w:val="ConsPlusNormal"/>
        <w:ind w:firstLine="709"/>
        <w:jc w:val="both"/>
      </w:pPr>
      <w:r w:rsidRPr="00773E48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F667C5" w:rsidRPr="00773E48" w:rsidRDefault="00F667C5" w:rsidP="00F667C5">
      <w:pPr>
        <w:pStyle w:val="ConsPlusNormal"/>
        <w:ind w:firstLine="709"/>
        <w:jc w:val="both"/>
      </w:pPr>
      <w:r w:rsidRPr="00773E48"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F667C5" w:rsidRPr="00773E48" w:rsidRDefault="00F667C5" w:rsidP="00F667C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F667C5" w:rsidRPr="00773E48" w:rsidRDefault="00F667C5" w:rsidP="00F667C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F667C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2.8.4.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:rsidR="00F667C5" w:rsidRPr="00C75266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2.8.5. Д</w:t>
      </w:r>
      <w:r w:rsidRPr="00164E3D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sz w:val="28"/>
        </w:rPr>
        <w:t xml:space="preserve"> 3</w:t>
      </w:r>
      <w:r w:rsidRPr="00164E3D">
        <w:rPr>
          <w:sz w:val="28"/>
        </w:rPr>
        <w:t xml:space="preserve"> к Административному регламенту</w:t>
      </w:r>
      <w:r>
        <w:rPr>
          <w:sz w:val="28"/>
        </w:rPr>
        <w:t>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773E4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F667C5" w:rsidRPr="00773E48" w:rsidRDefault="00F667C5" w:rsidP="00F66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п.2.9 Административного регламента.</w:t>
      </w:r>
    </w:p>
    <w:p w:rsidR="00F667C5" w:rsidRPr="00773E48" w:rsidRDefault="00F667C5" w:rsidP="00F66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Указание на запрет требовать от заявителя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</w:t>
      </w:r>
      <w:proofErr w:type="gramStart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отказе</w:t>
      </w:r>
      <w:proofErr w:type="gramEnd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rFonts w:eastAsia="Calibri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sz w:val="28"/>
          <w:szCs w:val="28"/>
        </w:rPr>
        <w:t>непредставление</w:t>
      </w:r>
      <w:r w:rsidRPr="00773E48">
        <w:rPr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773E48">
        <w:rPr>
          <w:i/>
          <w:sz w:val="28"/>
          <w:szCs w:val="28"/>
        </w:rPr>
        <w:t>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2.17. Основания для отказа в предоставлении муниципальной услуги:</w:t>
      </w:r>
    </w:p>
    <w:p w:rsidR="00F667C5" w:rsidRPr="00773E48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F667C5" w:rsidRPr="00773E48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667C5" w:rsidRPr="00773E48" w:rsidRDefault="00F667C5" w:rsidP="00F667C5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2.18. </w:t>
      </w:r>
      <w:proofErr w:type="gramStart"/>
      <w:r w:rsidRPr="00773E4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667C5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F667C5" w:rsidRPr="00773E48" w:rsidRDefault="00F667C5" w:rsidP="00F667C5">
      <w:pPr>
        <w:ind w:firstLine="709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73E48">
        <w:rPr>
          <w:bCs/>
          <w:sz w:val="28"/>
          <w:szCs w:val="28"/>
        </w:rPr>
        <w:t>муниципальной</w:t>
      </w:r>
      <w:r w:rsidRPr="00773E48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2.21. Прием граждан при </w:t>
      </w:r>
      <w:proofErr w:type="gramStart"/>
      <w:r w:rsidRPr="00773E48">
        <w:rPr>
          <w:sz w:val="28"/>
          <w:szCs w:val="28"/>
        </w:rPr>
        <w:t>наличии</w:t>
      </w:r>
      <w:proofErr w:type="gramEnd"/>
      <w:r w:rsidRPr="00773E48">
        <w:rPr>
          <w:sz w:val="28"/>
          <w:szCs w:val="28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Максимальный срок ожидания в очереди не превышает 15 минут.</w:t>
      </w:r>
    </w:p>
    <w:p w:rsidR="00F667C5" w:rsidRPr="00773E48" w:rsidRDefault="00F667C5" w:rsidP="00F667C5">
      <w:pPr>
        <w:ind w:firstLine="709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F667C5" w:rsidRPr="00773E48" w:rsidRDefault="00F667C5" w:rsidP="00F667C5">
      <w:pPr>
        <w:ind w:firstLine="709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случае</w:t>
      </w:r>
      <w:proofErr w:type="gramStart"/>
      <w:r w:rsidRPr="00773E48">
        <w:rPr>
          <w:sz w:val="28"/>
          <w:szCs w:val="28"/>
        </w:rPr>
        <w:t>,</w:t>
      </w:r>
      <w:proofErr w:type="gramEnd"/>
      <w:r w:rsidRPr="00773E4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667C5" w:rsidRPr="00773E48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наименование;</w:t>
      </w:r>
    </w:p>
    <w:p w:rsidR="00F667C5" w:rsidRPr="00773E48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местонахождение и юридический адрес;</w:t>
      </w:r>
    </w:p>
    <w:p w:rsidR="00F667C5" w:rsidRPr="00773E48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режим работы;</w:t>
      </w:r>
    </w:p>
    <w:p w:rsidR="00F667C5" w:rsidRPr="00773E48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график приема;</w:t>
      </w:r>
    </w:p>
    <w:p w:rsidR="00F667C5" w:rsidRPr="00773E48" w:rsidRDefault="00F667C5" w:rsidP="00F667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номера телефонов для справок.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противопожарной системой и средствами пожаротушения;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системой оповещения о возникновении чрезвычайной ситуации;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средствами оказания первой медицинской помощи;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туалетными комнатами для посетителей.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номера кабинета и наименования отдела;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графика приема Заявителей.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sz w:val="28"/>
          <w:szCs w:val="28"/>
        </w:rPr>
        <w:lastRenderedPageBreak/>
        <w:t>помещению), в котором предоставляется муниципальная услуга;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допуск </w:t>
      </w:r>
      <w:proofErr w:type="spellStart"/>
      <w:r w:rsidRPr="00773E48">
        <w:rPr>
          <w:sz w:val="28"/>
          <w:szCs w:val="28"/>
        </w:rPr>
        <w:t>сурдопереводчика</w:t>
      </w:r>
      <w:proofErr w:type="spellEnd"/>
      <w:r w:rsidRPr="00773E48">
        <w:rPr>
          <w:sz w:val="28"/>
          <w:szCs w:val="28"/>
        </w:rPr>
        <w:t xml:space="preserve"> и </w:t>
      </w:r>
      <w:proofErr w:type="spellStart"/>
      <w:r w:rsidRPr="00773E48">
        <w:rPr>
          <w:sz w:val="28"/>
          <w:szCs w:val="28"/>
        </w:rPr>
        <w:t>тифлосурдопереводчика</w:t>
      </w:r>
      <w:proofErr w:type="spellEnd"/>
      <w:r w:rsidRPr="00773E48">
        <w:rPr>
          <w:sz w:val="28"/>
          <w:szCs w:val="28"/>
        </w:rPr>
        <w:t>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2.24.4. Возможность получения Заявителем уведомлений о предоставлении муниципальной услуги с помощью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sz w:val="28"/>
          <w:szCs w:val="28"/>
        </w:rPr>
        <w:t>итогам</w:t>
      </w:r>
      <w:proofErr w:type="gramEnd"/>
      <w:r w:rsidRPr="00773E48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67C5" w:rsidRPr="00773E48" w:rsidRDefault="00F667C5" w:rsidP="00F667C5">
      <w:pPr>
        <w:ind w:firstLine="709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Выдача результата муниципальной услуги в форме электронного документа не предусмотрена.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  <w:lang w:val="en-US"/>
        </w:rPr>
        <w:t>III</w:t>
      </w:r>
      <w:r w:rsidRPr="00773E4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3.1</w:t>
      </w:r>
      <w:r w:rsidRPr="00FA4180">
        <w:rPr>
          <w:sz w:val="28"/>
          <w:szCs w:val="28"/>
        </w:rPr>
        <w:t>.</w:t>
      </w:r>
      <w:r w:rsidRPr="00773E48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проверка комплектности и рассмотрение поступивших документов;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>
        <w:rPr>
          <w:sz w:val="28"/>
          <w:szCs w:val="28"/>
        </w:rPr>
        <w:t>.</w:t>
      </w:r>
    </w:p>
    <w:p w:rsidR="00F667C5" w:rsidRPr="00773E48" w:rsidRDefault="00F667C5" w:rsidP="00F667C5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rFonts w:eastAsia="Calibri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поступлении заявления в адрес Администрации (Уполномоченного органа) по почте должностн</w:t>
      </w:r>
      <w:r>
        <w:rPr>
          <w:sz w:val="28"/>
          <w:szCs w:val="28"/>
        </w:rPr>
        <w:t>ое лицо</w:t>
      </w:r>
      <w:r w:rsidRPr="00773E48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773E48">
        <w:rPr>
          <w:sz w:val="28"/>
          <w:szCs w:val="28"/>
        </w:rPr>
        <w:t xml:space="preserve"> за регистрацию и прием документов, в течение одного рабочего дня с момента поступления письма в </w:t>
      </w:r>
      <w:r w:rsidRPr="00773E48">
        <w:rPr>
          <w:rFonts w:eastAsia="Calibri"/>
          <w:sz w:val="28"/>
          <w:szCs w:val="28"/>
        </w:rPr>
        <w:t>Администрацию</w:t>
      </w:r>
      <w:r w:rsidRPr="00773E48">
        <w:rPr>
          <w:sz w:val="28"/>
          <w:szCs w:val="28"/>
        </w:rPr>
        <w:t xml:space="preserve"> (Уполномоченный орган) </w:t>
      </w:r>
      <w:proofErr w:type="gramStart"/>
      <w:r w:rsidRPr="00773E48">
        <w:rPr>
          <w:sz w:val="28"/>
          <w:szCs w:val="28"/>
        </w:rPr>
        <w:t xml:space="preserve">вскрывает </w:t>
      </w:r>
      <w:r w:rsidRPr="00773E48">
        <w:rPr>
          <w:sz w:val="28"/>
          <w:szCs w:val="28"/>
        </w:rPr>
        <w:lastRenderedPageBreak/>
        <w:t>конверт и регистрирует</w:t>
      </w:r>
      <w:proofErr w:type="gramEnd"/>
      <w:r w:rsidRPr="00773E48">
        <w:rPr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Заявление, поданное в </w:t>
      </w:r>
      <w:r w:rsidRPr="00773E48">
        <w:rPr>
          <w:rFonts w:eastAsia="Calibri"/>
          <w:sz w:val="28"/>
          <w:szCs w:val="28"/>
        </w:rPr>
        <w:t>Администрацию (</w:t>
      </w:r>
      <w:r w:rsidRPr="00773E48">
        <w:rPr>
          <w:sz w:val="28"/>
          <w:szCs w:val="28"/>
        </w:rPr>
        <w:t xml:space="preserve">Уполномоченный орган) </w:t>
      </w:r>
      <w:r>
        <w:rPr>
          <w:sz w:val="28"/>
          <w:szCs w:val="28"/>
        </w:rPr>
        <w:t xml:space="preserve">в электронной форме посредством электронной почты либо </w:t>
      </w:r>
      <w:r w:rsidRPr="00773E48">
        <w:rPr>
          <w:sz w:val="28"/>
          <w:szCs w:val="28"/>
        </w:rPr>
        <w:t>РПГУ, в течение одного рабочего дня с момента подачи регистрируется должностным лицом, ответственным за регистрацию и прием документов</w:t>
      </w:r>
      <w:r>
        <w:rPr>
          <w:sz w:val="28"/>
          <w:szCs w:val="28"/>
        </w:rPr>
        <w:t xml:space="preserve"> в электронной форме (далее – ответственный специалист)</w:t>
      </w:r>
      <w:r w:rsidRPr="00773E48">
        <w:rPr>
          <w:sz w:val="28"/>
          <w:szCs w:val="28"/>
        </w:rPr>
        <w:t>, в журнале регистрации поступивших документов и/или в СЭД.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667C5" w:rsidRPr="008E61D9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Проверка комплектности и рассмотрение поступивших документов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667C5" w:rsidRPr="00773E48" w:rsidRDefault="00F667C5" w:rsidP="00F667C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Результатом муниципальной услуги является сформированный в соответствии с пунктами 2.8 и 2.9 Административного регламента пакет документов.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73E48">
        <w:rPr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Подготовка проекта документа о предоставлении результата муниципальной услуги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согласовывает проект мотивированного отказа Администра</w:t>
      </w:r>
      <w:r>
        <w:rPr>
          <w:sz w:val="28"/>
          <w:szCs w:val="28"/>
        </w:rPr>
        <w:t xml:space="preserve">ции (Уполномоченного органа) с </w:t>
      </w:r>
      <w:r w:rsidRPr="00773E48">
        <w:rPr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Согласованный проект мотивированного отказа Администрации (Уполномоченного органа) </w:t>
      </w:r>
      <w:proofErr w:type="gramStart"/>
      <w:r w:rsidRPr="00773E48">
        <w:rPr>
          <w:sz w:val="28"/>
          <w:szCs w:val="28"/>
        </w:rPr>
        <w:t>рассматривает и подписывает</w:t>
      </w:r>
      <w:proofErr w:type="gramEnd"/>
      <w:r w:rsidRPr="00773E48">
        <w:rPr>
          <w:sz w:val="28"/>
          <w:szCs w:val="28"/>
        </w:rPr>
        <w:t xml:space="preserve"> руководитель Администрации (Уполномоченного органа).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3.4.2.</w:t>
      </w:r>
      <w:r w:rsidRPr="00773E48">
        <w:t xml:space="preserve"> </w:t>
      </w:r>
      <w:r w:rsidRPr="00773E48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 (далее – проект);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 направляет проект на согласование с </w:t>
      </w:r>
      <w:r>
        <w:rPr>
          <w:sz w:val="28"/>
          <w:szCs w:val="28"/>
        </w:rPr>
        <w:t xml:space="preserve">должностными </w:t>
      </w:r>
      <w:r w:rsidRPr="00773E48">
        <w:rPr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обеспечивает в течение одного рабочего дня регистрацию подписанного проекта в журнале регистрации договоров и (или) у должностного лица, ответственного за регистрацию исходящей корреспонденции.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 и их регистрация.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eastAsia="Calibri"/>
          <w:sz w:val="28"/>
          <w:szCs w:val="28"/>
        </w:rPr>
        <w:t xml:space="preserve">проект </w:t>
      </w:r>
      <w:r w:rsidRPr="00773E48">
        <w:rPr>
          <w:sz w:val="28"/>
          <w:szCs w:val="28"/>
        </w:rPr>
        <w:t>и их регистрация.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sz w:val="28"/>
          <w:szCs w:val="28"/>
        </w:rPr>
        <w:t>составляет</w:t>
      </w:r>
      <w:proofErr w:type="gramEnd"/>
      <w:r w:rsidRPr="00773E48">
        <w:rPr>
          <w:sz w:val="28"/>
          <w:szCs w:val="28"/>
        </w:rPr>
        <w:t xml:space="preserve"> не превышает семнадцати календарных дней.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Выдача документа о предоставлении результата муниципальной услуги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3.5. 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sz w:val="28"/>
        </w:rPr>
        <w:t xml:space="preserve"> 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>В случае выдачи результата муниципальной услуги Заявителю через РГАУ МФЦ: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>получает документы по описи приема-передачи документов;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73E48">
        <w:rPr>
          <w:sz w:val="28"/>
        </w:rPr>
        <w:t xml:space="preserve"> осуществляет передачу результата муниципальной услуги Заявителю.</w:t>
      </w:r>
    </w:p>
    <w:p w:rsidR="00F667C5" w:rsidRPr="00773E48" w:rsidRDefault="00F667C5" w:rsidP="00F667C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F667C5" w:rsidRPr="00773E48" w:rsidRDefault="00F667C5" w:rsidP="00F667C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F667C5" w:rsidRPr="00773E48" w:rsidRDefault="00F667C5" w:rsidP="00F667C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F667C5" w:rsidRPr="00773E48" w:rsidRDefault="00F667C5" w:rsidP="00F667C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ind w:firstLine="709"/>
        <w:jc w:val="center"/>
        <w:rPr>
          <w:b/>
          <w:bCs/>
          <w:sz w:val="28"/>
          <w:szCs w:val="28"/>
        </w:rPr>
      </w:pPr>
      <w:r w:rsidRPr="00773E48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>, РГАУ МФЦ</w:t>
      </w:r>
      <w:r w:rsidRPr="00C75266">
        <w:rPr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>
        <w:rPr>
          <w:sz w:val="28"/>
          <w:szCs w:val="28"/>
        </w:rPr>
        <w:t>4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1) наименование Администрации (Уполномоченного органа),</w:t>
      </w:r>
      <w:r>
        <w:rPr>
          <w:sz w:val="28"/>
          <w:szCs w:val="28"/>
        </w:rPr>
        <w:t xml:space="preserve"> РГАУ МФЦ,</w:t>
      </w:r>
      <w:r w:rsidRPr="00C75266">
        <w:rPr>
          <w:sz w:val="28"/>
          <w:szCs w:val="28"/>
        </w:rPr>
        <w:t xml:space="preserve"> в который подается заявление об исправление опечаток;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C75266">
        <w:rPr>
          <w:sz w:val="28"/>
          <w:szCs w:val="28"/>
        </w:rPr>
        <w:t>наличии</w:t>
      </w:r>
      <w:proofErr w:type="gramEnd"/>
      <w:r w:rsidRPr="00C75266">
        <w:rPr>
          <w:sz w:val="28"/>
          <w:szCs w:val="28"/>
        </w:rPr>
        <w:t>), адрес электронной почты (при наличии), номер контактного телефона;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proofErr w:type="gramStart"/>
      <w:r w:rsidRPr="00C75266">
        <w:rPr>
          <w:sz w:val="28"/>
          <w:szCs w:val="28"/>
        </w:rPr>
        <w:t>4) для индивидуальных предпринимателей -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proofErr w:type="gramStart"/>
      <w:r w:rsidRPr="00C75266">
        <w:rPr>
          <w:sz w:val="28"/>
          <w:szCs w:val="28"/>
        </w:rPr>
        <w:t>5) для физических лиц – фамилия, имя, отчество (</w:t>
      </w:r>
      <w:r>
        <w:rPr>
          <w:sz w:val="28"/>
          <w:szCs w:val="28"/>
        </w:rPr>
        <w:t xml:space="preserve">последнее - </w:t>
      </w:r>
      <w:r w:rsidRPr="00C75266">
        <w:rPr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6) реквизиты документа (-</w:t>
      </w:r>
      <w:proofErr w:type="spellStart"/>
      <w:r w:rsidRPr="00C75266">
        <w:rPr>
          <w:sz w:val="28"/>
          <w:szCs w:val="28"/>
        </w:rPr>
        <w:t>ов</w:t>
      </w:r>
      <w:proofErr w:type="spellEnd"/>
      <w:r w:rsidRPr="00C75266">
        <w:rPr>
          <w:sz w:val="28"/>
          <w:szCs w:val="28"/>
        </w:rPr>
        <w:t xml:space="preserve">), </w:t>
      </w:r>
      <w:proofErr w:type="gramStart"/>
      <w:r w:rsidRPr="00C75266">
        <w:rPr>
          <w:sz w:val="28"/>
          <w:szCs w:val="28"/>
        </w:rPr>
        <w:t>обосновывающих</w:t>
      </w:r>
      <w:proofErr w:type="gramEnd"/>
      <w:r w:rsidRPr="00C75266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лично в Администрацию (Уполномоченный орган);</w:t>
      </w:r>
    </w:p>
    <w:p w:rsidR="00F667C5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почтовым отправлением;</w:t>
      </w:r>
    </w:p>
    <w:p w:rsidR="00F667C5" w:rsidRPr="008E69BD" w:rsidRDefault="00F667C5" w:rsidP="00F667C5">
      <w:pPr>
        <w:ind w:firstLine="709"/>
        <w:jc w:val="both"/>
        <w:rPr>
          <w:sz w:val="36"/>
          <w:szCs w:val="28"/>
        </w:rPr>
      </w:pPr>
      <w:r w:rsidRPr="008E69BD">
        <w:rPr>
          <w:sz w:val="28"/>
        </w:rPr>
        <w:t>– путем заполнения формы запроса через «Личный кабинет» РПГУ;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– в РГАУ МФЦ. </w:t>
      </w:r>
    </w:p>
    <w:p w:rsidR="00F667C5" w:rsidRPr="00655F5A" w:rsidRDefault="00F667C5" w:rsidP="00F667C5">
      <w:pPr>
        <w:ind w:firstLine="709"/>
        <w:jc w:val="both"/>
        <w:rPr>
          <w:sz w:val="28"/>
        </w:rPr>
      </w:pPr>
      <w:r>
        <w:rPr>
          <w:sz w:val="28"/>
          <w:szCs w:val="28"/>
        </w:rPr>
        <w:t>3.6.3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F667C5" w:rsidRPr="00655F5A" w:rsidRDefault="00F667C5" w:rsidP="00F667C5">
      <w:pPr>
        <w:ind w:firstLine="709"/>
        <w:jc w:val="both"/>
        <w:rPr>
          <w:sz w:val="28"/>
        </w:rPr>
      </w:pPr>
      <w:r w:rsidRPr="00655F5A">
        <w:rPr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</w:rPr>
        <w:t>6</w:t>
      </w:r>
      <w:r w:rsidRPr="00655F5A">
        <w:rPr>
          <w:sz w:val="28"/>
        </w:rPr>
        <w:t xml:space="preserve"> и 3.6</w:t>
      </w:r>
      <w:r>
        <w:rPr>
          <w:sz w:val="28"/>
        </w:rPr>
        <w:t>.1</w:t>
      </w:r>
      <w:r w:rsidRPr="00655F5A">
        <w:rPr>
          <w:sz w:val="28"/>
        </w:rPr>
        <w:t xml:space="preserve"> Административного регламента;</w:t>
      </w:r>
    </w:p>
    <w:p w:rsidR="00F667C5" w:rsidRDefault="00F667C5" w:rsidP="00F667C5">
      <w:pPr>
        <w:ind w:firstLine="709"/>
        <w:jc w:val="both"/>
        <w:rPr>
          <w:sz w:val="28"/>
        </w:rPr>
      </w:pPr>
      <w:r w:rsidRPr="00655F5A">
        <w:rPr>
          <w:sz w:val="28"/>
        </w:rPr>
        <w:t>2) заявитель не является получателем муниципальной услуги.</w:t>
      </w:r>
    </w:p>
    <w:p w:rsidR="00F667C5" w:rsidRPr="004D6212" w:rsidRDefault="00F667C5" w:rsidP="00F667C5">
      <w:pPr>
        <w:ind w:firstLine="709"/>
        <w:jc w:val="both"/>
        <w:rPr>
          <w:sz w:val="28"/>
        </w:rPr>
      </w:pPr>
      <w:r>
        <w:rPr>
          <w:sz w:val="28"/>
        </w:rPr>
        <w:t xml:space="preserve">3.6.4. </w:t>
      </w:r>
      <w:r w:rsidRPr="004D6212">
        <w:rPr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F667C5" w:rsidRPr="004D6212" w:rsidRDefault="00F667C5" w:rsidP="00F667C5">
      <w:pPr>
        <w:ind w:firstLine="709"/>
        <w:jc w:val="both"/>
        <w:rPr>
          <w:sz w:val="28"/>
        </w:rPr>
      </w:pPr>
      <w:r w:rsidRPr="004D6212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</w:rPr>
        <w:t>6.3</w:t>
      </w:r>
      <w:r w:rsidRPr="004D6212">
        <w:rPr>
          <w:sz w:val="28"/>
        </w:rPr>
        <w:t xml:space="preserve"> Административного регламента.</w:t>
      </w:r>
    </w:p>
    <w:p w:rsidR="00F667C5" w:rsidRPr="00655F5A" w:rsidRDefault="00F667C5" w:rsidP="00F667C5">
      <w:pPr>
        <w:ind w:firstLine="709"/>
        <w:jc w:val="both"/>
        <w:rPr>
          <w:sz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5</w:t>
      </w:r>
      <w:r w:rsidRPr="00C75266">
        <w:rPr>
          <w:sz w:val="28"/>
          <w:szCs w:val="28"/>
        </w:rPr>
        <w:t xml:space="preserve">. </w:t>
      </w:r>
      <w:r w:rsidRPr="00655F5A">
        <w:rPr>
          <w:sz w:val="28"/>
        </w:rPr>
        <w:t>Основаниями для отказа в исправлении опечаток и ошибок являются:</w:t>
      </w:r>
    </w:p>
    <w:p w:rsidR="00F667C5" w:rsidRPr="00655F5A" w:rsidRDefault="00F667F7" w:rsidP="00F667C5">
      <w:pPr>
        <w:ind w:firstLine="709"/>
        <w:jc w:val="both"/>
        <w:rPr>
          <w:sz w:val="28"/>
        </w:rPr>
      </w:pPr>
      <w:hyperlink r:id="rId10" w:history="1">
        <w:r w:rsidR="00F667C5" w:rsidRPr="00655F5A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667C5" w:rsidRPr="00655F5A">
        <w:rPr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667C5" w:rsidRPr="00655F5A" w:rsidRDefault="00F667C5" w:rsidP="00F667C5">
      <w:pPr>
        <w:ind w:firstLine="709"/>
        <w:jc w:val="both"/>
        <w:rPr>
          <w:sz w:val="28"/>
        </w:rPr>
      </w:pPr>
      <w:proofErr w:type="gramStart"/>
      <w:r w:rsidRPr="00655F5A">
        <w:rPr>
          <w:sz w:val="28"/>
        </w:rPr>
        <w:t>документы, представленные заявителем</w:t>
      </w:r>
      <w:r>
        <w:rPr>
          <w:sz w:val="28"/>
        </w:rPr>
        <w:t xml:space="preserve"> в соответствии с пунктом 3.6</w:t>
      </w:r>
      <w:r w:rsidRPr="00655F5A">
        <w:rPr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667C5" w:rsidRPr="00655F5A" w:rsidRDefault="00F667C5" w:rsidP="00F667C5">
      <w:pPr>
        <w:ind w:firstLine="709"/>
        <w:jc w:val="both"/>
        <w:rPr>
          <w:sz w:val="28"/>
        </w:rPr>
      </w:pPr>
      <w:r w:rsidRPr="00655F5A">
        <w:rPr>
          <w:sz w:val="28"/>
        </w:rPr>
        <w:lastRenderedPageBreak/>
        <w:t>документов, ук</w:t>
      </w:r>
      <w:r>
        <w:rPr>
          <w:sz w:val="28"/>
        </w:rPr>
        <w:t>азанных в подпункте 6 пункта 3.6</w:t>
      </w:r>
      <w:r w:rsidRPr="00655F5A">
        <w:rPr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Pr="00C75266">
        <w:rPr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C75266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sz w:val="28"/>
          <w:szCs w:val="28"/>
        </w:rPr>
        <w:t xml:space="preserve">трации (Уполномоченном органе) </w:t>
      </w:r>
      <w:r w:rsidRPr="00C75266">
        <w:rPr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75266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sz w:val="28"/>
          <w:szCs w:val="28"/>
        </w:rPr>
        <w:t>)</w:t>
      </w:r>
      <w:r w:rsidRPr="00C75266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предусмотренный пунктом 3.</w:t>
      </w:r>
      <w:r>
        <w:rPr>
          <w:sz w:val="28"/>
          <w:szCs w:val="28"/>
        </w:rPr>
        <w:t>6.7</w:t>
      </w:r>
      <w:r w:rsidRPr="00C75266">
        <w:rPr>
          <w:sz w:val="28"/>
          <w:szCs w:val="28"/>
        </w:rPr>
        <w:t xml:space="preserve"> Административного регламента: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C75266">
        <w:rPr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C75266">
        <w:rPr>
          <w:sz w:val="28"/>
          <w:szCs w:val="28"/>
        </w:rPr>
        <w:t>. При исправлении опечаток и ошибок не допускается: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667C5" w:rsidRPr="00C75266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sym w:font="Symbol" w:char="F02D"/>
      </w:r>
      <w:r w:rsidRPr="00C75266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667C5" w:rsidRDefault="00F667C5" w:rsidP="00F667C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6.12</w:t>
      </w:r>
      <w:r w:rsidRPr="00C75266">
        <w:rPr>
          <w:sz w:val="28"/>
          <w:szCs w:val="28"/>
        </w:rPr>
        <w:t>. Документы, предусмотренные пунктом 3.6.</w:t>
      </w:r>
      <w:r>
        <w:rPr>
          <w:sz w:val="28"/>
          <w:szCs w:val="28"/>
        </w:rPr>
        <w:t>9</w:t>
      </w:r>
      <w:r w:rsidRPr="00C75266">
        <w:rPr>
          <w:sz w:val="28"/>
          <w:szCs w:val="28"/>
        </w:rPr>
        <w:t xml:space="preserve"> и абзацем вторым пункта 3.</w:t>
      </w:r>
      <w:r>
        <w:rPr>
          <w:sz w:val="28"/>
          <w:szCs w:val="28"/>
        </w:rPr>
        <w:t>6.10</w:t>
      </w:r>
      <w:r w:rsidRPr="00C75266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667C5" w:rsidRPr="00847550" w:rsidRDefault="00F667C5" w:rsidP="00F667C5">
      <w:pPr>
        <w:ind w:firstLine="709"/>
        <w:jc w:val="both"/>
        <w:rPr>
          <w:sz w:val="28"/>
          <w:szCs w:val="28"/>
        </w:rPr>
      </w:pPr>
      <w:proofErr w:type="gramStart"/>
      <w:r w:rsidRPr="00847550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sz w:val="28"/>
          <w:szCs w:val="28"/>
        </w:rPr>
        <w:t>6.8</w:t>
      </w:r>
      <w:r w:rsidRPr="00847550">
        <w:rPr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667C5" w:rsidRPr="00847550" w:rsidRDefault="00F667C5" w:rsidP="00F667C5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667C5" w:rsidRPr="00847550" w:rsidRDefault="00F667C5" w:rsidP="00F667C5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667C5" w:rsidRPr="00847550" w:rsidRDefault="00F667C5" w:rsidP="00F667C5">
      <w:pPr>
        <w:ind w:firstLine="709"/>
        <w:jc w:val="both"/>
        <w:rPr>
          <w:sz w:val="28"/>
          <w:szCs w:val="28"/>
        </w:rPr>
      </w:pPr>
      <w:r w:rsidRPr="00847550">
        <w:rPr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75266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sz w:val="28"/>
          <w:szCs w:val="28"/>
        </w:rPr>
        <w:t xml:space="preserve">рации (Уполномоченного органа) </w:t>
      </w:r>
      <w:r w:rsidRPr="00C75266">
        <w:rPr>
          <w:sz w:val="28"/>
          <w:szCs w:val="28"/>
        </w:rPr>
        <w:t>и (или) их должностных лиц, плата с Заявителя не взимается.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773E48">
        <w:rPr>
          <w:b/>
          <w:sz w:val="28"/>
          <w:szCs w:val="28"/>
        </w:rPr>
        <w:t>предоставлении</w:t>
      </w:r>
      <w:proofErr w:type="gramEnd"/>
      <w:r w:rsidRPr="00773E48">
        <w:rPr>
          <w:b/>
          <w:sz w:val="28"/>
          <w:szCs w:val="28"/>
        </w:rPr>
        <w:t xml:space="preserve"> муниципальной услуги в электронной форме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3.7. Особенности предоставления муниципальной услуги в электронной форме.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формирование запроса;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получение сведений о ходе выполнения запроса;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sz w:val="28"/>
          <w:szCs w:val="28"/>
        </w:rPr>
        <w:lastRenderedPageBreak/>
        <w:t>должностных лиц Администрации (Уполномоченного органа), предоставляющего муниципальную услугу.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3.7.3. Формирование запроса.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формировании запроса Заявителю обеспечивается: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73E48">
        <w:rPr>
          <w:sz w:val="28"/>
          <w:szCs w:val="28"/>
        </w:rPr>
        <w:t>д</w:t>
      </w:r>
      <w:proofErr w:type="spellEnd"/>
      <w:r w:rsidRPr="00773E48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sz w:val="28"/>
          <w:szCs w:val="28"/>
        </w:rPr>
        <w:t>е-</w:t>
      </w:r>
      <w:proofErr w:type="gramEnd"/>
      <w:r w:rsidRPr="00773E48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sz w:val="28"/>
          <w:szCs w:val="28"/>
        </w:rPr>
        <w:t>потери</w:t>
      </w:r>
      <w:proofErr w:type="gramEnd"/>
      <w:r w:rsidRPr="00773E48">
        <w:rPr>
          <w:sz w:val="28"/>
          <w:szCs w:val="28"/>
        </w:rPr>
        <w:t xml:space="preserve"> ранее введенной информации;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pacing w:val="-6"/>
          <w:sz w:val="28"/>
          <w:szCs w:val="28"/>
        </w:rPr>
        <w:t xml:space="preserve">3.7.4. </w:t>
      </w:r>
      <w:proofErr w:type="gramStart"/>
      <w:r w:rsidRPr="00773E48">
        <w:rPr>
          <w:spacing w:val="-6"/>
          <w:sz w:val="28"/>
          <w:szCs w:val="28"/>
        </w:rPr>
        <w:t>Администрация (</w:t>
      </w:r>
      <w:r w:rsidRPr="00773E48">
        <w:rPr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667C5" w:rsidRPr="00773E48" w:rsidRDefault="00F667C5" w:rsidP="00F667C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 документа на бумажном носителе в РГАУ МФЦ.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="Calibri"/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773E48">
          <w:rPr>
            <w:sz w:val="28"/>
            <w:szCs w:val="28"/>
          </w:rPr>
          <w:t>Правилами</w:t>
        </w:r>
      </w:hyperlink>
      <w:r w:rsidRPr="00773E48">
        <w:rPr>
          <w:sz w:val="28"/>
          <w:szCs w:val="28"/>
        </w:rPr>
        <w:t xml:space="preserve"> оценки.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 xml:space="preserve">3.7.10.Заявителю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773E48">
          <w:rPr>
            <w:sz w:val="28"/>
            <w:szCs w:val="28"/>
          </w:rPr>
          <w:t>статьей 11.2</w:t>
        </w:r>
      </w:hyperlink>
      <w:r w:rsidRPr="00773E48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sz w:val="28"/>
            <w:szCs w:val="28"/>
          </w:rPr>
          <w:t>постановлением</w:t>
        </w:r>
      </w:hyperlink>
      <w:r w:rsidRPr="00773E4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sz w:val="28"/>
          <w:szCs w:val="28"/>
        </w:rPr>
        <w:lastRenderedPageBreak/>
        <w:t>(бездействия), совершенных при</w:t>
      </w:r>
      <w:proofErr w:type="gramEnd"/>
      <w:r w:rsidRPr="00773E48">
        <w:rPr>
          <w:sz w:val="28"/>
          <w:szCs w:val="28"/>
        </w:rPr>
        <w:t xml:space="preserve"> </w:t>
      </w:r>
      <w:proofErr w:type="gramStart"/>
      <w:r w:rsidRPr="00773E48">
        <w:rPr>
          <w:sz w:val="28"/>
          <w:szCs w:val="28"/>
        </w:rPr>
        <w:t>предоставлении</w:t>
      </w:r>
      <w:proofErr w:type="gramEnd"/>
      <w:r w:rsidRPr="00773E48">
        <w:rPr>
          <w:sz w:val="28"/>
          <w:szCs w:val="28"/>
        </w:rPr>
        <w:t xml:space="preserve"> государственных и муниципальных услуг».</w:t>
      </w:r>
    </w:p>
    <w:p w:rsidR="00F667C5" w:rsidRPr="00773E48" w:rsidRDefault="00F667C5" w:rsidP="00F667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Перечень административных процедур (действий) при </w:t>
      </w:r>
      <w:proofErr w:type="gramStart"/>
      <w:r w:rsidRPr="00773E48">
        <w:rPr>
          <w:b/>
          <w:sz w:val="28"/>
          <w:szCs w:val="28"/>
        </w:rPr>
        <w:t>предоставлении</w:t>
      </w:r>
      <w:proofErr w:type="gramEnd"/>
      <w:r w:rsidRPr="00773E48">
        <w:rPr>
          <w:b/>
          <w:sz w:val="28"/>
          <w:szCs w:val="28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3.8. РГАУ МФЦ осуществляет: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прием и передачу на рассмотрение в Администрацию (Уполномоченный орган) жалоб Заявителей;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иные действия, предусмотренные Федеральным законом № 210-ФЗ.</w:t>
      </w:r>
    </w:p>
    <w:p w:rsidR="00F667C5" w:rsidRPr="00773E48" w:rsidRDefault="00F667C5" w:rsidP="00F667C5">
      <w:pPr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773E48">
        <w:rPr>
          <w:sz w:val="28"/>
          <w:szCs w:val="28"/>
        </w:rPr>
        <w:t>более государственных</w:t>
      </w:r>
      <w:proofErr w:type="gramEnd"/>
      <w:r w:rsidRPr="00773E48">
        <w:rPr>
          <w:sz w:val="28"/>
          <w:szCs w:val="28"/>
        </w:rPr>
        <w:t xml:space="preserve"> и (или) муниципальных услуг.</w:t>
      </w:r>
    </w:p>
    <w:p w:rsidR="00F667C5" w:rsidRPr="00773E48" w:rsidRDefault="00F667C5" w:rsidP="00F667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F667C5" w:rsidRPr="00773E48" w:rsidRDefault="00F667C5" w:rsidP="00F667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</w:t>
      </w:r>
      <w:r w:rsidRPr="00773E48">
        <w:rPr>
          <w:sz w:val="28"/>
          <w:szCs w:val="28"/>
        </w:rPr>
        <w:lastRenderedPageBreak/>
        <w:t xml:space="preserve">специалистом РГАУ МФЦ в форму электронного документа и (или) электронных образов документов. </w:t>
      </w:r>
      <w:proofErr w:type="gramStart"/>
      <w:r w:rsidRPr="00773E48">
        <w:rPr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автоматизированной информационной системы </w:t>
      </w:r>
      <w:r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 xml:space="preserve">Порядок и сроки передачи </w:t>
      </w:r>
      <w:r w:rsidRPr="00773E48">
        <w:rPr>
          <w:sz w:val="28"/>
          <w:szCs w:val="28"/>
        </w:rPr>
        <w:t xml:space="preserve">РГАУ МФЦ </w:t>
      </w:r>
      <w:r w:rsidRPr="00773E48">
        <w:rPr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(Уполномоченным органом) таких документов в РГАУ МФЦ определяются соглашением о взаимодействии.</w:t>
      </w:r>
    </w:p>
    <w:p w:rsidR="00F667C5" w:rsidRPr="00773E48" w:rsidRDefault="00F667C5" w:rsidP="00F667C5">
      <w:pPr>
        <w:ind w:firstLine="709"/>
        <w:rPr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  <w:lang w:val="en-US"/>
        </w:rPr>
        <w:t>IV</w:t>
      </w:r>
      <w:r w:rsidRPr="00773E4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b/>
          <w:sz w:val="28"/>
          <w:szCs w:val="28"/>
        </w:rPr>
        <w:t>контроля за</w:t>
      </w:r>
      <w:proofErr w:type="gramEnd"/>
      <w:r w:rsidRPr="00773E48">
        <w:rPr>
          <w:b/>
          <w:sz w:val="28"/>
          <w:szCs w:val="28"/>
        </w:rPr>
        <w:t xml:space="preserve"> соблюдением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регламента и иных нормативных правовых актов,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73E48">
        <w:rPr>
          <w:b/>
          <w:sz w:val="28"/>
          <w:szCs w:val="28"/>
        </w:rPr>
        <w:t>устанавливающих</w:t>
      </w:r>
      <w:proofErr w:type="gramEnd"/>
      <w:r w:rsidRPr="00773E48">
        <w:rPr>
          <w:b/>
          <w:sz w:val="28"/>
          <w:szCs w:val="28"/>
        </w:rPr>
        <w:t xml:space="preserve"> требования к предоставлению муниципальной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услуги, а также принятием ими решений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4.1. Текущий </w:t>
      </w:r>
      <w:proofErr w:type="gramStart"/>
      <w:r w:rsidRPr="00773E48">
        <w:rPr>
          <w:sz w:val="28"/>
          <w:szCs w:val="28"/>
        </w:rPr>
        <w:t>контроль за</w:t>
      </w:r>
      <w:proofErr w:type="gramEnd"/>
      <w:r w:rsidRPr="00773E48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Текущий контроль осуществляется путем проведения проверок: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выявления и устранения нарушений прав граждан;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b/>
          <w:sz w:val="28"/>
          <w:szCs w:val="28"/>
        </w:rPr>
        <w:t>плановых</w:t>
      </w:r>
      <w:proofErr w:type="gramEnd"/>
      <w:r w:rsidRPr="00773E48">
        <w:rPr>
          <w:b/>
          <w:sz w:val="28"/>
          <w:szCs w:val="28"/>
        </w:rPr>
        <w:t xml:space="preserve"> и внеплановых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b/>
          <w:sz w:val="28"/>
          <w:szCs w:val="28"/>
        </w:rPr>
        <w:t>контроля за</w:t>
      </w:r>
      <w:proofErr w:type="gramEnd"/>
      <w:r w:rsidRPr="00773E48">
        <w:rPr>
          <w:b/>
          <w:sz w:val="28"/>
          <w:szCs w:val="28"/>
        </w:rPr>
        <w:t xml:space="preserve"> полнотой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и качеством предоставления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4.2. </w:t>
      </w:r>
      <w:proofErr w:type="gramStart"/>
      <w:r w:rsidRPr="00773E48">
        <w:rPr>
          <w:sz w:val="28"/>
          <w:szCs w:val="28"/>
        </w:rPr>
        <w:t>Контроль за</w:t>
      </w:r>
      <w:proofErr w:type="gramEnd"/>
      <w:r w:rsidRPr="00773E4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соблюдение сроков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соблюдение положений Административного регламента;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Основанием для проведения внеплановых проверок являются: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773E48">
        <w:rPr>
          <w:sz w:val="28"/>
          <w:szCs w:val="28"/>
        </w:rPr>
        <w:t>отражаются выявленные недостатки и указываются</w:t>
      </w:r>
      <w:proofErr w:type="gramEnd"/>
      <w:r w:rsidRPr="00773E48">
        <w:rPr>
          <w:sz w:val="28"/>
          <w:szCs w:val="28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Ответственность должностных лиц за решения и действия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(бездействие), </w:t>
      </w:r>
      <w:proofErr w:type="gramStart"/>
      <w:r w:rsidRPr="00773E48">
        <w:rPr>
          <w:b/>
          <w:sz w:val="28"/>
          <w:szCs w:val="28"/>
        </w:rPr>
        <w:t>принимаемые</w:t>
      </w:r>
      <w:proofErr w:type="gramEnd"/>
      <w:r w:rsidRPr="00773E48">
        <w:rPr>
          <w:b/>
          <w:sz w:val="28"/>
          <w:szCs w:val="28"/>
        </w:rPr>
        <w:t xml:space="preserve"> (осуществляемые) ими в ходе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предоставления муниципальной услуги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b/>
          <w:sz w:val="28"/>
          <w:szCs w:val="28"/>
        </w:rPr>
        <w:t>контроля за</w:t>
      </w:r>
      <w:proofErr w:type="gramEnd"/>
      <w:r w:rsidRPr="00773E48">
        <w:rPr>
          <w:b/>
          <w:sz w:val="28"/>
          <w:szCs w:val="28"/>
        </w:rPr>
        <w:t xml:space="preserve"> предоставлением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муниципальной услуги, в том числе со стороны граждан,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их объединений и организаций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sz w:val="28"/>
          <w:szCs w:val="28"/>
        </w:rPr>
        <w:t>контроль за</w:t>
      </w:r>
      <w:proofErr w:type="gramEnd"/>
      <w:r w:rsidRPr="00773E4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Граждане, их объединения и организации также имеют право: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3E48">
        <w:rPr>
          <w:b/>
          <w:sz w:val="28"/>
          <w:szCs w:val="28"/>
          <w:lang w:val="en-US"/>
        </w:rPr>
        <w:t>V</w:t>
      </w:r>
      <w:r w:rsidRPr="00773E4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5.1. </w:t>
      </w:r>
      <w:proofErr w:type="gramStart"/>
      <w:r w:rsidRPr="00773E48">
        <w:rPr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773E48">
        <w:rPr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bCs/>
            <w:sz w:val="28"/>
            <w:szCs w:val="28"/>
          </w:rPr>
          <w:t>частью 1.1 статьи 16</w:t>
        </w:r>
      </w:hyperlink>
      <w:r w:rsidRPr="00773E48">
        <w:rPr>
          <w:bCs/>
          <w:sz w:val="28"/>
          <w:szCs w:val="28"/>
        </w:rPr>
        <w:t xml:space="preserve"> Федерального </w:t>
      </w:r>
      <w:r w:rsidRPr="00773E48">
        <w:rPr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Предмет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773E48">
          <w:rPr>
            <w:rStyle w:val="a6"/>
            <w:color w:val="auto"/>
          </w:rPr>
          <w:t>статьями 11.1</w:t>
        </w:r>
      </w:hyperlink>
      <w:r w:rsidRPr="00773E48">
        <w:rPr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color w:val="auto"/>
          </w:rPr>
          <w:t>11.2</w:t>
        </w:r>
      </w:hyperlink>
      <w:r w:rsidRPr="00773E48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3E48">
        <w:rPr>
          <w:bCs/>
          <w:sz w:val="28"/>
          <w:szCs w:val="28"/>
        </w:rPr>
        <w:t>Федерального закона № 210-ФЗ</w:t>
      </w:r>
      <w:r w:rsidRPr="00773E48">
        <w:rPr>
          <w:sz w:val="28"/>
          <w:szCs w:val="28"/>
        </w:rPr>
        <w:t>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sz w:val="28"/>
            <w:szCs w:val="28"/>
          </w:rPr>
          <w:t>частью 1.3 статьи 16</w:t>
        </w:r>
      </w:hyperlink>
      <w:r w:rsidRPr="00773E48">
        <w:rPr>
          <w:sz w:val="28"/>
          <w:szCs w:val="28"/>
        </w:rPr>
        <w:t xml:space="preserve"> Федерального закона № 210-ФЗ;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sz w:val="28"/>
            <w:szCs w:val="28"/>
          </w:rPr>
          <w:t>частью 1.3 статьи 16</w:t>
        </w:r>
      </w:hyperlink>
      <w:r w:rsidRPr="00773E48">
        <w:rPr>
          <w:sz w:val="28"/>
          <w:szCs w:val="28"/>
        </w:rPr>
        <w:t xml:space="preserve"> Федерального закона № 210-ФЗ;</w:t>
      </w:r>
    </w:p>
    <w:p w:rsidR="00F667C5" w:rsidRPr="00773E48" w:rsidRDefault="00F667C5" w:rsidP="00F667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lastRenderedPageBreak/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sz w:val="28"/>
            <w:szCs w:val="28"/>
          </w:rPr>
          <w:t>частью 1.3 статьи 16</w:t>
        </w:r>
      </w:hyperlink>
      <w:r w:rsidRPr="00773E48">
        <w:rPr>
          <w:sz w:val="28"/>
          <w:szCs w:val="28"/>
        </w:rPr>
        <w:t xml:space="preserve"> Федерального закона № 210-ФЗ;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sz w:val="28"/>
            <w:szCs w:val="28"/>
          </w:rPr>
          <w:t>частью 1.3 статьи 16</w:t>
        </w:r>
      </w:hyperlink>
      <w:r w:rsidRPr="00773E48">
        <w:rPr>
          <w:sz w:val="28"/>
          <w:szCs w:val="28"/>
        </w:rPr>
        <w:t xml:space="preserve"> Федерального закона № 210-ФЗ;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Жалоба на решения и действия (бездействие) руководителя Администрации (Уполномоченного органа)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непосредственно руководителем Администрации (Уполномоченного органа).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>.</w:t>
      </w:r>
    </w:p>
    <w:p w:rsidR="00F667C5" w:rsidRPr="00773E48" w:rsidRDefault="00F667C5" w:rsidP="00F667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Администрации (Уполномоченном органе),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Порядок подачи и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Жалоба должна содержать: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>, привлекаемых организаций, их работников;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  <w:sz w:val="28"/>
          <w:szCs w:val="28"/>
        </w:rPr>
        <w:t>РГАУ МФЦ</w:t>
      </w:r>
      <w:r w:rsidRPr="00773E48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РГАУ МФЦ</w:t>
      </w:r>
      <w:r w:rsidRPr="00773E48">
        <w:rPr>
          <w:bCs/>
          <w:sz w:val="28"/>
          <w:szCs w:val="28"/>
        </w:rPr>
        <w:t xml:space="preserve">, привлекаемых организаций, их работников. Заявителем могут быть представлены документы (при </w:t>
      </w:r>
      <w:proofErr w:type="gramStart"/>
      <w:r w:rsidRPr="00773E48">
        <w:rPr>
          <w:bCs/>
          <w:sz w:val="28"/>
          <w:szCs w:val="28"/>
        </w:rPr>
        <w:t>наличии</w:t>
      </w:r>
      <w:proofErr w:type="gramEnd"/>
      <w:r w:rsidRPr="00773E48">
        <w:rPr>
          <w:bCs/>
          <w:sz w:val="28"/>
          <w:szCs w:val="28"/>
        </w:rPr>
        <w:t>), подтверждающие доводы Заявителя, либо их копии</w:t>
      </w:r>
      <w:r w:rsidRPr="00773E48">
        <w:rPr>
          <w:sz w:val="28"/>
          <w:szCs w:val="28"/>
        </w:rPr>
        <w:t>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bCs/>
          <w:sz w:val="28"/>
          <w:szCs w:val="28"/>
        </w:rPr>
        <w:t>представлена</w:t>
      </w:r>
      <w:proofErr w:type="gramEnd"/>
      <w:r w:rsidRPr="00773E48">
        <w:rPr>
          <w:bCs/>
          <w:sz w:val="28"/>
          <w:szCs w:val="28"/>
        </w:rPr>
        <w:t>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lastRenderedPageBreak/>
        <w:t xml:space="preserve">а) оформленная в соответствии с </w:t>
      </w:r>
      <w:hyperlink r:id="rId21" w:history="1">
        <w:r w:rsidRPr="00773E48">
          <w:rPr>
            <w:bCs/>
            <w:sz w:val="28"/>
            <w:szCs w:val="28"/>
          </w:rPr>
          <w:t>законодательством</w:t>
        </w:r>
      </w:hyperlink>
      <w:r w:rsidRPr="00773E48">
        <w:rPr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5.5. Прием жалоб в письменной форме осуществляется: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Жалоба в письменной форме может быть также направлена по почте.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sz w:val="28"/>
          <w:szCs w:val="28"/>
        </w:rPr>
        <w:t>5.5.2. М</w:t>
      </w:r>
      <w:r w:rsidRPr="00773E48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При поступлении жалобы на</w:t>
      </w:r>
      <w:r w:rsidRPr="00773E48">
        <w:rPr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773E48">
        <w:rPr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773E48">
        <w:rPr>
          <w:sz w:val="28"/>
          <w:szCs w:val="28"/>
        </w:rPr>
        <w:t xml:space="preserve">Администрацию (Уполномоченный орган) </w:t>
      </w:r>
      <w:r w:rsidRPr="00773E48">
        <w:rPr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5.6.1. официального сайта Администрации (Уполномоченного органа)</w:t>
      </w:r>
      <w:r>
        <w:rPr>
          <w:sz w:val="28"/>
          <w:szCs w:val="28"/>
        </w:rPr>
        <w:t xml:space="preserve"> сельского поселения Рассветовский сельсовет муниципального района Давлекановский район Республики Башкортостан </w:t>
      </w:r>
      <w:r w:rsidRPr="00773E48">
        <w:rPr>
          <w:sz w:val="28"/>
          <w:szCs w:val="28"/>
        </w:rPr>
        <w:t>в сети Интернет;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773E48">
        <w:rPr>
          <w:sz w:val="28"/>
          <w:szCs w:val="28"/>
        </w:rPr>
        <w:t>предоставлении</w:t>
      </w:r>
      <w:proofErr w:type="gramEnd"/>
      <w:r w:rsidRPr="00773E48">
        <w:rPr>
          <w:sz w:val="28"/>
          <w:szCs w:val="28"/>
        </w:rPr>
        <w:t xml:space="preserve"> государственных и муниципальных услуг (</w:t>
      </w:r>
      <w:hyperlink r:id="rId22" w:history="1">
        <w:r w:rsidRPr="00773E48">
          <w:rPr>
            <w:rStyle w:val="a6"/>
            <w:color w:val="auto"/>
          </w:rPr>
          <w:t>https://do.gosuslugi.ru/</w:t>
        </w:r>
      </w:hyperlink>
      <w:r w:rsidRPr="00773E48">
        <w:rPr>
          <w:sz w:val="28"/>
          <w:szCs w:val="28"/>
        </w:rPr>
        <w:t>).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color w:val="auto"/>
          </w:rPr>
          <w:t>пункте 5.4</w:t>
        </w:r>
      </w:hyperlink>
      <w:r w:rsidRPr="00773E48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773E48">
        <w:rPr>
          <w:sz w:val="28"/>
          <w:szCs w:val="28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В случае</w:t>
      </w:r>
      <w:proofErr w:type="gramStart"/>
      <w:r w:rsidRPr="00773E48">
        <w:rPr>
          <w:sz w:val="28"/>
          <w:szCs w:val="28"/>
        </w:rPr>
        <w:t>,</w:t>
      </w:r>
      <w:proofErr w:type="gramEnd"/>
      <w:r w:rsidRPr="00773E48">
        <w:rPr>
          <w:sz w:val="28"/>
          <w:szCs w:val="28"/>
        </w:rPr>
        <w:t xml:space="preserve"> если в компетенцию Администрации (Уполномоченного органа),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Сроки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5.7. Жалоба, поступившая в Администрацию (Уполномоченный орган),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В случае обжалования отказа Администрации (Уполномоченного органа),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Результат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5.9. По результатам рассмотрения жалобы должностным лицом Администрации (Уполномоченного органа),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3E48">
        <w:rPr>
          <w:sz w:val="28"/>
          <w:szCs w:val="28"/>
        </w:rPr>
        <w:t>в удовлетворении жалобы отказывается</w:t>
      </w:r>
      <w:r w:rsidRPr="00773E48">
        <w:rPr>
          <w:rFonts w:eastAsia="Calibri"/>
          <w:sz w:val="28"/>
          <w:szCs w:val="28"/>
        </w:rPr>
        <w:t>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 xml:space="preserve">При удовлетворении жалобы Администрация (Уполномоченный орган),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</w:t>
      </w:r>
      <w:r w:rsidRPr="00773E48">
        <w:rPr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Администрация (Уполномоченный орган), РГАУ МФЦ, учредитель РГАУ МФЦ, привлекаемая организация отказывает в удовлетворении жалобы в следующих случаях: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Администрация (Уполномоченный орган),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3E48">
        <w:rPr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>
        <w:rPr>
          <w:sz w:val="28"/>
          <w:szCs w:val="28"/>
        </w:rPr>
        <w:t xml:space="preserve">последнее - </w:t>
      </w:r>
      <w:r w:rsidRPr="00773E48">
        <w:rPr>
          <w:sz w:val="28"/>
          <w:szCs w:val="28"/>
        </w:rPr>
        <w:t>при наличии) и (или) почтовый адрес Заявителя, указанные в жалобе;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color w:val="auto"/>
          </w:rPr>
          <w:t>пункте 5.9</w:t>
        </w:r>
      </w:hyperlink>
      <w:r w:rsidRPr="00773E48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5.11. В ответе по результатам рассмотрения жалобы указываются: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E48">
        <w:rPr>
          <w:sz w:val="28"/>
          <w:szCs w:val="28"/>
        </w:rPr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фамилия, имя, отчество (последнее - при </w:t>
      </w:r>
      <w:proofErr w:type="gramStart"/>
      <w:r w:rsidRPr="00773E48">
        <w:rPr>
          <w:sz w:val="28"/>
          <w:szCs w:val="28"/>
        </w:rPr>
        <w:t>наличии</w:t>
      </w:r>
      <w:proofErr w:type="gramEnd"/>
      <w:r w:rsidRPr="00773E48">
        <w:rPr>
          <w:sz w:val="28"/>
          <w:szCs w:val="28"/>
        </w:rPr>
        <w:t>) или наименование Заявителя;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основания для принятия решения по жалобе;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принятое по жалобе решение;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в случае</w:t>
      </w:r>
      <w:proofErr w:type="gramStart"/>
      <w:r w:rsidRPr="00773E48">
        <w:rPr>
          <w:sz w:val="28"/>
          <w:szCs w:val="28"/>
        </w:rPr>
        <w:t>,</w:t>
      </w:r>
      <w:proofErr w:type="gramEnd"/>
      <w:r w:rsidRPr="00773E48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сведения о порядке обжалования принятого по жалобе решения.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совершить Заявителю в целях получения муниципальной услуги.</w:t>
      </w:r>
    </w:p>
    <w:p w:rsidR="00F667C5" w:rsidRPr="00773E48" w:rsidRDefault="00F667C5" w:rsidP="00F667C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667C5" w:rsidRPr="00287DC9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sz w:val="28"/>
          <w:szCs w:val="28"/>
        </w:rPr>
        <w:t xml:space="preserve"> или преступления должностное лицо Администрации (Уполномоченного органа),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287DC9">
          <w:rPr>
            <w:rStyle w:val="a6"/>
            <w:color w:val="auto"/>
            <w:sz w:val="28"/>
            <w:szCs w:val="28"/>
          </w:rPr>
          <w:t>пунктом 5.3</w:t>
        </w:r>
      </w:hyperlink>
      <w:r w:rsidRPr="00287DC9">
        <w:rPr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F667C5" w:rsidRPr="00287DC9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DC9">
        <w:rPr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287DC9">
        <w:rPr>
          <w:sz w:val="28"/>
          <w:szCs w:val="28"/>
        </w:rPr>
        <w:t>предоставлении</w:t>
      </w:r>
      <w:proofErr w:type="gramEnd"/>
      <w:r w:rsidRPr="00287DC9">
        <w:rPr>
          <w:sz w:val="28"/>
          <w:szCs w:val="28"/>
        </w:rPr>
        <w:t xml:space="preserve"> муниципальной услуги, не распространяются на отношения, регулируемые Федеральным </w:t>
      </w:r>
      <w:hyperlink r:id="rId26" w:history="1">
        <w:r w:rsidRPr="00287DC9">
          <w:rPr>
            <w:rStyle w:val="a6"/>
            <w:color w:val="auto"/>
            <w:sz w:val="28"/>
            <w:szCs w:val="28"/>
          </w:rPr>
          <w:t>законом</w:t>
        </w:r>
      </w:hyperlink>
      <w:r w:rsidRPr="00287DC9">
        <w:rPr>
          <w:sz w:val="28"/>
          <w:szCs w:val="28"/>
        </w:rPr>
        <w:t xml:space="preserve"> № 59-ФЗ.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Порядок обжалования решения по жалобе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Должностные лица Администрации (Уполномоченного органа), РГАУ МФЦ, учредителя РГАУ МФЦ, привлекаемой организации обязаны: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color w:val="auto"/>
          </w:rPr>
          <w:t>пункте 5.18</w:t>
        </w:r>
      </w:hyperlink>
      <w:r w:rsidRPr="00773E48">
        <w:rPr>
          <w:sz w:val="28"/>
          <w:szCs w:val="28"/>
        </w:rPr>
        <w:t xml:space="preserve"> Административного регламента.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5.18. Администрация (Уполномоченный орган), РГАУ МФЦ, привлекаемая организация обеспечивает: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оснащение мест приема жалоб;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3E48">
        <w:rPr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667C5" w:rsidRPr="00773E48" w:rsidRDefault="00F667C5" w:rsidP="00F667C5">
      <w:pPr>
        <w:spacing w:line="259" w:lineRule="auto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br w:type="page"/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lastRenderedPageBreak/>
        <w:t xml:space="preserve">Приложение № 1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>к Административному регламенту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Администрацией</w:t>
      </w:r>
      <w:r w:rsidRPr="00A24C45">
        <w:rPr>
          <w:sz w:val="28"/>
          <w:szCs w:val="28"/>
        </w:rPr>
        <w:t xml:space="preserve">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муниципальной услуги «Заключение соглашения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об установлении сервитута в отношении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земельных участков, находящихся в </w:t>
      </w:r>
      <w:proofErr w:type="gramStart"/>
      <w:r w:rsidRPr="00A24C45">
        <w:rPr>
          <w:sz w:val="28"/>
          <w:szCs w:val="28"/>
        </w:rPr>
        <w:t>муниципальной</w:t>
      </w:r>
      <w:proofErr w:type="gramEnd"/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 собственности сельского поселения </w:t>
      </w:r>
      <w:r>
        <w:rPr>
          <w:rFonts w:eastAsia="Calibri"/>
          <w:sz w:val="28"/>
          <w:szCs w:val="28"/>
        </w:rPr>
        <w:t>Рассветовский</w:t>
      </w:r>
      <w:r w:rsidRPr="00A24C4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4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Pr="00A24C45">
        <w:rPr>
          <w:sz w:val="28"/>
          <w:szCs w:val="28"/>
        </w:rPr>
        <w:t xml:space="preserve">или государственная собственность на </w:t>
      </w:r>
      <w:proofErr w:type="gramStart"/>
      <w:r w:rsidRPr="00A24C45">
        <w:rPr>
          <w:sz w:val="28"/>
          <w:szCs w:val="28"/>
        </w:rPr>
        <w:t>которые</w:t>
      </w:r>
      <w:proofErr w:type="gramEnd"/>
      <w:r w:rsidRPr="00A24C45">
        <w:rPr>
          <w:sz w:val="28"/>
          <w:szCs w:val="28"/>
        </w:rPr>
        <w:t xml:space="preserve">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>не разграничена»</w:t>
      </w:r>
    </w:p>
    <w:p w:rsidR="00F667C5" w:rsidRPr="00773E48" w:rsidRDefault="00F667C5" w:rsidP="00F667C5">
      <w:pPr>
        <w:ind w:left="5103"/>
      </w:pPr>
    </w:p>
    <w:p w:rsidR="00F667C5" w:rsidRPr="00773E48" w:rsidRDefault="00F667C5" w:rsidP="00F667C5">
      <w:pPr>
        <w:jc w:val="center"/>
        <w:rPr>
          <w:sz w:val="28"/>
          <w:szCs w:val="28"/>
        </w:rPr>
      </w:pPr>
      <w:r w:rsidRPr="00773E48">
        <w:rPr>
          <w:sz w:val="28"/>
          <w:szCs w:val="28"/>
        </w:rPr>
        <w:t>Форма заявления для физического лица</w:t>
      </w:r>
    </w:p>
    <w:p w:rsidR="00F667C5" w:rsidRPr="00773E48" w:rsidRDefault="00F667C5" w:rsidP="00F667C5">
      <w:pPr>
        <w:ind w:firstLine="4536"/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4536"/>
      </w:pPr>
      <w:r>
        <w:t xml:space="preserve">Администрация </w:t>
      </w:r>
      <w:r w:rsidRPr="008231BC">
        <w:rPr>
          <w:rFonts w:eastAsia="Calibri"/>
        </w:rPr>
        <w:t>сельского поселения __ сельсовет муниципального района Давлекановский район Республики Башкортостан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 w:hanging="709"/>
      </w:pPr>
      <w:r w:rsidRPr="00773E48">
        <w:t xml:space="preserve">____________________________________ 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/>
        <w:rPr>
          <w:sz w:val="18"/>
        </w:rPr>
      </w:pPr>
      <w:r w:rsidRPr="00773E48">
        <w:rPr>
          <w:sz w:val="18"/>
        </w:rPr>
        <w:t xml:space="preserve">                    (наименование)</w:t>
      </w:r>
    </w:p>
    <w:p w:rsidR="00F667C5" w:rsidRPr="00773E48" w:rsidRDefault="00F667C5" w:rsidP="00F667C5">
      <w:pPr>
        <w:ind w:firstLine="4678"/>
      </w:pPr>
      <w:r w:rsidRPr="00773E48">
        <w:t>от 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(Фамилия Имя Отчество)</w:t>
      </w:r>
    </w:p>
    <w:p w:rsidR="00F667C5" w:rsidRPr="00773E48" w:rsidRDefault="00F667C5" w:rsidP="00F667C5">
      <w:pPr>
        <w:ind w:firstLine="4678"/>
      </w:pPr>
      <w:r w:rsidRPr="00773E48">
        <w:t>паспорт 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  (серия, номер)</w:t>
      </w:r>
    </w:p>
    <w:p w:rsidR="00F667C5" w:rsidRPr="00773E48" w:rsidRDefault="00F667C5" w:rsidP="00F667C5">
      <w:pPr>
        <w:ind w:firstLine="4678"/>
      </w:pPr>
      <w:r w:rsidRPr="00773E48">
        <w:t>выдан 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(кем </w:t>
      </w:r>
      <w:proofErr w:type="gramStart"/>
      <w:r w:rsidRPr="00773E48">
        <w:rPr>
          <w:sz w:val="18"/>
          <w:szCs w:val="18"/>
        </w:rPr>
        <w:t>и</w:t>
      </w:r>
      <w:proofErr w:type="gramEnd"/>
      <w:r w:rsidRPr="00773E48">
        <w:rPr>
          <w:sz w:val="18"/>
          <w:szCs w:val="18"/>
        </w:rPr>
        <w:t xml:space="preserve"> когда выдан)</w:t>
      </w:r>
    </w:p>
    <w:p w:rsidR="00F667C5" w:rsidRPr="00773E48" w:rsidRDefault="00F667C5" w:rsidP="00F667C5">
      <w:pPr>
        <w:ind w:firstLine="4678"/>
      </w:pPr>
      <w:r w:rsidRPr="00773E48">
        <w:t>_______</w:t>
      </w:r>
      <w:r w:rsidRPr="00773E48">
        <w:softHyphen/>
      </w:r>
      <w:r w:rsidRPr="00773E48">
        <w:softHyphen/>
      </w:r>
      <w:r w:rsidRPr="00773E48">
        <w:softHyphen/>
        <w:t>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                     (код подразделения)</w:t>
      </w:r>
    </w:p>
    <w:p w:rsidR="00F667C5" w:rsidRPr="00773E48" w:rsidRDefault="00F667C5" w:rsidP="00F667C5">
      <w:pPr>
        <w:ind w:firstLine="4678"/>
      </w:pPr>
      <w:r w:rsidRPr="00773E48">
        <w:t>______________________________________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   </w:t>
      </w:r>
      <w:proofErr w:type="gramStart"/>
      <w:r w:rsidRPr="00773E48">
        <w:rPr>
          <w:sz w:val="18"/>
          <w:szCs w:val="18"/>
        </w:rPr>
        <w:t xml:space="preserve">(почтовый адрес и (или) адрес электронной </w:t>
      </w:r>
      <w:proofErr w:type="gramEnd"/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t>______________________________________</w:t>
      </w:r>
    </w:p>
    <w:p w:rsidR="00F667C5" w:rsidRPr="00773E48" w:rsidRDefault="00F667C5" w:rsidP="00F667C5">
      <w:pPr>
        <w:ind w:firstLine="4678"/>
        <w:rPr>
          <w:sz w:val="18"/>
          <w:szCs w:val="18"/>
        </w:rPr>
      </w:pPr>
      <w:r w:rsidRPr="00773E48">
        <w:rPr>
          <w:sz w:val="18"/>
          <w:szCs w:val="18"/>
        </w:rPr>
        <w:t xml:space="preserve">               почты для связи, номер телефона для контакта)</w:t>
      </w:r>
    </w:p>
    <w:p w:rsidR="00F667C5" w:rsidRPr="00773E48" w:rsidRDefault="00F667C5" w:rsidP="00F667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7C5" w:rsidRPr="00F700B5" w:rsidRDefault="00F667C5" w:rsidP="00F667C5">
      <w:pPr>
        <w:autoSpaceDE w:val="0"/>
        <w:autoSpaceDN w:val="0"/>
        <w:adjustRightInd w:val="0"/>
        <w:jc w:val="center"/>
      </w:pPr>
      <w:r w:rsidRPr="00F700B5">
        <w:t>ЗАЯВЛЕНИЕ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</w:pP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На основании со ст. 39.23 Земельного кодекса Российской Федерации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для целей 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сроком ____________.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Способ получения результатов услуги: 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Почтовый адрес и (или) адрес электронной почты для связи с заявителем:________________________________________________________.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bookmarkStart w:id="0" w:name="Par17"/>
      <w:bookmarkEnd w:id="0"/>
      <w:r w:rsidRPr="00F700B5">
        <w:t>К заявлению прилагаются: (перечень представляемых документов)</w:t>
      </w:r>
    </w:p>
    <w:p w:rsidR="00F667C5" w:rsidRDefault="00F667C5" w:rsidP="00F667C5">
      <w:pPr>
        <w:tabs>
          <w:tab w:val="left" w:pos="426"/>
        </w:tabs>
        <w:jc w:val="both"/>
      </w:pPr>
      <w:r>
        <w:t xml:space="preserve">            Документ, удостоверяющий полномочия представителя:________________________</w:t>
      </w:r>
    </w:p>
    <w:p w:rsidR="00F667C5" w:rsidRPr="00EA7593" w:rsidRDefault="00F667C5" w:rsidP="00F667C5">
      <w:pPr>
        <w:tabs>
          <w:tab w:val="left" w:pos="426"/>
        </w:tabs>
        <w:jc w:val="both"/>
      </w:pPr>
      <w:r>
        <w:t xml:space="preserve">      </w:t>
      </w:r>
      <w:r w:rsidRPr="00EA7593">
        <w:t>________   _____________     _____________________</w:t>
      </w:r>
      <w:r>
        <w:t>_____</w:t>
      </w:r>
    </w:p>
    <w:p w:rsidR="00F667C5" w:rsidRPr="00A445C2" w:rsidRDefault="00F667C5" w:rsidP="00F667C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EA7593">
        <w:rPr>
          <w:sz w:val="18"/>
          <w:szCs w:val="18"/>
        </w:rPr>
        <w:t xml:space="preserve"> (Фамилия И.О. руководителя</w:t>
      </w:r>
      <w:r>
        <w:rPr>
          <w:sz w:val="18"/>
          <w:szCs w:val="18"/>
        </w:rPr>
        <w:t>,/представителя</w:t>
      </w:r>
      <w:r w:rsidRPr="00EA7593">
        <w:rPr>
          <w:sz w:val="18"/>
          <w:szCs w:val="18"/>
        </w:rPr>
        <w:t>)</w:t>
      </w: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A24C45">
        <w:rPr>
          <w:sz w:val="28"/>
          <w:szCs w:val="28"/>
        </w:rPr>
        <w:t xml:space="preserve">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>к Административному регламенту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Администрацией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муниципальной услуги «Заключение соглашения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об установлении сервитута в отношении 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земельных участков, находящихся в </w:t>
      </w:r>
      <w:proofErr w:type="gramStart"/>
      <w:r w:rsidRPr="00A24C45">
        <w:rPr>
          <w:sz w:val="28"/>
          <w:szCs w:val="28"/>
        </w:rPr>
        <w:t>муниципальной</w:t>
      </w:r>
      <w:proofErr w:type="gramEnd"/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 xml:space="preserve"> собственности сельского поселения </w:t>
      </w:r>
      <w:r>
        <w:rPr>
          <w:rFonts w:eastAsia="Calibri"/>
          <w:sz w:val="28"/>
          <w:szCs w:val="28"/>
        </w:rPr>
        <w:t>Рассветовский</w:t>
      </w:r>
      <w:r w:rsidRPr="00A24C4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667C5" w:rsidRPr="00A24C4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4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Pr="00A24C45">
        <w:rPr>
          <w:sz w:val="28"/>
          <w:szCs w:val="28"/>
        </w:rPr>
        <w:t xml:space="preserve">или государственная собственность на </w:t>
      </w:r>
      <w:proofErr w:type="gramStart"/>
      <w:r w:rsidRPr="00A24C45">
        <w:rPr>
          <w:sz w:val="28"/>
          <w:szCs w:val="28"/>
        </w:rPr>
        <w:t>которые</w:t>
      </w:r>
      <w:proofErr w:type="gramEnd"/>
      <w:r w:rsidRPr="00A24C45">
        <w:rPr>
          <w:sz w:val="28"/>
          <w:szCs w:val="28"/>
        </w:rPr>
        <w:t xml:space="preserve"> 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24C45">
        <w:rPr>
          <w:sz w:val="28"/>
          <w:szCs w:val="28"/>
        </w:rPr>
        <w:t>не разграничена»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667C5" w:rsidRPr="00773E48" w:rsidRDefault="00F667C5" w:rsidP="00F667C5">
      <w:pPr>
        <w:jc w:val="center"/>
        <w:rPr>
          <w:sz w:val="28"/>
          <w:szCs w:val="28"/>
        </w:rPr>
      </w:pPr>
      <w:r w:rsidRPr="00773E48">
        <w:rPr>
          <w:sz w:val="28"/>
          <w:szCs w:val="28"/>
        </w:rPr>
        <w:t>Форма заявления для юридического лица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5387" w:hanging="425"/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4962"/>
        <w:rPr>
          <w:sz w:val="18"/>
        </w:rPr>
      </w:pPr>
      <w:r w:rsidRPr="00773E48">
        <w:t xml:space="preserve">Администрация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773E48">
        <w:rPr>
          <w:b/>
          <w:sz w:val="28"/>
          <w:szCs w:val="28"/>
        </w:rPr>
        <w:t xml:space="preserve">                                                             </w:t>
      </w:r>
      <w:r w:rsidRPr="00F700B5">
        <w:t>от</w:t>
      </w:r>
      <w:r w:rsidRPr="00F700B5">
        <w:rPr>
          <w:b/>
        </w:rPr>
        <w:t xml:space="preserve"> </w:t>
      </w:r>
      <w:r w:rsidRPr="00773E48">
        <w:rPr>
          <w:b/>
          <w:sz w:val="28"/>
          <w:szCs w:val="28"/>
        </w:rPr>
        <w:t>____________________________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sz w:val="18"/>
          <w:szCs w:val="28"/>
        </w:rPr>
      </w:pPr>
      <w:r w:rsidRPr="00773E48">
        <w:rPr>
          <w:sz w:val="28"/>
          <w:szCs w:val="28"/>
        </w:rPr>
        <w:t xml:space="preserve">                                                        </w:t>
      </w:r>
      <w:r w:rsidRPr="00773E48">
        <w:rPr>
          <w:sz w:val="18"/>
          <w:szCs w:val="28"/>
        </w:rPr>
        <w:t>(наименование и местонахождение)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szCs w:val="28"/>
        </w:rPr>
      </w:pPr>
      <w:r w:rsidRPr="00773E48">
        <w:rPr>
          <w:sz w:val="18"/>
          <w:szCs w:val="28"/>
        </w:rPr>
        <w:t>ОГРН:___________________________________________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773E48">
        <w:rPr>
          <w:sz w:val="28"/>
          <w:szCs w:val="28"/>
        </w:rPr>
        <w:t xml:space="preserve">                                                             </w:t>
      </w:r>
      <w:r w:rsidRPr="00F700B5">
        <w:t>тел.:___________________________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F700B5">
        <w:t xml:space="preserve">                                                         адрес </w:t>
      </w:r>
      <w:proofErr w:type="spellStart"/>
      <w:r w:rsidRPr="00F700B5">
        <w:t>эл</w:t>
      </w:r>
      <w:proofErr w:type="gramStart"/>
      <w:r w:rsidRPr="00F700B5">
        <w:t>.п</w:t>
      </w:r>
      <w:proofErr w:type="gramEnd"/>
      <w:r w:rsidRPr="00F700B5">
        <w:t>очты</w:t>
      </w:r>
      <w:proofErr w:type="spellEnd"/>
      <w:r w:rsidRPr="00F700B5">
        <w:t>:________________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  <w:rPr>
          <w:sz w:val="28"/>
          <w:szCs w:val="28"/>
        </w:rPr>
      </w:pP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center"/>
      </w:pPr>
      <w:r w:rsidRPr="00F700B5">
        <w:t>ЗАЯВЛЕНИЕ</w:t>
      </w:r>
    </w:p>
    <w:p w:rsidR="00F667C5" w:rsidRPr="00F700B5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На основании со ст. 39.23 Земельного кодекса Российской Федерации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для целей ____________________________________________________,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 xml:space="preserve">сроком ____________. 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Способ получения результатов услуги 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Почтовый адрес и (или) адрес электронной почты для связи с заявителем:________________________________________________________.</w:t>
      </w:r>
    </w:p>
    <w:p w:rsidR="00F667C5" w:rsidRPr="00F700B5" w:rsidRDefault="00F667C5" w:rsidP="00F667C5">
      <w:pPr>
        <w:autoSpaceDE w:val="0"/>
        <w:autoSpaceDN w:val="0"/>
        <w:adjustRightInd w:val="0"/>
        <w:ind w:firstLine="709"/>
        <w:jc w:val="both"/>
      </w:pPr>
      <w:r w:rsidRPr="00F700B5">
        <w:t>К заявлению прилагаются: (перечень представляемых документов)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Default="00F667C5" w:rsidP="00F667C5">
      <w:pPr>
        <w:tabs>
          <w:tab w:val="left" w:pos="426"/>
        </w:tabs>
        <w:jc w:val="both"/>
      </w:pPr>
      <w:r>
        <w:t xml:space="preserve">          Документ, удостоверяющий полномочия представителя:________________________</w:t>
      </w:r>
    </w:p>
    <w:p w:rsidR="00F667C5" w:rsidRPr="00EA7593" w:rsidRDefault="00F667C5" w:rsidP="00F667C5">
      <w:pPr>
        <w:tabs>
          <w:tab w:val="left" w:pos="426"/>
        </w:tabs>
        <w:jc w:val="both"/>
      </w:pPr>
      <w:r>
        <w:t xml:space="preserve">      </w:t>
      </w:r>
      <w:r w:rsidRPr="00EA7593">
        <w:t>________   _____________     _____________________</w:t>
      </w:r>
      <w:r>
        <w:t>_____</w:t>
      </w:r>
    </w:p>
    <w:p w:rsidR="00F667C5" w:rsidRPr="00EA7593" w:rsidRDefault="00F667C5" w:rsidP="00F667C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EA7593">
        <w:rPr>
          <w:sz w:val="18"/>
          <w:szCs w:val="18"/>
        </w:rPr>
        <w:t xml:space="preserve"> (Фамилия И.О. руководителя</w:t>
      </w:r>
      <w:r>
        <w:rPr>
          <w:sz w:val="18"/>
          <w:szCs w:val="18"/>
        </w:rPr>
        <w:t>,/представителя</w:t>
      </w:r>
      <w:r w:rsidRPr="00EA7593">
        <w:rPr>
          <w:sz w:val="18"/>
          <w:szCs w:val="18"/>
        </w:rPr>
        <w:t>)</w:t>
      </w:r>
    </w:p>
    <w:p w:rsidR="00F667C5" w:rsidRPr="00773E48" w:rsidRDefault="00F667C5" w:rsidP="00F6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Pr="00770EBB" w:rsidRDefault="00F667C5" w:rsidP="00F667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>к Административному регламенту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>по предоставлению Администрацией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>муниципальной услуги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 xml:space="preserve"> «Заключение соглашения об установлении 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 xml:space="preserve">сервитута в отношении земельных участков, 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70EBB">
        <w:rPr>
          <w:sz w:val="28"/>
          <w:szCs w:val="28"/>
        </w:rPr>
        <w:t>находящихся</w:t>
      </w:r>
      <w:proofErr w:type="gramEnd"/>
      <w:r w:rsidRPr="00770EBB">
        <w:rPr>
          <w:sz w:val="28"/>
          <w:szCs w:val="28"/>
        </w:rPr>
        <w:t xml:space="preserve"> в муниципальной собственности 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770EB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 xml:space="preserve"> или государственная собственность на </w:t>
      </w:r>
      <w:proofErr w:type="gramStart"/>
      <w:r w:rsidRPr="00770EBB">
        <w:rPr>
          <w:sz w:val="28"/>
          <w:szCs w:val="28"/>
        </w:rPr>
        <w:t>которые</w:t>
      </w:r>
      <w:proofErr w:type="gramEnd"/>
      <w:r w:rsidRPr="00770EBB">
        <w:rPr>
          <w:sz w:val="28"/>
          <w:szCs w:val="28"/>
        </w:rPr>
        <w:t xml:space="preserve"> 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0EBB">
        <w:rPr>
          <w:sz w:val="28"/>
          <w:szCs w:val="28"/>
        </w:rPr>
        <w:t>не разграничена»</w:t>
      </w:r>
    </w:p>
    <w:p w:rsidR="00F667C5" w:rsidRPr="00770EBB" w:rsidRDefault="00F667C5" w:rsidP="00F667C5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:rsidR="00F667C5" w:rsidRPr="00EF61CA" w:rsidRDefault="00F667C5" w:rsidP="00F667C5">
      <w:pPr>
        <w:jc w:val="center"/>
        <w:rPr>
          <w:b/>
          <w:sz w:val="28"/>
          <w:szCs w:val="28"/>
        </w:rPr>
      </w:pPr>
      <w:r w:rsidRPr="00EF61CA">
        <w:rPr>
          <w:b/>
          <w:sz w:val="28"/>
          <w:szCs w:val="28"/>
        </w:rPr>
        <w:t>ФОРМА</w:t>
      </w:r>
      <w:r w:rsidRPr="00EF61CA">
        <w:rPr>
          <w:b/>
          <w:sz w:val="28"/>
          <w:szCs w:val="28"/>
        </w:rPr>
        <w:br/>
        <w:t>согласия на обработку персональных данных</w:t>
      </w:r>
    </w:p>
    <w:p w:rsidR="00F667C5" w:rsidRPr="00EF61CA" w:rsidRDefault="00F667C5" w:rsidP="00F667C5">
      <w:pPr>
        <w:jc w:val="center"/>
        <w:rPr>
          <w:sz w:val="28"/>
          <w:szCs w:val="28"/>
        </w:rPr>
      </w:pPr>
    </w:p>
    <w:p w:rsidR="00F667C5" w:rsidRPr="00EF61CA" w:rsidRDefault="00F667C5" w:rsidP="00F667C5">
      <w:pPr>
        <w:jc w:val="center"/>
        <w:rPr>
          <w:b/>
          <w:sz w:val="28"/>
          <w:szCs w:val="28"/>
        </w:rPr>
      </w:pPr>
    </w:p>
    <w:p w:rsidR="00F667C5" w:rsidRPr="0092011B" w:rsidRDefault="00F667C5" w:rsidP="00F667C5">
      <w:pPr>
        <w:ind w:left="4536"/>
        <w:rPr>
          <w:sz w:val="16"/>
          <w:szCs w:val="16"/>
        </w:rPr>
      </w:pPr>
      <w:r w:rsidRPr="0092011B">
        <w:t xml:space="preserve">Главе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Default="00F667C5" w:rsidP="00F667C5">
      <w:pPr>
        <w:ind w:left="4536"/>
        <w:rPr>
          <w:sz w:val="16"/>
          <w:szCs w:val="16"/>
        </w:rPr>
      </w:pPr>
    </w:p>
    <w:p w:rsidR="00F667C5" w:rsidRDefault="00F667C5" w:rsidP="00F667C5">
      <w:pPr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F667C5" w:rsidRPr="0092011B" w:rsidRDefault="00F667C5" w:rsidP="00F667C5">
      <w:pPr>
        <w:ind w:left="4536"/>
        <w:rPr>
          <w:sz w:val="16"/>
          <w:szCs w:val="16"/>
        </w:rPr>
      </w:pPr>
      <w:r>
        <w:rPr>
          <w:sz w:val="16"/>
          <w:szCs w:val="16"/>
        </w:rPr>
        <w:t>(</w:t>
      </w:r>
      <w:r w:rsidRPr="0092011B">
        <w:rPr>
          <w:sz w:val="16"/>
          <w:szCs w:val="16"/>
        </w:rPr>
        <w:t>ФИО)</w:t>
      </w:r>
    </w:p>
    <w:p w:rsidR="00F667C5" w:rsidRPr="0092011B" w:rsidRDefault="00F667C5" w:rsidP="00F667C5">
      <w:pPr>
        <w:ind w:left="4536"/>
      </w:pPr>
      <w:r w:rsidRPr="0092011B">
        <w:t>от __________________________________</w:t>
      </w:r>
    </w:p>
    <w:p w:rsidR="00F667C5" w:rsidRPr="0092011B" w:rsidRDefault="00F667C5" w:rsidP="00F667C5">
      <w:pPr>
        <w:ind w:left="4536"/>
        <w:rPr>
          <w:sz w:val="16"/>
        </w:rPr>
      </w:pPr>
      <w:r w:rsidRPr="0092011B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92011B">
        <w:rPr>
          <w:sz w:val="16"/>
        </w:rPr>
        <w:t xml:space="preserve"> (фамилия, имя, отчество)</w:t>
      </w:r>
    </w:p>
    <w:p w:rsidR="00F667C5" w:rsidRDefault="00F667C5" w:rsidP="00F667C5">
      <w:pPr>
        <w:ind w:left="4536"/>
      </w:pPr>
      <w:r w:rsidRPr="0092011B">
        <w:t>___________</w:t>
      </w:r>
      <w:r>
        <w:t>__________________________</w:t>
      </w:r>
    </w:p>
    <w:p w:rsidR="00F667C5" w:rsidRDefault="00F667C5" w:rsidP="00F667C5">
      <w:pPr>
        <w:ind w:left="4536"/>
      </w:pPr>
    </w:p>
    <w:p w:rsidR="00F667C5" w:rsidRPr="0092011B" w:rsidRDefault="00F667C5" w:rsidP="00F667C5">
      <w:pPr>
        <w:ind w:left="4536"/>
      </w:pPr>
      <w:r w:rsidRPr="0092011B">
        <w:t>проживающег</w:t>
      </w:r>
      <w:proofErr w:type="gramStart"/>
      <w:r w:rsidRPr="0092011B">
        <w:t>о(</w:t>
      </w:r>
      <w:proofErr w:type="gramEnd"/>
      <w:r w:rsidRPr="0092011B">
        <w:t xml:space="preserve">ей) по адресу: </w:t>
      </w:r>
    </w:p>
    <w:p w:rsidR="00F667C5" w:rsidRDefault="00F667C5" w:rsidP="00F667C5">
      <w:pPr>
        <w:ind w:left="4536"/>
      </w:pPr>
      <w:r w:rsidRPr="0092011B">
        <w:t>___________</w:t>
      </w:r>
      <w:r>
        <w:t>__________________________</w:t>
      </w:r>
    </w:p>
    <w:p w:rsidR="00F667C5" w:rsidRPr="0092011B" w:rsidRDefault="00F667C5" w:rsidP="00F667C5">
      <w:pPr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F667C5" w:rsidRPr="00EF61CA" w:rsidRDefault="00F667C5" w:rsidP="00F667C5">
      <w:pPr>
        <w:tabs>
          <w:tab w:val="left" w:pos="8844"/>
        </w:tabs>
        <w:ind w:left="4536"/>
        <w:rPr>
          <w:b/>
          <w:sz w:val="28"/>
          <w:szCs w:val="28"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F667C5" w:rsidRPr="00EF61CA" w:rsidRDefault="00F667C5" w:rsidP="00F667C5">
      <w:pPr>
        <w:jc w:val="center"/>
        <w:rPr>
          <w:b/>
          <w:sz w:val="28"/>
          <w:szCs w:val="28"/>
        </w:rPr>
      </w:pPr>
    </w:p>
    <w:p w:rsidR="00F667C5" w:rsidRPr="0092011B" w:rsidRDefault="00F667C5" w:rsidP="00F667C5">
      <w:pPr>
        <w:jc w:val="center"/>
      </w:pPr>
      <w:r w:rsidRPr="0092011B">
        <w:t>ЗАЯВЛЕНИЕ</w:t>
      </w:r>
    </w:p>
    <w:p w:rsidR="00F667C5" w:rsidRPr="0092011B" w:rsidRDefault="00F667C5" w:rsidP="00F667C5">
      <w:pPr>
        <w:jc w:val="center"/>
      </w:pPr>
      <w:r w:rsidRPr="0092011B">
        <w:t>о согласии на обработку персональных данных</w:t>
      </w:r>
    </w:p>
    <w:p w:rsidR="00F667C5" w:rsidRPr="0092011B" w:rsidRDefault="00F667C5" w:rsidP="00F667C5">
      <w:pPr>
        <w:jc w:val="center"/>
      </w:pPr>
      <w:r w:rsidRPr="0092011B">
        <w:t>лиц, не являющихся заявителями</w:t>
      </w:r>
    </w:p>
    <w:p w:rsidR="00F667C5" w:rsidRPr="0092011B" w:rsidRDefault="00F667C5" w:rsidP="00F667C5">
      <w:pPr>
        <w:jc w:val="center"/>
        <w:rPr>
          <w:b/>
        </w:rPr>
      </w:pPr>
    </w:p>
    <w:p w:rsidR="00F667C5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F667C5" w:rsidRPr="0092011B" w:rsidRDefault="00F667C5" w:rsidP="00F667C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F667C5" w:rsidRPr="0092011B" w:rsidRDefault="00F667C5" w:rsidP="00F667C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F667C5" w:rsidRPr="0092011B" w:rsidRDefault="00F667C5" w:rsidP="00F667C5">
      <w:pPr>
        <w:jc w:val="both"/>
      </w:pP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F667C5" w:rsidRPr="0092011B" w:rsidRDefault="00F667C5" w:rsidP="00F667C5">
      <w:pPr>
        <w:jc w:val="both"/>
        <w:rPr>
          <w:sz w:val="16"/>
        </w:rPr>
      </w:pPr>
      <w:r>
        <w:rPr>
          <w:sz w:val="16"/>
        </w:rPr>
        <w:t xml:space="preserve">                       </w:t>
      </w: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F667C5" w:rsidRPr="0092011B" w:rsidRDefault="00F667C5" w:rsidP="00F667C5">
      <w:pPr>
        <w:jc w:val="both"/>
      </w:pPr>
    </w:p>
    <w:p w:rsidR="00F667C5" w:rsidRPr="0092011B" w:rsidRDefault="00F667C5" w:rsidP="00F667C5">
      <w:pPr>
        <w:jc w:val="both"/>
      </w:pPr>
      <w:r>
        <w:t xml:space="preserve">член семьи заявителя * </w:t>
      </w:r>
      <w:r w:rsidRPr="0092011B">
        <w:t>_______________________________________________________________</w:t>
      </w:r>
    </w:p>
    <w:p w:rsidR="00F667C5" w:rsidRPr="0092011B" w:rsidRDefault="00F667C5" w:rsidP="00F667C5">
      <w:pPr>
        <w:jc w:val="both"/>
      </w:pPr>
      <w:r w:rsidRPr="0092011B">
        <w:t>__________________________________________________</w:t>
      </w:r>
      <w:r>
        <w:t>_____________</w:t>
      </w:r>
      <w:r w:rsidRPr="0092011B">
        <w:t>________________</w:t>
      </w:r>
    </w:p>
    <w:p w:rsidR="00F667C5" w:rsidRPr="0092011B" w:rsidRDefault="00F667C5" w:rsidP="00F667C5">
      <w:pPr>
        <w:ind w:firstLine="708"/>
        <w:jc w:val="center"/>
        <w:rPr>
          <w:sz w:val="16"/>
        </w:rPr>
      </w:pPr>
      <w:r w:rsidRPr="0092011B">
        <w:rPr>
          <w:sz w:val="16"/>
        </w:rPr>
        <w:t>(Ф.И.О. заявителя на получение муниципальной услуги)</w:t>
      </w:r>
    </w:p>
    <w:p w:rsidR="00F667C5" w:rsidRPr="0092011B" w:rsidRDefault="00F667C5" w:rsidP="00F667C5">
      <w:pPr>
        <w:ind w:firstLine="708"/>
        <w:jc w:val="both"/>
      </w:pPr>
      <w:r w:rsidRPr="0092011B">
        <w:t xml:space="preserve">                   </w:t>
      </w:r>
    </w:p>
    <w:p w:rsidR="00F667C5" w:rsidRPr="0092011B" w:rsidRDefault="00F667C5" w:rsidP="00F667C5">
      <w:pPr>
        <w:jc w:val="both"/>
      </w:pPr>
      <w:proofErr w:type="gramStart"/>
      <w:r w:rsidRPr="0092011B"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</w:t>
      </w:r>
      <w:proofErr w:type="gramEnd"/>
    </w:p>
    <w:p w:rsidR="00F667C5" w:rsidRPr="0092011B" w:rsidRDefault="00F667C5" w:rsidP="00F667C5">
      <w:pPr>
        <w:tabs>
          <w:tab w:val="left" w:pos="4489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92011B">
        <w:rPr>
          <w:sz w:val="18"/>
        </w:rPr>
        <w:t>(фамилия, имя, отчество)</w:t>
      </w:r>
    </w:p>
    <w:p w:rsidR="00F667C5" w:rsidRDefault="00F667C5" w:rsidP="00F667C5">
      <w:pPr>
        <w:jc w:val="both"/>
      </w:pPr>
      <w:r w:rsidRPr="0092011B">
        <w:t>Администрацией</w:t>
      </w:r>
      <w:r>
        <w:t xml:space="preserve"> </w:t>
      </w:r>
      <w:r w:rsidRPr="008231B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8231B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  <w:r w:rsidRPr="0092011B">
        <w:t>, иными органами и организациями с целью _________________</w:t>
      </w:r>
      <w:r>
        <w:t>_________________________________</w:t>
      </w:r>
      <w:r w:rsidRPr="0092011B">
        <w:t xml:space="preserve">_____________ </w:t>
      </w:r>
    </w:p>
    <w:p w:rsidR="00F667C5" w:rsidRDefault="00F667C5" w:rsidP="00F667C5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Pr="0092011B"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F667C5" w:rsidRPr="0092011B" w:rsidRDefault="00F667C5" w:rsidP="00F667C5">
      <w:pPr>
        <w:jc w:val="both"/>
      </w:pPr>
      <w:r w:rsidRPr="0092011B">
        <w:t>в следующем объеме: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фамилия, имя, отчество;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дата рождения;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адрес места жительства;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_______________________________________________________;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F667C5" w:rsidRPr="0092011B" w:rsidRDefault="00F667C5" w:rsidP="00F667C5">
      <w:pPr>
        <w:numPr>
          <w:ilvl w:val="0"/>
          <w:numId w:val="14"/>
        </w:numPr>
        <w:ind w:left="0" w:firstLine="708"/>
        <w:jc w:val="both"/>
      </w:pPr>
      <w:r w:rsidRPr="0092011B">
        <w:t xml:space="preserve">иные сведения, имеющиеся в документах находящихся в личном (учетном) деле. 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667C5" w:rsidRPr="0092011B" w:rsidRDefault="00F667C5" w:rsidP="00F667C5">
      <w:pPr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F667C5" w:rsidRPr="0092011B" w:rsidRDefault="00F667C5" w:rsidP="00F667C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F667C5" w:rsidRPr="0092011B" w:rsidRDefault="00F667C5" w:rsidP="00F667C5">
      <w:pPr>
        <w:ind w:firstLine="708"/>
        <w:jc w:val="both"/>
      </w:pPr>
    </w:p>
    <w:p w:rsidR="00F667C5" w:rsidRPr="0092011B" w:rsidRDefault="00F667C5" w:rsidP="00F667C5">
      <w:pPr>
        <w:ind w:firstLine="708"/>
        <w:jc w:val="both"/>
      </w:pPr>
      <w:r w:rsidRPr="0092011B">
        <w:t>«_______»___________20___г._______________/____________________________/</w:t>
      </w:r>
    </w:p>
    <w:p w:rsidR="00F667C5" w:rsidRPr="0092011B" w:rsidRDefault="00F667C5" w:rsidP="00F667C5">
      <w:pPr>
        <w:ind w:left="2832" w:firstLine="708"/>
        <w:jc w:val="both"/>
      </w:pPr>
      <w:r w:rsidRPr="0092011B">
        <w:t xml:space="preserve">    подпись</w:t>
      </w:r>
      <w:r w:rsidRPr="0092011B">
        <w:tab/>
        <w:t xml:space="preserve">                        расшифровка подписи</w:t>
      </w:r>
    </w:p>
    <w:p w:rsidR="00F667C5" w:rsidRPr="0092011B" w:rsidRDefault="00F667C5" w:rsidP="00F667C5">
      <w:pPr>
        <w:ind w:firstLine="708"/>
        <w:jc w:val="both"/>
      </w:pPr>
    </w:p>
    <w:p w:rsidR="00F667C5" w:rsidRPr="0092011B" w:rsidRDefault="00F667C5" w:rsidP="00F667C5">
      <w:pPr>
        <w:ind w:firstLine="708"/>
        <w:jc w:val="both"/>
      </w:pPr>
      <w:r w:rsidRPr="0092011B">
        <w:t xml:space="preserve">Принял: «_______»___________20___г. </w:t>
      </w:r>
    </w:p>
    <w:p w:rsidR="00F667C5" w:rsidRPr="0092011B" w:rsidRDefault="00F667C5" w:rsidP="00F667C5">
      <w:pPr>
        <w:ind w:firstLine="708"/>
        <w:jc w:val="both"/>
      </w:pPr>
      <w:r w:rsidRPr="0092011B">
        <w:t>____________________  ______________   /    ____________________/</w:t>
      </w:r>
    </w:p>
    <w:p w:rsidR="00F667C5" w:rsidRPr="003B10F3" w:rsidRDefault="00F667C5" w:rsidP="00F667C5">
      <w:pPr>
        <w:jc w:val="both"/>
        <w:rPr>
          <w:sz w:val="18"/>
        </w:rPr>
      </w:pPr>
      <w:r>
        <w:rPr>
          <w:sz w:val="18"/>
        </w:rPr>
        <w:t xml:space="preserve">                       </w:t>
      </w:r>
      <w:r w:rsidRPr="003B10F3">
        <w:rPr>
          <w:sz w:val="18"/>
        </w:rPr>
        <w:t xml:space="preserve">должность специалиста               </w:t>
      </w:r>
      <w:r>
        <w:rPr>
          <w:sz w:val="18"/>
        </w:rPr>
        <w:t xml:space="preserve"> </w:t>
      </w:r>
      <w:r w:rsidRPr="003B10F3">
        <w:rPr>
          <w:sz w:val="18"/>
        </w:rPr>
        <w:t xml:space="preserve">   подпись                     </w:t>
      </w:r>
      <w:r>
        <w:rPr>
          <w:sz w:val="18"/>
        </w:rPr>
        <w:t xml:space="preserve">         </w:t>
      </w:r>
      <w:r w:rsidRPr="003B10F3">
        <w:rPr>
          <w:sz w:val="18"/>
        </w:rPr>
        <w:t>расшифровка подписи</w:t>
      </w: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Default="00F667C5" w:rsidP="00F667C5">
      <w:pPr>
        <w:ind w:firstLine="67"/>
        <w:jc w:val="both"/>
      </w:pPr>
    </w:p>
    <w:p w:rsidR="00F667C5" w:rsidRPr="0092011B" w:rsidRDefault="00F667C5" w:rsidP="00F667C5">
      <w:pPr>
        <w:ind w:firstLine="67"/>
        <w:jc w:val="both"/>
      </w:pPr>
      <w:r>
        <w:lastRenderedPageBreak/>
        <w:t>_______________________</w:t>
      </w:r>
      <w:r w:rsidRPr="0092011B">
        <w:t>__________________________________</w:t>
      </w:r>
    </w:p>
    <w:p w:rsidR="00F667C5" w:rsidRPr="0092011B" w:rsidRDefault="00F667C5" w:rsidP="00F667C5">
      <w:r w:rsidRPr="0092011B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>Приложение № 4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>к Административному регламенту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>по предоставлению Администрацией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>муниципальной услуги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 xml:space="preserve"> «Заключение соглашения об установлении 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 xml:space="preserve">сервитута в отношении земельных участков, 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A445C2">
        <w:rPr>
          <w:sz w:val="28"/>
          <w:szCs w:val="28"/>
        </w:rPr>
        <w:t>находящихся</w:t>
      </w:r>
      <w:proofErr w:type="gramEnd"/>
      <w:r w:rsidRPr="00A445C2">
        <w:rPr>
          <w:sz w:val="28"/>
          <w:szCs w:val="28"/>
        </w:rPr>
        <w:t xml:space="preserve"> в муниципальной собственности 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Рассветовский</w:t>
      </w:r>
      <w:r w:rsidRPr="00A445C2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 xml:space="preserve"> или государственная собственность на </w:t>
      </w:r>
      <w:proofErr w:type="gramStart"/>
      <w:r w:rsidRPr="00A445C2">
        <w:rPr>
          <w:sz w:val="28"/>
          <w:szCs w:val="28"/>
        </w:rPr>
        <w:t>которые</w:t>
      </w:r>
      <w:proofErr w:type="gramEnd"/>
      <w:r w:rsidRPr="00A445C2">
        <w:rPr>
          <w:sz w:val="28"/>
          <w:szCs w:val="28"/>
        </w:rPr>
        <w:t xml:space="preserve"> </w:t>
      </w:r>
    </w:p>
    <w:p w:rsidR="00F667C5" w:rsidRPr="00A445C2" w:rsidRDefault="00F667C5" w:rsidP="00F667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5C2">
        <w:rPr>
          <w:sz w:val="28"/>
          <w:szCs w:val="28"/>
        </w:rPr>
        <w:t>не разграничена»</w:t>
      </w:r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7C5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</w:t>
      </w:r>
      <w:proofErr w:type="gramStart"/>
      <w:r w:rsidRPr="00820ACF">
        <w:t>наличии</w:t>
      </w:r>
      <w:proofErr w:type="gramEnd"/>
      <w:r w:rsidRPr="00820ACF">
        <w:t>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19020C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19020C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</w:pPr>
      <w:r w:rsidRPr="00820ACF">
        <w:t>(название, организационно-правовая форма юридического лица)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Фактический адрес нахождения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lastRenderedPageBreak/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00B5">
        <w:rPr>
          <w:sz w:val="20"/>
          <w:szCs w:val="20"/>
        </w:rPr>
        <w:t>(указываются реквизиты документа (-</w:t>
      </w:r>
      <w:proofErr w:type="spellStart"/>
      <w:r w:rsidRPr="00F700B5">
        <w:rPr>
          <w:sz w:val="20"/>
          <w:szCs w:val="20"/>
        </w:rPr>
        <w:t>ов</w:t>
      </w:r>
      <w:proofErr w:type="spellEnd"/>
      <w:r w:rsidRPr="00F700B5">
        <w:rPr>
          <w:sz w:val="20"/>
          <w:szCs w:val="20"/>
        </w:rPr>
        <w:t xml:space="preserve">), </w:t>
      </w:r>
      <w:proofErr w:type="gramStart"/>
      <w:r w:rsidRPr="00F700B5">
        <w:rPr>
          <w:sz w:val="20"/>
          <w:szCs w:val="20"/>
        </w:rPr>
        <w:t>обосновывающих</w:t>
      </w:r>
      <w:proofErr w:type="gramEnd"/>
      <w:r w:rsidRPr="00F700B5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667C5" w:rsidRPr="00820ACF" w:rsidTr="00751560"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7515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7515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667C5" w:rsidRPr="00500E99" w:rsidRDefault="00F667C5" w:rsidP="007515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667C5" w:rsidRPr="00820ACF" w:rsidTr="00751560"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751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751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667C5" w:rsidRPr="00287DC9" w:rsidRDefault="00F667C5" w:rsidP="007515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DC9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</w:pPr>
      <w:r w:rsidRPr="00820ACF">
        <w:t xml:space="preserve">М.П. (при </w:t>
      </w:r>
      <w:proofErr w:type="gramStart"/>
      <w:r w:rsidRPr="00820ACF">
        <w:t>наличии</w:t>
      </w:r>
      <w:proofErr w:type="gramEnd"/>
      <w:r w:rsidRPr="00820ACF">
        <w:t>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r w:rsidRPr="00820ACF">
        <w:t>Реквизиты документа, удостоверяющего личность уполномоченного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00B5">
        <w:rPr>
          <w:sz w:val="20"/>
          <w:szCs w:val="20"/>
        </w:rPr>
        <w:lastRenderedPageBreak/>
        <w:t xml:space="preserve">(указывается наименование документы, номер, кем </w:t>
      </w:r>
      <w:proofErr w:type="gramStart"/>
      <w:r w:rsidRPr="00F700B5">
        <w:rPr>
          <w:sz w:val="20"/>
          <w:szCs w:val="20"/>
        </w:rPr>
        <w:t>и</w:t>
      </w:r>
      <w:proofErr w:type="gramEnd"/>
      <w:r w:rsidRPr="00F700B5">
        <w:rPr>
          <w:sz w:val="20"/>
          <w:szCs w:val="20"/>
        </w:rPr>
        <w:t xml:space="preserve"> когда выдан)</w:t>
      </w:r>
    </w:p>
    <w:p w:rsidR="00F667C5" w:rsidRPr="00820ACF" w:rsidRDefault="00F667C5" w:rsidP="00F667C5">
      <w:r w:rsidRPr="00820ACF">
        <w:br w:type="page"/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607879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607879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Адрес электронной почты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r w:rsidRPr="00820ACF">
        <w:t>Реквизиты документа, удостоверяющего личность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r w:rsidRPr="00820ACF">
        <w:br w:type="page"/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 (для индивидуальных предпринимателей)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В </w:t>
      </w:r>
      <w:r>
        <w:t xml:space="preserve">Администрацию </w:t>
      </w:r>
      <w:r w:rsidRPr="00607879">
        <w:rPr>
          <w:rFonts w:eastAsia="Calibri"/>
        </w:rPr>
        <w:t xml:space="preserve">сельского поселения </w:t>
      </w:r>
      <w:r>
        <w:rPr>
          <w:rFonts w:eastAsia="Calibri"/>
        </w:rPr>
        <w:t>Рассветовский</w:t>
      </w:r>
      <w:r w:rsidRPr="00607879">
        <w:rPr>
          <w:rFonts w:eastAsia="Calibri"/>
        </w:rPr>
        <w:t xml:space="preserve"> сельсовет муниципального района Давлекановский район Республики Башкортостан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F667C5" w:rsidRPr="00820ACF" w:rsidRDefault="00F667C5" w:rsidP="00F667C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>(Ф.И.О.)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 xml:space="preserve">Фактический адрес нахождения (при </w:t>
      </w:r>
      <w:proofErr w:type="gramStart"/>
      <w:r w:rsidRPr="00820ACF">
        <w:t>наличии</w:t>
      </w:r>
      <w:proofErr w:type="gramEnd"/>
      <w:r w:rsidRPr="00820ACF">
        <w:t>):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ind w:left="5245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both"/>
      </w:pPr>
      <w:r w:rsidRPr="00820ACF">
        <w:t>Прошу устранить (исправить) опечатку и (или) ошибку (</w:t>
      </w:r>
      <w:proofErr w:type="gramStart"/>
      <w:r w:rsidRPr="00820ACF">
        <w:t>нужное</w:t>
      </w:r>
      <w:proofErr w:type="gramEnd"/>
      <w:r w:rsidRPr="00820ACF">
        <w:t xml:space="preserve"> указать) в ранее принятом (выданном) 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20ACF">
        <w:t>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F667C5" w:rsidRPr="00F700B5" w:rsidRDefault="00F667C5" w:rsidP="00F667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00B5">
        <w:rPr>
          <w:sz w:val="20"/>
          <w:szCs w:val="20"/>
        </w:rPr>
        <w:t xml:space="preserve">            (должность)                                     (подпись)                                   </w:t>
      </w:r>
      <w:r>
        <w:rPr>
          <w:sz w:val="20"/>
          <w:szCs w:val="20"/>
        </w:rPr>
        <w:t xml:space="preserve">                          </w:t>
      </w:r>
      <w:r w:rsidRPr="00F700B5">
        <w:rPr>
          <w:sz w:val="20"/>
          <w:szCs w:val="20"/>
        </w:rPr>
        <w:t xml:space="preserve">  (Ф.И.О.)</w:t>
      </w:r>
    </w:p>
    <w:p w:rsidR="00F667C5" w:rsidRPr="00820ACF" w:rsidRDefault="00F667C5" w:rsidP="00F667C5">
      <w:pPr>
        <w:autoSpaceDE w:val="0"/>
        <w:autoSpaceDN w:val="0"/>
        <w:adjustRightInd w:val="0"/>
        <w:jc w:val="both"/>
      </w:pP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>М.П.</w:t>
      </w:r>
    </w:p>
    <w:p w:rsidR="00F667C5" w:rsidRPr="00820ACF" w:rsidRDefault="00F667C5" w:rsidP="00F667C5"/>
    <w:p w:rsidR="00F667C5" w:rsidRPr="00820ACF" w:rsidRDefault="00F667C5" w:rsidP="00F667C5">
      <w:r w:rsidRPr="00820ACF">
        <w:t>Реквизиты документа, удостоверяющего личность представителя:</w:t>
      </w:r>
    </w:p>
    <w:p w:rsidR="00F667C5" w:rsidRPr="00820ACF" w:rsidRDefault="00F667C5" w:rsidP="00F667C5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C5" w:rsidRPr="00820ACF" w:rsidRDefault="00F667C5" w:rsidP="00F667C5">
      <w:pPr>
        <w:autoSpaceDE w:val="0"/>
        <w:autoSpaceDN w:val="0"/>
        <w:adjustRightInd w:val="0"/>
        <w:jc w:val="center"/>
      </w:pPr>
      <w:r w:rsidRPr="00820ACF">
        <w:t xml:space="preserve">(указывается наименование документы, номер, кем </w:t>
      </w:r>
      <w:proofErr w:type="gramStart"/>
      <w:r w:rsidRPr="00820ACF">
        <w:t>и</w:t>
      </w:r>
      <w:proofErr w:type="gramEnd"/>
      <w:r w:rsidRPr="00820ACF">
        <w:t xml:space="preserve"> когда выдан)</w:t>
      </w:r>
    </w:p>
    <w:p w:rsidR="00F667C5" w:rsidRPr="00773E48" w:rsidRDefault="00F667C5" w:rsidP="00F667C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F667C5" w:rsidRDefault="00F667C5" w:rsidP="00F667C5"/>
    <w:p w:rsidR="000C40BD" w:rsidRPr="00773E48" w:rsidRDefault="000C40BD" w:rsidP="00F667C5">
      <w:pPr>
        <w:tabs>
          <w:tab w:val="left" w:pos="7425"/>
        </w:tabs>
        <w:ind w:firstLine="720"/>
        <w:jc w:val="right"/>
        <w:rPr>
          <w:rFonts w:eastAsia="Calibri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EC" w:rsidRDefault="007D31EC">
      <w:r>
        <w:separator/>
      </w:r>
    </w:p>
  </w:endnote>
  <w:endnote w:type="continuationSeparator" w:id="0">
    <w:p w:rsidR="007D31EC" w:rsidRDefault="007D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EC" w:rsidRDefault="007D31EC">
      <w:r>
        <w:separator/>
      </w:r>
    </w:p>
  </w:footnote>
  <w:footnote w:type="continuationSeparator" w:id="0">
    <w:p w:rsidR="007D31EC" w:rsidRDefault="007D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Content>
      <w:p w:rsidR="004204ED" w:rsidRPr="0031529B" w:rsidRDefault="00F667F7">
        <w:pPr>
          <w:pStyle w:val="a3"/>
          <w:jc w:val="center"/>
        </w:pPr>
        <w:r w:rsidRPr="0031529B">
          <w:fldChar w:fldCharType="begin"/>
        </w:r>
        <w:r w:rsidR="004204ED" w:rsidRPr="0031529B">
          <w:instrText>PAGE   \* MERGEFORMAT</w:instrText>
        </w:r>
        <w:r w:rsidRPr="0031529B">
          <w:fldChar w:fldCharType="separate"/>
        </w:r>
        <w:r w:rsidR="0075135E">
          <w:rPr>
            <w:noProof/>
          </w:rPr>
          <w:t>3</w:t>
        </w:r>
        <w:r w:rsidRPr="0031529B">
          <w:fldChar w:fldCharType="end"/>
        </w:r>
      </w:p>
    </w:sdtContent>
  </w:sdt>
  <w:p w:rsidR="004204ED" w:rsidRDefault="00420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971A6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04E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1A5C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135E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31EC"/>
    <w:rsid w:val="007D6B95"/>
    <w:rsid w:val="007D7D8E"/>
    <w:rsid w:val="007E1B19"/>
    <w:rsid w:val="007E2D1D"/>
    <w:rsid w:val="007E78CD"/>
    <w:rsid w:val="007F151F"/>
    <w:rsid w:val="00806476"/>
    <w:rsid w:val="00813D8F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D54FF"/>
    <w:rsid w:val="00BE4B7C"/>
    <w:rsid w:val="00BF02BA"/>
    <w:rsid w:val="00BF2B11"/>
    <w:rsid w:val="00BF55FA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3540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04514"/>
    <w:rsid w:val="00F100B1"/>
    <w:rsid w:val="00F15356"/>
    <w:rsid w:val="00F21FF0"/>
    <w:rsid w:val="00F37588"/>
    <w:rsid w:val="00F402B4"/>
    <w:rsid w:val="00F420C6"/>
    <w:rsid w:val="00F435AB"/>
    <w:rsid w:val="00F54BC9"/>
    <w:rsid w:val="00F63F64"/>
    <w:rsid w:val="00F64E51"/>
    <w:rsid w:val="00F64F74"/>
    <w:rsid w:val="00F652F7"/>
    <w:rsid w:val="00F667C5"/>
    <w:rsid w:val="00F667F7"/>
    <w:rsid w:val="00F700B5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A67A6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/>
    </w:p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EE80-4BA1-40C9-A560-F8713BED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9251</TotalTime>
  <Pages>1</Pages>
  <Words>17741</Words>
  <Characters>101128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Админ</cp:lastModifiedBy>
  <cp:revision>213</cp:revision>
  <cp:lastPrinted>2018-05-25T09:09:00Z</cp:lastPrinted>
  <dcterms:created xsi:type="dcterms:W3CDTF">2017-03-15T14:09:00Z</dcterms:created>
  <dcterms:modified xsi:type="dcterms:W3CDTF">2019-02-12T07:55:00Z</dcterms:modified>
</cp:coreProperties>
</file>