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B7" w:rsidRDefault="00201AB7" w:rsidP="00201AB7">
      <w:pPr>
        <w:keepNext/>
        <w:keepLines/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D03C3B">
        <w:rPr>
          <w:rFonts w:ascii="Times New Roman" w:hAnsi="Times New Roman" w:cs="Times New Roman"/>
          <w:sz w:val="28"/>
          <w:szCs w:val="28"/>
        </w:rPr>
        <w:t>Поляковский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Плана мероприятий по противодействию коррупции в   сельском поселении </w:t>
      </w:r>
      <w:r w:rsidR="00D03C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Поляковский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</w:p>
    <w:p w:rsidR="00201AB7" w:rsidRDefault="00201AB7" w:rsidP="00201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 4 статьи 5 Федерального закона от 25.12.2008 №273-ФЗ «О противодействии коррупции», пунктом 33 части 1 статьи 15 Федерального закона от 06.10.2003 №131-ФЗ 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на 2021-2024  годы», статьей 4 Закона Республики Башкортостан от 13.07.2009 №145-з «О противодействии коррупции в Республике Башкортостан», распоряжением Главы Республики Башкортостан от 29.12.2021 №РГ-492 «Об утверждении Плана мероприятий по противодействию коррупции в Республике Башкортостан на 2022-2025 годы», </w:t>
      </w:r>
    </w:p>
    <w:p w:rsidR="00201AB7" w:rsidRDefault="00D03C3B" w:rsidP="00D03C3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н о в л я ю</w:t>
      </w:r>
      <w:r w:rsidR="00201AB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01AB7" w:rsidRPr="00201AB7" w:rsidRDefault="00201AB7" w:rsidP="00201A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противодействию  коррупции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сельском поселении </w:t>
      </w:r>
      <w:r w:rsidR="00D03C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Поляковский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 w:rsidRPr="00201AB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Давлекановский район Республики Башкортостан на 2022 - 2025 годы (далее -  План).</w:t>
      </w:r>
    </w:p>
    <w:p w:rsidR="00201AB7" w:rsidRP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r w:rsidRPr="00201AB7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201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>3. 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201AB7" w:rsidRDefault="00201AB7" w:rsidP="00D03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AB7" w:rsidRDefault="00201AB7" w:rsidP="00D03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3B" w:rsidRDefault="00D03C3B" w:rsidP="00D03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03C3B">
        <w:rPr>
          <w:rFonts w:ascii="Times New Roman" w:hAnsi="Times New Roman" w:cs="Times New Roman"/>
          <w:sz w:val="28"/>
          <w:szCs w:val="28"/>
        </w:rPr>
        <w:t xml:space="preserve">                                     Е.Е. </w:t>
      </w:r>
      <w:proofErr w:type="spellStart"/>
      <w:r w:rsidR="00D03C3B">
        <w:rPr>
          <w:rFonts w:ascii="Times New Roman" w:hAnsi="Times New Roman" w:cs="Times New Roman"/>
          <w:sz w:val="28"/>
          <w:szCs w:val="28"/>
        </w:rPr>
        <w:t>Гадышев</w:t>
      </w:r>
      <w:proofErr w:type="spellEnd"/>
    </w:p>
    <w:p w:rsidR="00201AB7" w:rsidRDefault="00201AB7" w:rsidP="00201AB7">
      <w:pPr>
        <w:rPr>
          <w:rFonts w:ascii="Times New Roman" w:hAnsi="Times New Roman" w:cs="Times New Roman"/>
          <w:sz w:val="28"/>
          <w:szCs w:val="28"/>
        </w:rPr>
      </w:pPr>
    </w:p>
    <w:p w:rsidR="00D03C3B" w:rsidRDefault="00D03C3B" w:rsidP="00201AB7">
      <w:pPr>
        <w:rPr>
          <w:rFonts w:ascii="Times New Roman" w:hAnsi="Times New Roman" w:cs="Times New Roman"/>
          <w:sz w:val="28"/>
          <w:szCs w:val="28"/>
        </w:rPr>
        <w:sectPr w:rsidR="00D03C3B">
          <w:pgSz w:w="11900" w:h="16800"/>
          <w:pgMar w:top="851" w:right="800" w:bottom="1134" w:left="1100" w:header="720" w:footer="720" w:gutter="0"/>
          <w:cols w:space="720"/>
        </w:sectPr>
      </w:pP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1" w:name="sub_1000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  к постановлению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администрации сельского поселения</w:t>
      </w:r>
    </w:p>
    <w:p w:rsidR="00201AB7" w:rsidRDefault="00D03C3B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Поляковский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сельсовет муниципального района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Давлекановский район Республики Башкортостан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№ ___ от «___» ________________ 2023 г.</w:t>
      </w: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План мероприятий по противодействию коррупции </w:t>
      </w: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сельском поселении </w:t>
      </w:r>
      <w:r w:rsidR="00D03C3B">
        <w:rPr>
          <w:rFonts w:ascii="Times New Roman" w:hAnsi="Times New Roman" w:cs="Times New Roman"/>
          <w:color w:val="auto"/>
        </w:rPr>
        <w:t>Поляковский</w:t>
      </w:r>
      <w:r>
        <w:rPr>
          <w:rFonts w:ascii="Times New Roman" w:hAnsi="Times New Roman" w:cs="Times New Roman"/>
          <w:color w:val="auto"/>
        </w:rPr>
        <w:t xml:space="preserve"> сельсовет муниципального района </w:t>
      </w:r>
    </w:p>
    <w:p w:rsidR="00201AB7" w:rsidRPr="00685CD0" w:rsidRDefault="00201AB7" w:rsidP="00685C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Давлекановский  район Республики Башкортостан  на 2022-2025 год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  <w:gridCol w:w="1701"/>
      </w:tblGrid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D03C3B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D03C3B">
              <w:rPr>
                <w:rFonts w:ascii="Times New Roman" w:hAnsi="Times New Roman" w:cs="Times New Roman"/>
                <w:sz w:val="22"/>
                <w:szCs w:val="22"/>
              </w:rPr>
              <w:t>Поляковский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D03C3B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D03C3B">
              <w:rPr>
                <w:rFonts w:ascii="Times New Roman" w:hAnsi="Times New Roman" w:cs="Times New Roman"/>
                <w:sz w:val="22"/>
                <w:szCs w:val="22"/>
              </w:rPr>
              <w:t>Поляковский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D03C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D03C3B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мониторинга практики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D03C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D03C3B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D03C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D03C3B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деятельности комиссии по соблюдению требований к служебному поведению 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D03C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D03C3B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</w:t>
            </w:r>
            <w:r>
              <w:rPr>
                <w:rFonts w:ascii="Times New Roman" w:hAnsi="Times New Roman" w:cs="Times New Roman"/>
              </w:rPr>
              <w:lastRenderedPageBreak/>
              <w:t>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731C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 xml:space="preserve">Поляковский 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сведений (в части, касающейся профилактики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731C75">
              <w:rPr>
                <w:rFonts w:ascii="Times New Roman" w:hAnsi="Times New Roman" w:cs="Times New Roman"/>
              </w:rPr>
              <w:lastRenderedPageBreak/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меры, направленные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квартал 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30 апреля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мониторинга участия лиц, замещающих 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731C75">
              <w:rPr>
                <w:rFonts w:ascii="Times New Roman" w:hAnsi="Times New Roman" w:cs="Times New Roman"/>
              </w:rPr>
              <w:t xml:space="preserve">Поляковский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полугодие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</w:rPr>
              <w:t>антиоррупционных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одного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  служащих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731C75">
              <w:rPr>
                <w:rFonts w:ascii="Times New Roman" w:hAnsi="Times New Roman" w:cs="Times New Roman"/>
              </w:rPr>
              <w:t>Поляковский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03FEE" w:rsidRDefault="00C03FEE" w:rsidP="006B4E54">
      <w:pPr>
        <w:rPr>
          <w:rFonts w:ascii="Times New Roman" w:hAnsi="Times New Roman"/>
          <w:sz w:val="28"/>
          <w:szCs w:val="28"/>
        </w:rPr>
      </w:pPr>
    </w:p>
    <w:sectPr w:rsidR="00C03FEE" w:rsidSect="00201AB7">
      <w:pgSz w:w="11900" w:h="16800"/>
      <w:pgMar w:top="851" w:right="80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2"/>
    <w:rsid w:val="001A38AF"/>
    <w:rsid w:val="00201AB7"/>
    <w:rsid w:val="00346152"/>
    <w:rsid w:val="0042176B"/>
    <w:rsid w:val="004C25DD"/>
    <w:rsid w:val="00685CD0"/>
    <w:rsid w:val="006B4E54"/>
    <w:rsid w:val="00731C75"/>
    <w:rsid w:val="007E1472"/>
    <w:rsid w:val="008A1029"/>
    <w:rsid w:val="0090429C"/>
    <w:rsid w:val="00994F7B"/>
    <w:rsid w:val="00AD0D07"/>
    <w:rsid w:val="00C03FEE"/>
    <w:rsid w:val="00C070A1"/>
    <w:rsid w:val="00C6490D"/>
    <w:rsid w:val="00D03C3B"/>
    <w:rsid w:val="00D5521E"/>
    <w:rsid w:val="00D6064B"/>
    <w:rsid w:val="00DB1927"/>
    <w:rsid w:val="00E211BE"/>
    <w:rsid w:val="00E84BD2"/>
    <w:rsid w:val="00F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E76A"/>
  <w15:docId w15:val="{314AE40B-42C7-463A-A4D5-7E45B528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Пользователь Windows</cp:lastModifiedBy>
  <cp:revision>4</cp:revision>
  <cp:lastPrinted>2020-06-21T10:58:00Z</cp:lastPrinted>
  <dcterms:created xsi:type="dcterms:W3CDTF">2023-06-13T03:51:00Z</dcterms:created>
  <dcterms:modified xsi:type="dcterms:W3CDTF">2023-06-13T04:31:00Z</dcterms:modified>
</cp:coreProperties>
</file>