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2" w:rsidRDefault="00C34BE2" w:rsidP="00C34BE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45863">
        <w:rPr>
          <w:sz w:val="28"/>
          <w:szCs w:val="28"/>
        </w:rPr>
        <w:t>Кидрячевский</w:t>
      </w:r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02619" w:rsidRDefault="00702619" w:rsidP="00C34BE2">
      <w:pPr>
        <w:ind w:firstLine="720"/>
        <w:jc w:val="center"/>
        <w:rPr>
          <w:sz w:val="28"/>
          <w:szCs w:val="28"/>
        </w:rPr>
      </w:pPr>
    </w:p>
    <w:p w:rsidR="00702619" w:rsidRPr="00702619" w:rsidRDefault="00702619" w:rsidP="00702619">
      <w:pPr>
        <w:jc w:val="center"/>
        <w:rPr>
          <w:rFonts w:ascii="Peterburg" w:hAnsi="Peterburg"/>
          <w:sz w:val="28"/>
          <w:szCs w:val="28"/>
        </w:rPr>
      </w:pPr>
      <w:bookmarkStart w:id="0" w:name="_GoBack"/>
      <w:r w:rsidRPr="00702619">
        <w:rPr>
          <w:rFonts w:ascii="Peterburg" w:hAnsi="Peterburg"/>
          <w:sz w:val="28"/>
          <w:szCs w:val="28"/>
        </w:rPr>
        <w:t xml:space="preserve">Об утверждении отчета об исполнении бюджета сельского поселения </w:t>
      </w:r>
      <w:r w:rsidRPr="00702619">
        <w:rPr>
          <w:sz w:val="28"/>
          <w:szCs w:val="20"/>
        </w:rPr>
        <w:t>Кидрячевский</w:t>
      </w:r>
      <w:r w:rsidRPr="00702619">
        <w:rPr>
          <w:rFonts w:ascii="Peterburg" w:hAnsi="Peterburg"/>
          <w:sz w:val="28"/>
          <w:szCs w:val="28"/>
        </w:rPr>
        <w:t xml:space="preserve"> сельсовет муниципального района </w:t>
      </w:r>
      <w:proofErr w:type="spellStart"/>
      <w:r w:rsidRPr="00702619">
        <w:rPr>
          <w:rFonts w:ascii="Peterburg" w:hAnsi="Peterburg"/>
          <w:sz w:val="28"/>
          <w:szCs w:val="28"/>
        </w:rPr>
        <w:t>Давлекановский</w:t>
      </w:r>
      <w:proofErr w:type="spellEnd"/>
      <w:r w:rsidRPr="00702619">
        <w:rPr>
          <w:rFonts w:ascii="Peterburg" w:hAnsi="Peterburg"/>
          <w:sz w:val="28"/>
          <w:szCs w:val="28"/>
        </w:rPr>
        <w:t xml:space="preserve"> район Республики Башкортостан за </w:t>
      </w:r>
      <w:r w:rsidRPr="00702619">
        <w:rPr>
          <w:sz w:val="28"/>
          <w:szCs w:val="28"/>
        </w:rPr>
        <w:t>2022</w:t>
      </w:r>
      <w:r w:rsidRPr="00702619">
        <w:rPr>
          <w:rFonts w:ascii="Peterburg" w:hAnsi="Peterburg"/>
          <w:sz w:val="28"/>
          <w:szCs w:val="28"/>
        </w:rPr>
        <w:t xml:space="preserve"> год</w:t>
      </w:r>
    </w:p>
    <w:bookmarkEnd w:id="0"/>
    <w:p w:rsidR="00702619" w:rsidRPr="00702619" w:rsidRDefault="00702619" w:rsidP="00702619">
      <w:pPr>
        <w:jc w:val="center"/>
        <w:rPr>
          <w:rFonts w:ascii="Peterburg" w:hAnsi="Peterburg"/>
          <w:sz w:val="28"/>
          <w:szCs w:val="28"/>
        </w:rPr>
      </w:pPr>
    </w:p>
    <w:p w:rsidR="00702619" w:rsidRPr="00702619" w:rsidRDefault="00702619" w:rsidP="00702619">
      <w:pPr>
        <w:ind w:firstLine="720"/>
        <w:jc w:val="both"/>
        <w:rPr>
          <w:rFonts w:ascii="Peterburg" w:hAnsi="Peterburg"/>
          <w:sz w:val="28"/>
          <w:szCs w:val="28"/>
        </w:rPr>
      </w:pPr>
      <w:r w:rsidRPr="00702619">
        <w:rPr>
          <w:rFonts w:ascii="Peterburg" w:hAnsi="Peterburg"/>
          <w:sz w:val="28"/>
          <w:szCs w:val="28"/>
        </w:rPr>
        <w:t xml:space="preserve">В соответствии со статьей </w:t>
      </w:r>
      <w:r w:rsidRPr="00702619">
        <w:rPr>
          <w:sz w:val="28"/>
          <w:szCs w:val="28"/>
        </w:rPr>
        <w:t>56</w:t>
      </w:r>
      <w:r w:rsidRPr="00702619">
        <w:rPr>
          <w:rFonts w:ascii="Peterburg" w:hAnsi="Peterburg"/>
          <w:sz w:val="28"/>
          <w:szCs w:val="28"/>
        </w:rPr>
        <w:t xml:space="preserve"> Положения о бюджетном процессе в сельском поселении </w:t>
      </w:r>
      <w:r w:rsidRPr="00702619">
        <w:rPr>
          <w:sz w:val="28"/>
          <w:szCs w:val="20"/>
        </w:rPr>
        <w:t>Кидрячевский</w:t>
      </w:r>
      <w:r w:rsidRPr="00702619">
        <w:rPr>
          <w:rFonts w:ascii="Peterburg" w:hAnsi="Peterburg"/>
          <w:sz w:val="28"/>
          <w:szCs w:val="28"/>
        </w:rPr>
        <w:t xml:space="preserve"> сельсовет муниципального района </w:t>
      </w:r>
      <w:proofErr w:type="spellStart"/>
      <w:r w:rsidRPr="00702619">
        <w:rPr>
          <w:rFonts w:ascii="Peterburg" w:hAnsi="Peterburg"/>
          <w:sz w:val="28"/>
          <w:szCs w:val="28"/>
        </w:rPr>
        <w:t>Давлекановский</w:t>
      </w:r>
      <w:proofErr w:type="spellEnd"/>
      <w:r w:rsidRPr="00702619">
        <w:rPr>
          <w:rFonts w:ascii="Peterburg" w:hAnsi="Peterburg"/>
          <w:sz w:val="28"/>
          <w:szCs w:val="28"/>
        </w:rPr>
        <w:t xml:space="preserve"> район Республики Башкортостан, статьями 264.5, 264.6 Бюджетного кодекса Российской Федерации, Совет сельского поселения  </w:t>
      </w:r>
      <w:r w:rsidRPr="00702619">
        <w:rPr>
          <w:sz w:val="28"/>
          <w:szCs w:val="20"/>
        </w:rPr>
        <w:t>Кидрячевский</w:t>
      </w:r>
      <w:r w:rsidRPr="00702619">
        <w:rPr>
          <w:rFonts w:ascii="Peterburg" w:hAnsi="Peterburg"/>
          <w:sz w:val="28"/>
          <w:szCs w:val="28"/>
        </w:rPr>
        <w:t xml:space="preserve"> сельсовет муниципального района </w:t>
      </w:r>
      <w:proofErr w:type="spellStart"/>
      <w:r w:rsidRPr="00702619">
        <w:rPr>
          <w:rFonts w:ascii="Peterburg" w:hAnsi="Peterburg"/>
          <w:sz w:val="28"/>
          <w:szCs w:val="28"/>
        </w:rPr>
        <w:t>Давлекановский</w:t>
      </w:r>
      <w:proofErr w:type="spellEnd"/>
      <w:r w:rsidRPr="00702619">
        <w:rPr>
          <w:rFonts w:ascii="Peterburg" w:hAnsi="Peterburg"/>
          <w:sz w:val="28"/>
          <w:szCs w:val="28"/>
        </w:rPr>
        <w:t xml:space="preserve"> район Республики Башкортостан </w:t>
      </w:r>
      <w:proofErr w:type="gramStart"/>
      <w:r w:rsidRPr="00702619">
        <w:rPr>
          <w:sz w:val="28"/>
          <w:szCs w:val="28"/>
        </w:rPr>
        <w:t>р</w:t>
      </w:r>
      <w:proofErr w:type="gramEnd"/>
      <w:r w:rsidRPr="00702619">
        <w:rPr>
          <w:sz w:val="28"/>
          <w:szCs w:val="28"/>
        </w:rPr>
        <w:t xml:space="preserve"> е ш и л</w:t>
      </w:r>
      <w:r w:rsidRPr="00702619">
        <w:rPr>
          <w:rFonts w:ascii="Peterburg" w:hAnsi="Peterburg"/>
          <w:sz w:val="28"/>
          <w:szCs w:val="28"/>
        </w:rPr>
        <w:t>:</w:t>
      </w:r>
    </w:p>
    <w:p w:rsidR="00702619" w:rsidRPr="00702619" w:rsidRDefault="00702619" w:rsidP="00702619">
      <w:pPr>
        <w:ind w:firstLine="720"/>
        <w:jc w:val="both"/>
        <w:rPr>
          <w:rFonts w:ascii="Peterburg" w:hAnsi="Peterburg"/>
          <w:sz w:val="28"/>
          <w:szCs w:val="28"/>
        </w:rPr>
      </w:pPr>
      <w:r w:rsidRPr="00702619">
        <w:rPr>
          <w:rFonts w:ascii="Peterburg" w:hAnsi="Peterburg"/>
          <w:sz w:val="28"/>
          <w:szCs w:val="28"/>
        </w:rPr>
        <w:t xml:space="preserve">1.Утвердить основные характеристики отчета об исполнении бюджета сельского поселения </w:t>
      </w:r>
      <w:r w:rsidRPr="00702619">
        <w:rPr>
          <w:sz w:val="28"/>
          <w:szCs w:val="20"/>
        </w:rPr>
        <w:t>Кидрячевский</w:t>
      </w:r>
      <w:r w:rsidRPr="00702619">
        <w:rPr>
          <w:rFonts w:ascii="Peterburg" w:hAnsi="Peterburg"/>
          <w:sz w:val="28"/>
          <w:szCs w:val="28"/>
        </w:rPr>
        <w:t xml:space="preserve"> сельсовет муниципального района </w:t>
      </w:r>
      <w:proofErr w:type="spellStart"/>
      <w:r w:rsidRPr="00702619">
        <w:rPr>
          <w:rFonts w:ascii="Peterburg" w:hAnsi="Peterburg"/>
          <w:sz w:val="28"/>
          <w:szCs w:val="28"/>
        </w:rPr>
        <w:t>Давлекановский</w:t>
      </w:r>
      <w:proofErr w:type="spellEnd"/>
      <w:r w:rsidRPr="00702619">
        <w:rPr>
          <w:rFonts w:ascii="Peterburg" w:hAnsi="Peterburg"/>
          <w:sz w:val="28"/>
          <w:szCs w:val="28"/>
        </w:rPr>
        <w:t xml:space="preserve"> район Республики Башкортостан за 20</w:t>
      </w:r>
      <w:r w:rsidRPr="00702619">
        <w:rPr>
          <w:sz w:val="28"/>
          <w:szCs w:val="28"/>
        </w:rPr>
        <w:t xml:space="preserve">22 </w:t>
      </w:r>
      <w:r w:rsidRPr="00702619">
        <w:rPr>
          <w:rFonts w:ascii="Peterburg" w:hAnsi="Peterburg"/>
          <w:sz w:val="28"/>
          <w:szCs w:val="28"/>
        </w:rPr>
        <w:t>год.</w:t>
      </w:r>
    </w:p>
    <w:p w:rsidR="00702619" w:rsidRPr="00702619" w:rsidRDefault="00702619" w:rsidP="00702619">
      <w:pPr>
        <w:ind w:firstLine="708"/>
        <w:jc w:val="both"/>
        <w:rPr>
          <w:b/>
          <w:sz w:val="28"/>
          <w:szCs w:val="28"/>
        </w:rPr>
      </w:pPr>
      <w:r w:rsidRPr="00702619">
        <w:rPr>
          <w:rFonts w:ascii="Peterburg" w:hAnsi="Peterburg"/>
          <w:sz w:val="28"/>
          <w:szCs w:val="28"/>
        </w:rPr>
        <w:t xml:space="preserve">Общий объем доходов по отчету об исполнении бюджета сельского поселения </w:t>
      </w:r>
      <w:r w:rsidRPr="00702619">
        <w:rPr>
          <w:sz w:val="28"/>
          <w:szCs w:val="20"/>
        </w:rPr>
        <w:t>Кидрячевский</w:t>
      </w:r>
      <w:r w:rsidRPr="00702619">
        <w:rPr>
          <w:rFonts w:ascii="Peterburg" w:hAnsi="Peterburg"/>
          <w:sz w:val="28"/>
          <w:szCs w:val="28"/>
        </w:rPr>
        <w:t xml:space="preserve"> сельсовет муниципального района </w:t>
      </w:r>
      <w:proofErr w:type="spellStart"/>
      <w:r w:rsidRPr="00702619">
        <w:rPr>
          <w:rFonts w:ascii="Peterburg" w:hAnsi="Peterburg"/>
          <w:sz w:val="28"/>
          <w:szCs w:val="28"/>
        </w:rPr>
        <w:t>Давлекановский</w:t>
      </w:r>
      <w:proofErr w:type="spellEnd"/>
      <w:r w:rsidRPr="00702619">
        <w:rPr>
          <w:rFonts w:ascii="Peterburg" w:hAnsi="Peterburg"/>
          <w:sz w:val="28"/>
          <w:szCs w:val="28"/>
        </w:rPr>
        <w:t xml:space="preserve"> район Республики Башкортостан за 20</w:t>
      </w:r>
      <w:r w:rsidRPr="00702619">
        <w:rPr>
          <w:sz w:val="28"/>
          <w:szCs w:val="28"/>
        </w:rPr>
        <w:t>22</w:t>
      </w:r>
      <w:r w:rsidRPr="00702619">
        <w:rPr>
          <w:rFonts w:ascii="Peterburg" w:hAnsi="Peterburg"/>
          <w:sz w:val="28"/>
          <w:szCs w:val="28"/>
        </w:rPr>
        <w:t xml:space="preserve"> год в сумме </w:t>
      </w:r>
      <w:r w:rsidRPr="00702619">
        <w:rPr>
          <w:sz w:val="28"/>
          <w:szCs w:val="28"/>
        </w:rPr>
        <w:t>3405,4 тыс.</w:t>
      </w:r>
      <w:r w:rsidRPr="00702619">
        <w:rPr>
          <w:b/>
          <w:sz w:val="28"/>
          <w:szCs w:val="28"/>
        </w:rPr>
        <w:t xml:space="preserve"> </w:t>
      </w:r>
      <w:r w:rsidRPr="00702619">
        <w:rPr>
          <w:rFonts w:ascii="Peterburg" w:hAnsi="Peterburg"/>
          <w:sz w:val="28"/>
          <w:szCs w:val="28"/>
        </w:rPr>
        <w:t>руб</w:t>
      </w:r>
      <w:r w:rsidRPr="00702619">
        <w:rPr>
          <w:rFonts w:ascii="Calibri" w:hAnsi="Calibri"/>
          <w:sz w:val="28"/>
          <w:szCs w:val="28"/>
        </w:rPr>
        <w:t>.</w:t>
      </w:r>
      <w:r w:rsidRPr="00702619">
        <w:rPr>
          <w:rFonts w:ascii="Peterburg" w:hAnsi="Peterburg"/>
          <w:sz w:val="28"/>
          <w:szCs w:val="28"/>
        </w:rPr>
        <w:t>;</w:t>
      </w:r>
    </w:p>
    <w:p w:rsidR="00702619" w:rsidRPr="00702619" w:rsidRDefault="00702619" w:rsidP="00702619">
      <w:pPr>
        <w:ind w:firstLine="720"/>
        <w:jc w:val="both"/>
        <w:rPr>
          <w:sz w:val="28"/>
          <w:szCs w:val="28"/>
        </w:rPr>
      </w:pPr>
      <w:r w:rsidRPr="00702619">
        <w:rPr>
          <w:rFonts w:ascii="Peterburg" w:hAnsi="Peterburg"/>
          <w:sz w:val="28"/>
          <w:szCs w:val="28"/>
        </w:rPr>
        <w:t xml:space="preserve">Общий объем расходов по отчету об исполнении бюджета сельского поселения </w:t>
      </w:r>
      <w:r w:rsidRPr="00702619">
        <w:rPr>
          <w:sz w:val="28"/>
          <w:szCs w:val="20"/>
        </w:rPr>
        <w:t>Кидрячевский</w:t>
      </w:r>
      <w:r w:rsidRPr="00702619">
        <w:rPr>
          <w:rFonts w:ascii="Peterburg" w:hAnsi="Peterburg"/>
          <w:sz w:val="28"/>
          <w:szCs w:val="28"/>
        </w:rPr>
        <w:t xml:space="preserve"> сельсовет муниципального района </w:t>
      </w:r>
      <w:proofErr w:type="spellStart"/>
      <w:r w:rsidRPr="00702619">
        <w:rPr>
          <w:rFonts w:ascii="Peterburg" w:hAnsi="Peterburg"/>
          <w:sz w:val="28"/>
          <w:szCs w:val="28"/>
        </w:rPr>
        <w:t>Давлекановский</w:t>
      </w:r>
      <w:proofErr w:type="spellEnd"/>
      <w:r w:rsidRPr="00702619">
        <w:rPr>
          <w:rFonts w:ascii="Peterburg" w:hAnsi="Peterburg"/>
          <w:sz w:val="28"/>
          <w:szCs w:val="28"/>
        </w:rPr>
        <w:t xml:space="preserve"> район Республики Башкортостан за 20</w:t>
      </w:r>
      <w:r w:rsidRPr="00702619">
        <w:rPr>
          <w:sz w:val="28"/>
          <w:szCs w:val="28"/>
        </w:rPr>
        <w:t>22</w:t>
      </w:r>
      <w:r w:rsidRPr="00702619">
        <w:rPr>
          <w:rFonts w:ascii="Peterburg" w:hAnsi="Peterburg"/>
          <w:sz w:val="28"/>
          <w:szCs w:val="28"/>
        </w:rPr>
        <w:t xml:space="preserve"> год в сумме </w:t>
      </w:r>
      <w:r w:rsidRPr="00702619">
        <w:rPr>
          <w:sz w:val="28"/>
          <w:szCs w:val="28"/>
        </w:rPr>
        <w:t xml:space="preserve"> 3294,0 тыс.</w:t>
      </w:r>
      <w:r w:rsidRPr="00702619">
        <w:rPr>
          <w:rFonts w:ascii="Peterburg" w:hAnsi="Peterburg"/>
          <w:sz w:val="28"/>
          <w:szCs w:val="28"/>
        </w:rPr>
        <w:t xml:space="preserve"> руб.</w:t>
      </w:r>
    </w:p>
    <w:p w:rsidR="00702619" w:rsidRPr="00702619" w:rsidRDefault="00702619" w:rsidP="00702619">
      <w:pPr>
        <w:ind w:firstLine="720"/>
        <w:jc w:val="both"/>
        <w:rPr>
          <w:sz w:val="28"/>
          <w:szCs w:val="28"/>
        </w:rPr>
      </w:pPr>
      <w:r w:rsidRPr="00702619">
        <w:rPr>
          <w:rFonts w:ascii="Peterburg" w:hAnsi="Peterburg"/>
          <w:sz w:val="28"/>
          <w:szCs w:val="28"/>
        </w:rPr>
        <w:t xml:space="preserve">2.Утвердить отчет об исполнении бюджета сельского поселения </w:t>
      </w:r>
      <w:r w:rsidRPr="00702619">
        <w:rPr>
          <w:sz w:val="28"/>
          <w:szCs w:val="20"/>
        </w:rPr>
        <w:t>Кидрячевский</w:t>
      </w:r>
      <w:r w:rsidRPr="00702619">
        <w:rPr>
          <w:rFonts w:ascii="Peterburg" w:hAnsi="Peterburg"/>
          <w:sz w:val="28"/>
          <w:szCs w:val="28"/>
        </w:rPr>
        <w:t xml:space="preserve"> сельсовет муниципального района </w:t>
      </w:r>
      <w:proofErr w:type="spellStart"/>
      <w:r w:rsidRPr="00702619">
        <w:rPr>
          <w:rFonts w:ascii="Peterburg" w:hAnsi="Peterburg"/>
          <w:sz w:val="28"/>
          <w:szCs w:val="28"/>
        </w:rPr>
        <w:t>Давлекановский</w:t>
      </w:r>
      <w:proofErr w:type="spellEnd"/>
      <w:r w:rsidRPr="00702619">
        <w:rPr>
          <w:rFonts w:ascii="Peterburg" w:hAnsi="Peterburg"/>
          <w:sz w:val="28"/>
          <w:szCs w:val="28"/>
        </w:rPr>
        <w:t xml:space="preserve"> район Республики Башкортостан за 20</w:t>
      </w:r>
      <w:r w:rsidRPr="00702619">
        <w:rPr>
          <w:sz w:val="28"/>
          <w:szCs w:val="28"/>
        </w:rPr>
        <w:t>22</w:t>
      </w:r>
      <w:r w:rsidRPr="00702619">
        <w:rPr>
          <w:rFonts w:ascii="Peterburg" w:hAnsi="Peterburg"/>
          <w:sz w:val="28"/>
          <w:szCs w:val="28"/>
        </w:rPr>
        <w:t xml:space="preserve"> год</w:t>
      </w:r>
      <w:r w:rsidRPr="00702619">
        <w:rPr>
          <w:sz w:val="28"/>
          <w:szCs w:val="28"/>
        </w:rPr>
        <w:t>.</w:t>
      </w:r>
    </w:p>
    <w:p w:rsidR="00702619" w:rsidRPr="00702619" w:rsidRDefault="00702619" w:rsidP="00702619">
      <w:pPr>
        <w:ind w:firstLine="720"/>
        <w:jc w:val="both"/>
        <w:rPr>
          <w:sz w:val="28"/>
          <w:szCs w:val="20"/>
        </w:rPr>
      </w:pPr>
      <w:r w:rsidRPr="00702619">
        <w:rPr>
          <w:rFonts w:ascii="Peterburg" w:hAnsi="Peterburg"/>
          <w:sz w:val="28"/>
          <w:szCs w:val="20"/>
        </w:rPr>
        <w:t>3.Настоящее решение подлежит опубликованию в районной газете «</w:t>
      </w:r>
      <w:proofErr w:type="spellStart"/>
      <w:r w:rsidRPr="00702619">
        <w:rPr>
          <w:rFonts w:ascii="Peterburg" w:hAnsi="Peterburg"/>
          <w:sz w:val="28"/>
          <w:szCs w:val="20"/>
        </w:rPr>
        <w:t>Асылыкуль</w:t>
      </w:r>
      <w:proofErr w:type="spellEnd"/>
      <w:r w:rsidRPr="00702619">
        <w:rPr>
          <w:rFonts w:ascii="Peterburg" w:hAnsi="Peterburg"/>
          <w:sz w:val="28"/>
          <w:szCs w:val="20"/>
        </w:rPr>
        <w:t xml:space="preserve">», обнародованию в установленном порядке и размещению на официальном сайте Совета муниципального района </w:t>
      </w:r>
      <w:proofErr w:type="spellStart"/>
      <w:r w:rsidRPr="00702619">
        <w:rPr>
          <w:rFonts w:ascii="Peterburg" w:hAnsi="Peterburg"/>
          <w:sz w:val="28"/>
          <w:szCs w:val="20"/>
        </w:rPr>
        <w:t>Давлекановский</w:t>
      </w:r>
      <w:proofErr w:type="spellEnd"/>
      <w:r w:rsidRPr="00702619">
        <w:rPr>
          <w:rFonts w:ascii="Peterburg" w:hAnsi="Peterburg"/>
          <w:sz w:val="28"/>
          <w:szCs w:val="20"/>
        </w:rPr>
        <w:t xml:space="preserve"> район Республики Башкортостан в сети Интернет.</w:t>
      </w:r>
    </w:p>
    <w:p w:rsidR="00702619" w:rsidRPr="00702619" w:rsidRDefault="00702619" w:rsidP="00702619">
      <w:pPr>
        <w:ind w:firstLine="709"/>
        <w:jc w:val="both"/>
        <w:rPr>
          <w:rFonts w:ascii="Peterburg" w:hAnsi="Peterburg"/>
          <w:sz w:val="28"/>
          <w:szCs w:val="28"/>
        </w:rPr>
      </w:pPr>
      <w:r w:rsidRPr="00702619">
        <w:rPr>
          <w:sz w:val="28"/>
          <w:szCs w:val="28"/>
        </w:rPr>
        <w:t>4</w:t>
      </w:r>
      <w:r w:rsidRPr="00702619">
        <w:rPr>
          <w:rFonts w:ascii="Peterburg" w:hAnsi="Peterburg"/>
          <w:sz w:val="28"/>
          <w:szCs w:val="28"/>
        </w:rPr>
        <w:t>.Настоящее решение вступает в силу со дня его принятия.</w:t>
      </w:r>
    </w:p>
    <w:p w:rsidR="00702619" w:rsidRPr="00702619" w:rsidRDefault="00702619" w:rsidP="00702619">
      <w:pPr>
        <w:jc w:val="both"/>
        <w:rPr>
          <w:sz w:val="28"/>
          <w:szCs w:val="28"/>
        </w:rPr>
      </w:pPr>
    </w:p>
    <w:p w:rsidR="00702619" w:rsidRPr="00702619" w:rsidRDefault="00702619" w:rsidP="00702619">
      <w:pPr>
        <w:jc w:val="both"/>
        <w:rPr>
          <w:sz w:val="28"/>
          <w:szCs w:val="28"/>
        </w:rPr>
      </w:pPr>
    </w:p>
    <w:p w:rsidR="00702619" w:rsidRPr="00702619" w:rsidRDefault="00702619" w:rsidP="00702619">
      <w:pPr>
        <w:jc w:val="both"/>
        <w:rPr>
          <w:sz w:val="28"/>
          <w:szCs w:val="28"/>
        </w:rPr>
      </w:pPr>
    </w:p>
    <w:p w:rsidR="00702619" w:rsidRPr="00702619" w:rsidRDefault="00702619" w:rsidP="00702619">
      <w:pPr>
        <w:jc w:val="both"/>
        <w:rPr>
          <w:rFonts w:ascii="Peterburg" w:hAnsi="Peterburg"/>
          <w:sz w:val="28"/>
          <w:szCs w:val="28"/>
        </w:rPr>
      </w:pPr>
      <w:r w:rsidRPr="00702619">
        <w:rPr>
          <w:rFonts w:ascii="Peterburg" w:hAnsi="Peterburg"/>
          <w:sz w:val="28"/>
          <w:szCs w:val="28"/>
        </w:rPr>
        <w:t>Глава сельского поселения</w:t>
      </w:r>
    </w:p>
    <w:p w:rsidR="00702619" w:rsidRPr="00702619" w:rsidRDefault="00702619" w:rsidP="00702619">
      <w:pPr>
        <w:jc w:val="both"/>
        <w:rPr>
          <w:rFonts w:ascii="Calibri" w:hAnsi="Calibri"/>
          <w:sz w:val="28"/>
          <w:szCs w:val="28"/>
        </w:rPr>
      </w:pPr>
    </w:p>
    <w:p w:rsidR="00702619" w:rsidRPr="00702619" w:rsidRDefault="00702619" w:rsidP="00702619">
      <w:pPr>
        <w:tabs>
          <w:tab w:val="left" w:pos="4140"/>
        </w:tabs>
        <w:jc w:val="both"/>
        <w:rPr>
          <w:sz w:val="28"/>
          <w:szCs w:val="28"/>
        </w:rPr>
      </w:pPr>
      <w:r w:rsidRPr="00702619">
        <w:rPr>
          <w:sz w:val="28"/>
          <w:szCs w:val="20"/>
        </w:rPr>
        <w:t xml:space="preserve">Кидрячевский сельсовет </w:t>
      </w:r>
      <w:r w:rsidRPr="00702619">
        <w:rPr>
          <w:sz w:val="28"/>
          <w:szCs w:val="20"/>
        </w:rPr>
        <w:tab/>
        <w:t xml:space="preserve">                         </w:t>
      </w:r>
    </w:p>
    <w:p w:rsidR="00702619" w:rsidRPr="00702619" w:rsidRDefault="00702619" w:rsidP="00702619">
      <w:pPr>
        <w:jc w:val="center"/>
        <w:rPr>
          <w:sz w:val="32"/>
          <w:szCs w:val="32"/>
        </w:rPr>
      </w:pPr>
    </w:p>
    <w:p w:rsidR="00702619" w:rsidRPr="00702619" w:rsidRDefault="00702619" w:rsidP="00702619">
      <w:pPr>
        <w:jc w:val="center"/>
        <w:rPr>
          <w:sz w:val="32"/>
          <w:szCs w:val="32"/>
        </w:rPr>
      </w:pPr>
    </w:p>
    <w:p w:rsidR="00702619" w:rsidRDefault="00702619" w:rsidP="00702619">
      <w:pPr>
        <w:jc w:val="right"/>
      </w:pPr>
    </w:p>
    <w:p w:rsidR="00702619" w:rsidRDefault="00702619" w:rsidP="00702619">
      <w:pPr>
        <w:jc w:val="right"/>
      </w:pPr>
    </w:p>
    <w:p w:rsidR="00702619" w:rsidRDefault="00702619" w:rsidP="00702619">
      <w:pPr>
        <w:jc w:val="right"/>
      </w:pPr>
    </w:p>
    <w:p w:rsidR="00702619" w:rsidRPr="00702619" w:rsidRDefault="00702619" w:rsidP="00702619">
      <w:pPr>
        <w:jc w:val="right"/>
      </w:pPr>
    </w:p>
    <w:p w:rsidR="00702619" w:rsidRPr="00702619" w:rsidRDefault="00702619" w:rsidP="00702619">
      <w:pPr>
        <w:jc w:val="right"/>
      </w:pPr>
    </w:p>
    <w:p w:rsidR="00702619" w:rsidRPr="00702619" w:rsidRDefault="00702619" w:rsidP="00702619">
      <w:pPr>
        <w:jc w:val="right"/>
      </w:pPr>
      <w:r w:rsidRPr="00702619">
        <w:t xml:space="preserve">Приложение </w:t>
      </w:r>
      <w:proofErr w:type="gramStart"/>
      <w:r w:rsidRPr="00702619">
        <w:t>к</w:t>
      </w:r>
      <w:proofErr w:type="gramEnd"/>
      <w:r w:rsidRPr="00702619">
        <w:t xml:space="preserve"> </w:t>
      </w:r>
    </w:p>
    <w:p w:rsidR="00702619" w:rsidRPr="00702619" w:rsidRDefault="00702619" w:rsidP="00702619">
      <w:pPr>
        <w:jc w:val="right"/>
      </w:pPr>
      <w:r w:rsidRPr="00702619">
        <w:t xml:space="preserve">решению Совета сельского поселения </w:t>
      </w:r>
    </w:p>
    <w:p w:rsidR="00702619" w:rsidRPr="00702619" w:rsidRDefault="00702619" w:rsidP="00702619">
      <w:pPr>
        <w:tabs>
          <w:tab w:val="left" w:pos="6360"/>
          <w:tab w:val="left" w:pos="6840"/>
          <w:tab w:val="right" w:pos="9540"/>
        </w:tabs>
        <w:ind w:right="-185"/>
        <w:jc w:val="right"/>
      </w:pPr>
      <w:r w:rsidRPr="00702619">
        <w:tab/>
      </w:r>
      <w:r w:rsidRPr="00702619">
        <w:rPr>
          <w:rFonts w:hint="eastAsia"/>
        </w:rPr>
        <w:t>Кидрячевский</w:t>
      </w:r>
      <w:r w:rsidRPr="00702619">
        <w:t xml:space="preserve"> сельсовет</w:t>
      </w:r>
    </w:p>
    <w:p w:rsidR="00702619" w:rsidRPr="00702619" w:rsidRDefault="00702619" w:rsidP="00702619">
      <w:pPr>
        <w:tabs>
          <w:tab w:val="left" w:pos="6375"/>
          <w:tab w:val="right" w:pos="9355"/>
        </w:tabs>
        <w:jc w:val="right"/>
      </w:pPr>
      <w:r w:rsidRPr="00702619">
        <w:tab/>
        <w:t xml:space="preserve">муниципального района </w:t>
      </w:r>
    </w:p>
    <w:p w:rsidR="00702619" w:rsidRPr="00702619" w:rsidRDefault="00702619" w:rsidP="00702619">
      <w:pPr>
        <w:tabs>
          <w:tab w:val="left" w:pos="6435"/>
          <w:tab w:val="right" w:pos="9355"/>
        </w:tabs>
        <w:jc w:val="right"/>
      </w:pPr>
      <w:r w:rsidRPr="00702619">
        <w:tab/>
      </w:r>
      <w:proofErr w:type="spellStart"/>
      <w:r w:rsidRPr="00702619">
        <w:t>Давлекановский</w:t>
      </w:r>
      <w:proofErr w:type="spellEnd"/>
      <w:r w:rsidRPr="00702619">
        <w:t xml:space="preserve"> район</w:t>
      </w:r>
    </w:p>
    <w:p w:rsidR="00702619" w:rsidRPr="00702619" w:rsidRDefault="00702619" w:rsidP="00702619">
      <w:pPr>
        <w:tabs>
          <w:tab w:val="left" w:pos="6480"/>
          <w:tab w:val="left" w:pos="6840"/>
        </w:tabs>
        <w:jc w:val="right"/>
      </w:pPr>
      <w:r w:rsidRPr="00702619">
        <w:tab/>
        <w:t xml:space="preserve">Республики Башкортостан                         </w:t>
      </w:r>
    </w:p>
    <w:p w:rsidR="00702619" w:rsidRPr="00702619" w:rsidRDefault="00702619" w:rsidP="00702619">
      <w:pPr>
        <w:tabs>
          <w:tab w:val="left" w:pos="6840"/>
        </w:tabs>
        <w:jc w:val="right"/>
      </w:pPr>
      <w:r w:rsidRPr="00702619">
        <w:t xml:space="preserve">                                                                                                  от </w:t>
      </w:r>
    </w:p>
    <w:p w:rsidR="00702619" w:rsidRPr="00702619" w:rsidRDefault="00702619" w:rsidP="00702619">
      <w:pPr>
        <w:jc w:val="center"/>
      </w:pPr>
      <w:r w:rsidRPr="00702619">
        <w:t>О Т Ч Е Т</w:t>
      </w:r>
    </w:p>
    <w:p w:rsidR="00702619" w:rsidRPr="00702619" w:rsidRDefault="00702619" w:rsidP="00702619">
      <w:pPr>
        <w:jc w:val="center"/>
      </w:pPr>
      <w:r w:rsidRPr="00702619">
        <w:t>об исполнении бюджета сельского поселения</w:t>
      </w:r>
    </w:p>
    <w:p w:rsidR="00702619" w:rsidRPr="00702619" w:rsidRDefault="00702619" w:rsidP="00702619">
      <w:pPr>
        <w:jc w:val="center"/>
      </w:pPr>
      <w:r w:rsidRPr="00702619">
        <w:rPr>
          <w:rFonts w:hint="eastAsia"/>
        </w:rPr>
        <w:t>Кидрячевский</w:t>
      </w:r>
      <w:r w:rsidRPr="00702619">
        <w:t xml:space="preserve"> сельсовет муниципального района</w:t>
      </w:r>
    </w:p>
    <w:p w:rsidR="00702619" w:rsidRPr="00702619" w:rsidRDefault="00702619" w:rsidP="00702619">
      <w:pPr>
        <w:jc w:val="center"/>
      </w:pPr>
      <w:proofErr w:type="spellStart"/>
      <w:r w:rsidRPr="00702619">
        <w:t>Давлекановский</w:t>
      </w:r>
      <w:proofErr w:type="spellEnd"/>
      <w:r w:rsidRPr="00702619">
        <w:t xml:space="preserve"> район Республики Башкортостан</w:t>
      </w:r>
    </w:p>
    <w:p w:rsidR="00702619" w:rsidRPr="00702619" w:rsidRDefault="00702619" w:rsidP="00702619">
      <w:pPr>
        <w:jc w:val="center"/>
      </w:pPr>
      <w:r w:rsidRPr="00702619">
        <w:t>за 2022  год.</w:t>
      </w:r>
    </w:p>
    <w:p w:rsidR="00702619" w:rsidRPr="00702619" w:rsidRDefault="00702619" w:rsidP="00702619">
      <w:pPr>
        <w:jc w:val="center"/>
        <w:rPr>
          <w:sz w:val="28"/>
          <w:szCs w:val="20"/>
        </w:rPr>
      </w:pPr>
    </w:p>
    <w:tbl>
      <w:tblPr>
        <w:tblW w:w="8260" w:type="dxa"/>
        <w:tblInd w:w="113" w:type="dxa"/>
        <w:tblLook w:val="04A0" w:firstRow="1" w:lastRow="0" w:firstColumn="1" w:lastColumn="0" w:noHBand="0" w:noVBand="1"/>
      </w:tblPr>
      <w:tblGrid>
        <w:gridCol w:w="4720"/>
        <w:gridCol w:w="1780"/>
        <w:gridCol w:w="1760"/>
      </w:tblGrid>
      <w:tr w:rsidR="00702619" w:rsidRPr="00702619" w:rsidTr="0016325C">
        <w:trPr>
          <w:trHeight w:val="300"/>
        </w:trPr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619" w:rsidRPr="00702619" w:rsidRDefault="00702619" w:rsidP="00702619">
            <w:pPr>
              <w:jc w:val="center"/>
              <w:rPr>
                <w:b/>
                <w:bCs/>
                <w:color w:val="000000"/>
              </w:rPr>
            </w:pPr>
            <w:r w:rsidRPr="00702619">
              <w:rPr>
                <w:b/>
                <w:bCs/>
                <w:color w:val="000000"/>
              </w:rPr>
              <w:t>Доходы бюджета</w:t>
            </w:r>
          </w:p>
        </w:tc>
      </w:tr>
      <w:tr w:rsidR="00702619" w:rsidRPr="00702619" w:rsidTr="0016325C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19" w:rsidRPr="00702619" w:rsidRDefault="00702619" w:rsidP="00702619">
            <w:pPr>
              <w:rPr>
                <w:b/>
                <w:bCs/>
                <w:color w:val="000000"/>
              </w:rPr>
            </w:pPr>
            <w:r w:rsidRPr="00702619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19" w:rsidRPr="00702619" w:rsidRDefault="00702619" w:rsidP="00702619">
            <w:pPr>
              <w:rPr>
                <w:b/>
                <w:bCs/>
                <w:color w:val="000000"/>
              </w:rPr>
            </w:pPr>
            <w:proofErr w:type="spellStart"/>
            <w:r w:rsidRPr="00702619">
              <w:rPr>
                <w:b/>
                <w:bCs/>
                <w:color w:val="000000"/>
              </w:rPr>
              <w:t>Уточн</w:t>
            </w:r>
            <w:proofErr w:type="spellEnd"/>
            <w:r w:rsidRPr="00702619">
              <w:rPr>
                <w:b/>
                <w:bCs/>
                <w:color w:val="000000"/>
              </w:rPr>
              <w:t>. план (</w:t>
            </w:r>
            <w:proofErr w:type="spellStart"/>
            <w:r w:rsidRPr="00702619">
              <w:rPr>
                <w:b/>
                <w:bCs/>
                <w:color w:val="000000"/>
              </w:rPr>
              <w:t>тыс</w:t>
            </w:r>
            <w:proofErr w:type="gramStart"/>
            <w:r w:rsidRPr="00702619">
              <w:rPr>
                <w:b/>
                <w:bCs/>
                <w:color w:val="000000"/>
              </w:rPr>
              <w:t>.р</w:t>
            </w:r>
            <w:proofErr w:type="gramEnd"/>
            <w:r w:rsidRPr="00702619">
              <w:rPr>
                <w:b/>
                <w:bCs/>
                <w:color w:val="000000"/>
              </w:rPr>
              <w:t>уб</w:t>
            </w:r>
            <w:proofErr w:type="spellEnd"/>
            <w:r w:rsidRPr="00702619">
              <w:rPr>
                <w:b/>
                <w:bCs/>
                <w:color w:val="000000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19" w:rsidRPr="00702619" w:rsidRDefault="00702619" w:rsidP="00702619">
            <w:pPr>
              <w:rPr>
                <w:b/>
                <w:bCs/>
                <w:color w:val="000000"/>
              </w:rPr>
            </w:pPr>
            <w:r w:rsidRPr="00702619">
              <w:rPr>
                <w:b/>
                <w:bCs/>
                <w:color w:val="000000"/>
              </w:rPr>
              <w:t>Исполнение (</w:t>
            </w:r>
            <w:proofErr w:type="spellStart"/>
            <w:r w:rsidRPr="00702619">
              <w:rPr>
                <w:b/>
                <w:bCs/>
                <w:color w:val="000000"/>
              </w:rPr>
              <w:t>тыс</w:t>
            </w:r>
            <w:proofErr w:type="gramStart"/>
            <w:r w:rsidRPr="00702619">
              <w:rPr>
                <w:b/>
                <w:bCs/>
                <w:color w:val="000000"/>
              </w:rPr>
              <w:t>.р</w:t>
            </w:r>
            <w:proofErr w:type="gramEnd"/>
            <w:r w:rsidRPr="00702619">
              <w:rPr>
                <w:b/>
                <w:bCs/>
                <w:color w:val="000000"/>
              </w:rPr>
              <w:t>уб</w:t>
            </w:r>
            <w:proofErr w:type="spellEnd"/>
            <w:r w:rsidRPr="00702619">
              <w:rPr>
                <w:b/>
                <w:bCs/>
                <w:color w:val="000000"/>
              </w:rPr>
              <w:t>)</w:t>
            </w:r>
          </w:p>
        </w:tc>
      </w:tr>
      <w:tr w:rsidR="00702619" w:rsidRPr="00702619" w:rsidTr="0016325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19" w:rsidRPr="00702619" w:rsidRDefault="00702619" w:rsidP="00702619">
            <w:pPr>
              <w:rPr>
                <w:color w:val="000000"/>
              </w:rPr>
            </w:pPr>
            <w:r w:rsidRPr="00702619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19" w:rsidRPr="00702619" w:rsidRDefault="00702619" w:rsidP="00702619">
            <w:pPr>
              <w:jc w:val="center"/>
              <w:rPr>
                <w:color w:val="000000"/>
              </w:rPr>
            </w:pPr>
            <w:r w:rsidRPr="00702619">
              <w:rPr>
                <w:color w:val="000000"/>
              </w:rPr>
              <w:t>30,0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19" w:rsidRPr="00702619" w:rsidRDefault="00702619" w:rsidP="00702619">
            <w:pPr>
              <w:jc w:val="center"/>
              <w:rPr>
                <w:color w:val="000000"/>
              </w:rPr>
            </w:pPr>
            <w:r w:rsidRPr="00702619">
              <w:rPr>
                <w:color w:val="000000"/>
              </w:rPr>
              <w:t>21,2</w:t>
            </w:r>
          </w:p>
        </w:tc>
      </w:tr>
      <w:tr w:rsidR="00702619" w:rsidRPr="00702619" w:rsidTr="0016325C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19" w:rsidRPr="00702619" w:rsidRDefault="00702619" w:rsidP="00702619">
            <w:pPr>
              <w:rPr>
                <w:color w:val="000000"/>
              </w:rPr>
            </w:pPr>
            <w:r w:rsidRPr="0070261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19" w:rsidRPr="00702619" w:rsidRDefault="00702619" w:rsidP="00702619">
            <w:pPr>
              <w:jc w:val="center"/>
              <w:rPr>
                <w:color w:val="000000"/>
              </w:rPr>
            </w:pPr>
            <w:r w:rsidRPr="00702619">
              <w:rPr>
                <w:color w:val="000000"/>
              </w:rPr>
              <w:t>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19" w:rsidRPr="00702619" w:rsidRDefault="00702619" w:rsidP="00702619">
            <w:pPr>
              <w:jc w:val="center"/>
              <w:rPr>
                <w:color w:val="000000"/>
              </w:rPr>
            </w:pPr>
            <w:r w:rsidRPr="00702619">
              <w:rPr>
                <w:color w:val="000000"/>
              </w:rPr>
              <w:t>19,7</w:t>
            </w:r>
          </w:p>
        </w:tc>
      </w:tr>
      <w:tr w:rsidR="00702619" w:rsidRPr="00702619" w:rsidTr="0016325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19" w:rsidRPr="00702619" w:rsidRDefault="00702619" w:rsidP="00702619">
            <w:pPr>
              <w:rPr>
                <w:color w:val="000000"/>
              </w:rPr>
            </w:pPr>
            <w:r w:rsidRPr="00702619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19" w:rsidRPr="00702619" w:rsidRDefault="00702619" w:rsidP="00702619">
            <w:pPr>
              <w:jc w:val="center"/>
              <w:rPr>
                <w:color w:val="000000"/>
              </w:rPr>
            </w:pPr>
            <w:r w:rsidRPr="00702619">
              <w:rPr>
                <w:color w:val="000000"/>
              </w:rPr>
              <w:t>589,0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19" w:rsidRPr="00702619" w:rsidRDefault="00702619" w:rsidP="00702619">
            <w:pPr>
              <w:jc w:val="center"/>
              <w:rPr>
                <w:color w:val="000000"/>
              </w:rPr>
            </w:pPr>
            <w:r w:rsidRPr="00702619">
              <w:rPr>
                <w:color w:val="000000"/>
              </w:rPr>
              <w:t>502,0</w:t>
            </w:r>
          </w:p>
        </w:tc>
      </w:tr>
      <w:tr w:rsidR="00702619" w:rsidRPr="00702619" w:rsidTr="0016325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19" w:rsidRPr="00702619" w:rsidRDefault="00702619" w:rsidP="00702619">
            <w:pPr>
              <w:rPr>
                <w:color w:val="000000"/>
              </w:rPr>
            </w:pPr>
            <w:r w:rsidRPr="00702619">
              <w:rPr>
                <w:color w:val="000000"/>
              </w:rPr>
              <w:t>Имущество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19" w:rsidRPr="00702619" w:rsidRDefault="00702619" w:rsidP="00702619">
            <w:pPr>
              <w:jc w:val="center"/>
              <w:rPr>
                <w:color w:val="000000"/>
              </w:rPr>
            </w:pPr>
            <w:r w:rsidRPr="00702619">
              <w:rPr>
                <w:color w:val="000000"/>
              </w:rPr>
              <w:t>15,0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19" w:rsidRPr="00702619" w:rsidRDefault="00702619" w:rsidP="00702619">
            <w:pPr>
              <w:jc w:val="center"/>
              <w:rPr>
                <w:color w:val="000000"/>
              </w:rPr>
            </w:pPr>
            <w:r w:rsidRPr="00702619">
              <w:rPr>
                <w:color w:val="000000"/>
              </w:rPr>
              <w:t>45,3</w:t>
            </w:r>
          </w:p>
        </w:tc>
      </w:tr>
      <w:tr w:rsidR="00702619" w:rsidRPr="00702619" w:rsidTr="0016325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19" w:rsidRPr="00702619" w:rsidRDefault="00702619" w:rsidP="00702619">
            <w:pPr>
              <w:rPr>
                <w:color w:val="000000"/>
              </w:rPr>
            </w:pPr>
            <w:r w:rsidRPr="00702619">
              <w:rPr>
                <w:color w:val="000000"/>
              </w:rPr>
              <w:t>Земельный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19" w:rsidRPr="00702619" w:rsidRDefault="00702619" w:rsidP="00702619">
            <w:pPr>
              <w:jc w:val="center"/>
              <w:rPr>
                <w:color w:val="000000"/>
              </w:rPr>
            </w:pPr>
            <w:r w:rsidRPr="00702619">
              <w:rPr>
                <w:color w:val="000000"/>
              </w:rPr>
              <w:t>574,0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19" w:rsidRPr="00702619" w:rsidRDefault="00702619" w:rsidP="00702619">
            <w:pPr>
              <w:jc w:val="center"/>
              <w:rPr>
                <w:color w:val="000000"/>
              </w:rPr>
            </w:pPr>
            <w:r w:rsidRPr="00702619">
              <w:rPr>
                <w:color w:val="000000"/>
              </w:rPr>
              <w:t>456,7</w:t>
            </w:r>
          </w:p>
        </w:tc>
      </w:tr>
      <w:tr w:rsidR="00702619" w:rsidRPr="00702619" w:rsidTr="0016325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19" w:rsidRPr="00702619" w:rsidRDefault="00702619" w:rsidP="00702619">
            <w:pPr>
              <w:rPr>
                <w:color w:val="000000"/>
              </w:rPr>
            </w:pPr>
            <w:proofErr w:type="spellStart"/>
            <w:r w:rsidRPr="00702619">
              <w:rPr>
                <w:color w:val="000000"/>
              </w:rPr>
              <w:t>Гос</w:t>
            </w:r>
            <w:proofErr w:type="gramStart"/>
            <w:r w:rsidRPr="00702619">
              <w:rPr>
                <w:color w:val="000000"/>
              </w:rPr>
              <w:t>.п</w:t>
            </w:r>
            <w:proofErr w:type="gramEnd"/>
            <w:r w:rsidRPr="00702619">
              <w:rPr>
                <w:color w:val="000000"/>
              </w:rPr>
              <w:t>ошлина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19" w:rsidRPr="00702619" w:rsidRDefault="00702619" w:rsidP="00702619">
            <w:pPr>
              <w:jc w:val="center"/>
              <w:rPr>
                <w:color w:val="000000"/>
              </w:rPr>
            </w:pPr>
            <w:r w:rsidRPr="00702619">
              <w:rPr>
                <w:color w:val="000000"/>
              </w:rPr>
              <w:t>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19" w:rsidRPr="00702619" w:rsidRDefault="00702619" w:rsidP="00702619">
            <w:pPr>
              <w:jc w:val="center"/>
              <w:rPr>
                <w:color w:val="000000"/>
              </w:rPr>
            </w:pPr>
            <w:r w:rsidRPr="00702619">
              <w:rPr>
                <w:color w:val="000000"/>
              </w:rPr>
              <w:t>0,4</w:t>
            </w:r>
          </w:p>
        </w:tc>
      </w:tr>
      <w:tr w:rsidR="00702619" w:rsidRPr="00702619" w:rsidTr="0016325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19" w:rsidRPr="00702619" w:rsidRDefault="00702619" w:rsidP="00702619">
            <w:pPr>
              <w:rPr>
                <w:color w:val="000000"/>
              </w:rPr>
            </w:pPr>
            <w:r w:rsidRPr="00702619">
              <w:rPr>
                <w:color w:val="000000"/>
              </w:rPr>
              <w:t>Доходы от реализации имущества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19" w:rsidRPr="00702619" w:rsidRDefault="00702619" w:rsidP="00702619">
            <w:pPr>
              <w:jc w:val="center"/>
              <w:rPr>
                <w:color w:val="000000"/>
              </w:rPr>
            </w:pPr>
            <w:r w:rsidRPr="00702619">
              <w:rPr>
                <w:color w:val="00000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19" w:rsidRPr="00702619" w:rsidRDefault="00702619" w:rsidP="00702619">
            <w:pPr>
              <w:jc w:val="center"/>
              <w:rPr>
                <w:color w:val="000000"/>
              </w:rPr>
            </w:pPr>
            <w:r w:rsidRPr="00702619">
              <w:rPr>
                <w:color w:val="000000"/>
              </w:rPr>
              <w:t>36,7</w:t>
            </w:r>
          </w:p>
        </w:tc>
      </w:tr>
      <w:tr w:rsidR="00702619" w:rsidRPr="00702619" w:rsidTr="0016325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19" w:rsidRPr="00702619" w:rsidRDefault="00702619" w:rsidP="00702619">
            <w:pPr>
              <w:rPr>
                <w:color w:val="000000"/>
              </w:rPr>
            </w:pPr>
            <w:r w:rsidRPr="00702619">
              <w:rPr>
                <w:color w:val="000000"/>
              </w:rPr>
              <w:t>Штрафы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19" w:rsidRPr="00702619" w:rsidRDefault="00702619" w:rsidP="00702619">
            <w:pPr>
              <w:jc w:val="center"/>
              <w:rPr>
                <w:color w:val="000000"/>
              </w:rPr>
            </w:pPr>
            <w:r w:rsidRPr="00702619">
              <w:rPr>
                <w:color w:val="00000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19" w:rsidRPr="00702619" w:rsidRDefault="00702619" w:rsidP="00702619">
            <w:pPr>
              <w:jc w:val="center"/>
              <w:rPr>
                <w:color w:val="000000"/>
              </w:rPr>
            </w:pPr>
            <w:r w:rsidRPr="00702619">
              <w:rPr>
                <w:color w:val="000000"/>
              </w:rPr>
              <w:t>10,0</w:t>
            </w:r>
          </w:p>
        </w:tc>
      </w:tr>
      <w:tr w:rsidR="00702619" w:rsidRPr="00702619" w:rsidTr="0016325C">
        <w:trPr>
          <w:trHeight w:val="9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19" w:rsidRPr="00702619" w:rsidRDefault="00702619" w:rsidP="00702619">
            <w:pPr>
              <w:rPr>
                <w:color w:val="000000"/>
              </w:rPr>
            </w:pPr>
            <w:r w:rsidRPr="00702619">
              <w:rPr>
                <w:color w:val="00000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19" w:rsidRPr="00702619" w:rsidRDefault="00702619" w:rsidP="00702619">
            <w:pPr>
              <w:jc w:val="center"/>
              <w:rPr>
                <w:color w:val="000000"/>
              </w:rPr>
            </w:pPr>
            <w:r w:rsidRPr="00702619">
              <w:rPr>
                <w:color w:val="000000"/>
              </w:rPr>
              <w:t>100,0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19" w:rsidRPr="00702619" w:rsidRDefault="00702619" w:rsidP="00702619">
            <w:pPr>
              <w:jc w:val="center"/>
              <w:rPr>
                <w:color w:val="000000"/>
              </w:rPr>
            </w:pPr>
            <w:r w:rsidRPr="00702619">
              <w:rPr>
                <w:color w:val="000000"/>
              </w:rPr>
              <w:t>6,1</w:t>
            </w:r>
          </w:p>
        </w:tc>
      </w:tr>
      <w:tr w:rsidR="00702619" w:rsidRPr="00702619" w:rsidTr="0016325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19" w:rsidRPr="00702619" w:rsidRDefault="00702619" w:rsidP="00702619">
            <w:pPr>
              <w:rPr>
                <w:color w:val="000000"/>
              </w:rPr>
            </w:pPr>
            <w:r w:rsidRPr="00702619">
              <w:rPr>
                <w:color w:val="000000"/>
              </w:rPr>
              <w:t>Акцизы + платные услуги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19" w:rsidRPr="00702619" w:rsidRDefault="00702619" w:rsidP="00702619">
            <w:pPr>
              <w:jc w:val="center"/>
              <w:rPr>
                <w:color w:val="000000"/>
              </w:rPr>
            </w:pPr>
            <w:r w:rsidRPr="00702619">
              <w:rPr>
                <w:color w:val="00000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19" w:rsidRPr="00702619" w:rsidRDefault="00702619" w:rsidP="00702619">
            <w:pPr>
              <w:jc w:val="center"/>
              <w:rPr>
                <w:color w:val="000000"/>
              </w:rPr>
            </w:pPr>
            <w:r w:rsidRPr="00702619">
              <w:rPr>
                <w:color w:val="000000"/>
              </w:rPr>
              <w:t>52,8</w:t>
            </w:r>
          </w:p>
        </w:tc>
      </w:tr>
      <w:tr w:rsidR="00702619" w:rsidRPr="00702619" w:rsidTr="0016325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19" w:rsidRPr="00702619" w:rsidRDefault="00702619" w:rsidP="00702619">
            <w:pPr>
              <w:rPr>
                <w:color w:val="000000"/>
              </w:rPr>
            </w:pPr>
            <w:r w:rsidRPr="00702619">
              <w:rPr>
                <w:color w:val="000000"/>
              </w:rPr>
              <w:t xml:space="preserve">Безвозмездные поступления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19" w:rsidRPr="00702619" w:rsidRDefault="00702619" w:rsidP="00702619">
            <w:pPr>
              <w:jc w:val="center"/>
              <w:rPr>
                <w:color w:val="000000"/>
              </w:rPr>
            </w:pPr>
            <w:r w:rsidRPr="00702619">
              <w:rPr>
                <w:color w:val="000000"/>
              </w:rPr>
              <w:t>2756,5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19" w:rsidRPr="00702619" w:rsidRDefault="00702619" w:rsidP="00702619">
            <w:pPr>
              <w:jc w:val="center"/>
              <w:rPr>
                <w:color w:val="000000"/>
              </w:rPr>
            </w:pPr>
            <w:r w:rsidRPr="00702619">
              <w:rPr>
                <w:color w:val="000000"/>
              </w:rPr>
              <w:t>2756,5</w:t>
            </w:r>
          </w:p>
        </w:tc>
      </w:tr>
      <w:tr w:rsidR="00702619" w:rsidRPr="00702619" w:rsidTr="0016325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619" w:rsidRPr="00702619" w:rsidRDefault="00702619" w:rsidP="00702619">
            <w:pPr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19" w:rsidRPr="00702619" w:rsidRDefault="00702619" w:rsidP="00702619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19" w:rsidRPr="00702619" w:rsidRDefault="00702619" w:rsidP="00702619">
            <w:pPr>
              <w:jc w:val="center"/>
              <w:rPr>
                <w:color w:val="000000"/>
              </w:rPr>
            </w:pPr>
          </w:p>
        </w:tc>
      </w:tr>
      <w:tr w:rsidR="00702619" w:rsidRPr="00702619" w:rsidTr="0016325C">
        <w:trPr>
          <w:trHeight w:val="4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19" w:rsidRPr="00702619" w:rsidRDefault="00702619" w:rsidP="00702619">
            <w:pPr>
              <w:rPr>
                <w:b/>
                <w:bCs/>
                <w:color w:val="000000"/>
              </w:rPr>
            </w:pPr>
            <w:r w:rsidRPr="007026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19" w:rsidRPr="00702619" w:rsidRDefault="00702619" w:rsidP="00702619">
            <w:pPr>
              <w:jc w:val="center"/>
              <w:rPr>
                <w:b/>
                <w:bCs/>
                <w:color w:val="000000"/>
              </w:rPr>
            </w:pPr>
            <w:r w:rsidRPr="00702619">
              <w:rPr>
                <w:sz w:val="28"/>
                <w:szCs w:val="28"/>
              </w:rPr>
              <w:t>3486,5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19" w:rsidRPr="00702619" w:rsidRDefault="00702619" w:rsidP="00702619">
            <w:pPr>
              <w:jc w:val="center"/>
              <w:rPr>
                <w:b/>
                <w:bCs/>
                <w:color w:val="000000"/>
              </w:rPr>
            </w:pPr>
            <w:r w:rsidRPr="00702619">
              <w:rPr>
                <w:sz w:val="28"/>
                <w:szCs w:val="28"/>
              </w:rPr>
              <w:t>3405,4</w:t>
            </w:r>
          </w:p>
        </w:tc>
      </w:tr>
      <w:tr w:rsidR="00702619" w:rsidRPr="00702619" w:rsidTr="0016325C">
        <w:trPr>
          <w:trHeight w:val="300"/>
        </w:trPr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619" w:rsidRPr="00702619" w:rsidRDefault="00702619" w:rsidP="00702619">
            <w:pPr>
              <w:jc w:val="center"/>
              <w:rPr>
                <w:b/>
                <w:bCs/>
                <w:color w:val="000000"/>
              </w:rPr>
            </w:pPr>
            <w:r w:rsidRPr="00702619">
              <w:rPr>
                <w:b/>
                <w:bCs/>
                <w:color w:val="000000"/>
              </w:rPr>
              <w:t>Расходы бюджета</w:t>
            </w:r>
          </w:p>
        </w:tc>
      </w:tr>
      <w:tr w:rsidR="00702619" w:rsidRPr="00702619" w:rsidTr="0016325C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19" w:rsidRPr="00702619" w:rsidRDefault="00702619" w:rsidP="00702619">
            <w:pPr>
              <w:rPr>
                <w:b/>
                <w:bCs/>
                <w:color w:val="000000"/>
              </w:rPr>
            </w:pPr>
            <w:r w:rsidRPr="00702619">
              <w:rPr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19" w:rsidRPr="00702619" w:rsidRDefault="00702619" w:rsidP="00702619">
            <w:pPr>
              <w:rPr>
                <w:b/>
                <w:bCs/>
                <w:color w:val="000000"/>
              </w:rPr>
            </w:pPr>
            <w:proofErr w:type="spellStart"/>
            <w:r w:rsidRPr="00702619">
              <w:rPr>
                <w:b/>
                <w:bCs/>
                <w:color w:val="000000"/>
              </w:rPr>
              <w:t>Уточн</w:t>
            </w:r>
            <w:proofErr w:type="spellEnd"/>
            <w:r w:rsidRPr="00702619">
              <w:rPr>
                <w:b/>
                <w:bCs/>
                <w:color w:val="000000"/>
              </w:rPr>
              <w:t>. план (</w:t>
            </w:r>
            <w:proofErr w:type="spellStart"/>
            <w:r w:rsidRPr="00702619">
              <w:rPr>
                <w:b/>
                <w:bCs/>
                <w:color w:val="000000"/>
              </w:rPr>
              <w:t>тыс</w:t>
            </w:r>
            <w:proofErr w:type="gramStart"/>
            <w:r w:rsidRPr="00702619">
              <w:rPr>
                <w:b/>
                <w:bCs/>
                <w:color w:val="000000"/>
              </w:rPr>
              <w:t>.р</w:t>
            </w:r>
            <w:proofErr w:type="gramEnd"/>
            <w:r w:rsidRPr="00702619">
              <w:rPr>
                <w:b/>
                <w:bCs/>
                <w:color w:val="000000"/>
              </w:rPr>
              <w:t>уб</w:t>
            </w:r>
            <w:proofErr w:type="spellEnd"/>
            <w:r w:rsidRPr="00702619">
              <w:rPr>
                <w:b/>
                <w:bCs/>
                <w:color w:val="000000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19" w:rsidRPr="00702619" w:rsidRDefault="00702619" w:rsidP="00702619">
            <w:pPr>
              <w:rPr>
                <w:b/>
                <w:bCs/>
                <w:color w:val="000000"/>
              </w:rPr>
            </w:pPr>
            <w:r w:rsidRPr="00702619">
              <w:rPr>
                <w:b/>
                <w:bCs/>
                <w:color w:val="000000"/>
              </w:rPr>
              <w:t>Исполнение (</w:t>
            </w:r>
            <w:proofErr w:type="spellStart"/>
            <w:r w:rsidRPr="00702619">
              <w:rPr>
                <w:b/>
                <w:bCs/>
                <w:color w:val="000000"/>
              </w:rPr>
              <w:t>тыс</w:t>
            </w:r>
            <w:proofErr w:type="gramStart"/>
            <w:r w:rsidRPr="00702619">
              <w:rPr>
                <w:b/>
                <w:bCs/>
                <w:color w:val="000000"/>
              </w:rPr>
              <w:t>.р</w:t>
            </w:r>
            <w:proofErr w:type="gramEnd"/>
            <w:r w:rsidRPr="00702619">
              <w:rPr>
                <w:b/>
                <w:bCs/>
                <w:color w:val="000000"/>
              </w:rPr>
              <w:t>уб</w:t>
            </w:r>
            <w:proofErr w:type="spellEnd"/>
            <w:r w:rsidRPr="00702619">
              <w:rPr>
                <w:b/>
                <w:bCs/>
                <w:color w:val="000000"/>
              </w:rPr>
              <w:t>)</w:t>
            </w:r>
          </w:p>
        </w:tc>
      </w:tr>
      <w:tr w:rsidR="00702619" w:rsidRPr="00702619" w:rsidTr="0016325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19" w:rsidRPr="00702619" w:rsidRDefault="00702619" w:rsidP="00702619">
            <w:pPr>
              <w:rPr>
                <w:color w:val="000000"/>
              </w:rPr>
            </w:pPr>
            <w:r w:rsidRPr="0070261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19" w:rsidRPr="00702619" w:rsidRDefault="00702619" w:rsidP="00702619">
            <w:pPr>
              <w:jc w:val="center"/>
              <w:rPr>
                <w:color w:val="000000"/>
              </w:rPr>
            </w:pPr>
            <w:r w:rsidRPr="00702619">
              <w:rPr>
                <w:color w:val="000000"/>
              </w:rPr>
              <w:t>2383,8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19" w:rsidRPr="00702619" w:rsidRDefault="00702619" w:rsidP="00702619">
            <w:pPr>
              <w:jc w:val="center"/>
              <w:rPr>
                <w:color w:val="000000"/>
              </w:rPr>
            </w:pPr>
            <w:r w:rsidRPr="00702619">
              <w:rPr>
                <w:color w:val="000000"/>
              </w:rPr>
              <w:t>2193,9</w:t>
            </w:r>
          </w:p>
        </w:tc>
      </w:tr>
      <w:tr w:rsidR="00702619" w:rsidRPr="00702619" w:rsidTr="0016325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19" w:rsidRPr="00702619" w:rsidRDefault="00702619" w:rsidP="00702619">
            <w:pPr>
              <w:rPr>
                <w:color w:val="000000"/>
              </w:rPr>
            </w:pPr>
            <w:r w:rsidRPr="00702619">
              <w:rPr>
                <w:color w:val="000000"/>
              </w:rPr>
              <w:t>Национальная оборона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19" w:rsidRPr="00702619" w:rsidRDefault="00702619" w:rsidP="00702619">
            <w:pPr>
              <w:jc w:val="center"/>
              <w:rPr>
                <w:color w:val="000000"/>
              </w:rPr>
            </w:pPr>
            <w:r w:rsidRPr="00702619">
              <w:rPr>
                <w:color w:val="000000"/>
              </w:rPr>
              <w:t>105,3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19" w:rsidRPr="00702619" w:rsidRDefault="00702619" w:rsidP="00702619">
            <w:pPr>
              <w:jc w:val="center"/>
              <w:rPr>
                <w:color w:val="000000"/>
              </w:rPr>
            </w:pPr>
            <w:r w:rsidRPr="00702619">
              <w:rPr>
                <w:color w:val="000000"/>
              </w:rPr>
              <w:t>105,3</w:t>
            </w:r>
          </w:p>
        </w:tc>
      </w:tr>
      <w:tr w:rsidR="00702619" w:rsidRPr="00702619" w:rsidTr="0016325C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19" w:rsidRPr="00702619" w:rsidRDefault="00702619" w:rsidP="00702619">
            <w:pPr>
              <w:rPr>
                <w:color w:val="000000"/>
              </w:rPr>
            </w:pPr>
            <w:r w:rsidRPr="00702619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19" w:rsidRPr="00702619" w:rsidRDefault="00702619" w:rsidP="00702619">
            <w:pPr>
              <w:jc w:val="center"/>
              <w:rPr>
                <w:color w:val="000000"/>
              </w:rPr>
            </w:pPr>
            <w:r w:rsidRPr="00702619">
              <w:rPr>
                <w:color w:val="000000"/>
              </w:rPr>
              <w:t>2,7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19" w:rsidRPr="00702619" w:rsidRDefault="00702619" w:rsidP="00702619">
            <w:pPr>
              <w:jc w:val="center"/>
              <w:rPr>
                <w:color w:val="000000"/>
              </w:rPr>
            </w:pPr>
            <w:r w:rsidRPr="00702619">
              <w:rPr>
                <w:color w:val="000000"/>
              </w:rPr>
              <w:t>2,7</w:t>
            </w:r>
          </w:p>
        </w:tc>
      </w:tr>
      <w:tr w:rsidR="00702619" w:rsidRPr="00702619" w:rsidTr="0016325C">
        <w:trPr>
          <w:trHeight w:val="41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19" w:rsidRPr="00702619" w:rsidRDefault="00702619" w:rsidP="00702619">
            <w:pPr>
              <w:rPr>
                <w:color w:val="000000"/>
              </w:rPr>
            </w:pPr>
            <w:r w:rsidRPr="00702619">
              <w:rPr>
                <w:color w:val="000000"/>
              </w:rPr>
              <w:t>Дорожное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19" w:rsidRPr="00702619" w:rsidRDefault="00702619" w:rsidP="00702619">
            <w:pPr>
              <w:jc w:val="center"/>
              <w:rPr>
                <w:color w:val="000000"/>
              </w:rPr>
            </w:pPr>
            <w:r w:rsidRPr="00702619">
              <w:rPr>
                <w:color w:val="000000"/>
              </w:rPr>
              <w:t>148,2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19" w:rsidRPr="00702619" w:rsidRDefault="00702619" w:rsidP="00702619">
            <w:pPr>
              <w:jc w:val="center"/>
              <w:rPr>
                <w:color w:val="000000"/>
              </w:rPr>
            </w:pPr>
            <w:r w:rsidRPr="00702619">
              <w:rPr>
                <w:color w:val="000000"/>
              </w:rPr>
              <w:t>148,2</w:t>
            </w:r>
          </w:p>
        </w:tc>
      </w:tr>
      <w:tr w:rsidR="00702619" w:rsidRPr="00702619" w:rsidTr="0016325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19" w:rsidRPr="00702619" w:rsidRDefault="00702619" w:rsidP="00702619">
            <w:pPr>
              <w:rPr>
                <w:color w:val="000000"/>
              </w:rPr>
            </w:pPr>
            <w:r w:rsidRPr="00702619">
              <w:rPr>
                <w:color w:val="000000"/>
              </w:rPr>
              <w:t>Коммунальное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19" w:rsidRPr="00702619" w:rsidRDefault="00702619" w:rsidP="00702619">
            <w:pPr>
              <w:jc w:val="center"/>
              <w:rPr>
                <w:color w:val="000000"/>
              </w:rPr>
            </w:pPr>
            <w:r w:rsidRPr="00702619">
              <w:rPr>
                <w:color w:val="000000"/>
              </w:rPr>
              <w:t>743,1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19" w:rsidRPr="00702619" w:rsidRDefault="00702619" w:rsidP="00702619">
            <w:pPr>
              <w:jc w:val="center"/>
              <w:rPr>
                <w:color w:val="000000"/>
              </w:rPr>
            </w:pPr>
            <w:r w:rsidRPr="00702619">
              <w:rPr>
                <w:color w:val="000000"/>
              </w:rPr>
              <w:t>674,4</w:t>
            </w:r>
          </w:p>
        </w:tc>
      </w:tr>
      <w:tr w:rsidR="00702619" w:rsidRPr="00702619" w:rsidTr="0016325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19" w:rsidRPr="00702619" w:rsidRDefault="00702619" w:rsidP="00702619">
            <w:pPr>
              <w:rPr>
                <w:color w:val="000000"/>
              </w:rPr>
            </w:pPr>
            <w:r w:rsidRPr="00702619">
              <w:rPr>
                <w:color w:val="000000"/>
              </w:rPr>
              <w:t>Охрана окружающей среды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19" w:rsidRPr="00702619" w:rsidRDefault="00702619" w:rsidP="00702619">
            <w:pPr>
              <w:jc w:val="center"/>
              <w:rPr>
                <w:color w:val="000000"/>
              </w:rPr>
            </w:pPr>
            <w:r w:rsidRPr="00702619">
              <w:rPr>
                <w:color w:val="000000"/>
              </w:rPr>
              <w:t>169,5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19" w:rsidRPr="00702619" w:rsidRDefault="00702619" w:rsidP="00702619">
            <w:pPr>
              <w:jc w:val="center"/>
              <w:rPr>
                <w:color w:val="000000"/>
              </w:rPr>
            </w:pPr>
            <w:r w:rsidRPr="00702619">
              <w:rPr>
                <w:color w:val="000000"/>
              </w:rPr>
              <w:t>169,5</w:t>
            </w:r>
          </w:p>
        </w:tc>
      </w:tr>
      <w:tr w:rsidR="00702619" w:rsidRPr="00702619" w:rsidTr="0016325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619" w:rsidRPr="00702619" w:rsidRDefault="00702619" w:rsidP="00702619">
            <w:pPr>
              <w:rPr>
                <w:color w:val="000000"/>
              </w:rPr>
            </w:pPr>
            <w:r w:rsidRPr="007026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19" w:rsidRPr="00702619" w:rsidRDefault="00702619" w:rsidP="00702619">
            <w:pPr>
              <w:jc w:val="center"/>
              <w:rPr>
                <w:b/>
                <w:color w:val="000000"/>
              </w:rPr>
            </w:pPr>
            <w:r w:rsidRPr="00702619">
              <w:rPr>
                <w:b/>
                <w:color w:val="000000"/>
              </w:rPr>
              <w:t>3552,6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19" w:rsidRPr="00702619" w:rsidRDefault="00702619" w:rsidP="00702619">
            <w:pPr>
              <w:jc w:val="center"/>
              <w:rPr>
                <w:b/>
                <w:color w:val="000000"/>
              </w:rPr>
            </w:pPr>
            <w:r w:rsidRPr="00702619">
              <w:rPr>
                <w:b/>
                <w:color w:val="000000"/>
              </w:rPr>
              <w:t>3294,0</w:t>
            </w:r>
          </w:p>
        </w:tc>
      </w:tr>
      <w:tr w:rsidR="00702619" w:rsidRPr="00702619" w:rsidTr="0016325C">
        <w:trPr>
          <w:trHeight w:val="5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619" w:rsidRPr="00702619" w:rsidRDefault="00702619" w:rsidP="00702619">
            <w:pPr>
              <w:rPr>
                <w:b/>
                <w:bCs/>
                <w:color w:val="000000"/>
              </w:rPr>
            </w:pPr>
            <w:proofErr w:type="spellStart"/>
            <w:r w:rsidRPr="00702619">
              <w:rPr>
                <w:b/>
                <w:color w:val="000000"/>
              </w:rPr>
              <w:t>Деф</w:t>
            </w:r>
            <w:proofErr w:type="spellEnd"/>
            <w:r w:rsidRPr="00702619">
              <w:rPr>
                <w:b/>
                <w:color w:val="000000"/>
              </w:rPr>
              <w:t>/</w:t>
            </w:r>
            <w:proofErr w:type="spellStart"/>
            <w:proofErr w:type="gramStart"/>
            <w:r w:rsidRPr="00702619">
              <w:rPr>
                <w:b/>
                <w:color w:val="000000"/>
              </w:rPr>
              <w:t>проф</w:t>
            </w:r>
            <w:proofErr w:type="spellEnd"/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19" w:rsidRPr="00702619" w:rsidRDefault="00702619" w:rsidP="00702619">
            <w:pPr>
              <w:jc w:val="center"/>
              <w:rPr>
                <w:b/>
                <w:bCs/>
                <w:color w:val="000000"/>
              </w:rPr>
            </w:pPr>
            <w:r w:rsidRPr="00702619">
              <w:rPr>
                <w:b/>
                <w:color w:val="000000"/>
              </w:rPr>
              <w:t>66,1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619" w:rsidRPr="00702619" w:rsidRDefault="00702619" w:rsidP="00702619">
            <w:pPr>
              <w:jc w:val="center"/>
              <w:rPr>
                <w:b/>
                <w:bCs/>
                <w:color w:val="000000"/>
              </w:rPr>
            </w:pPr>
            <w:r w:rsidRPr="00702619">
              <w:rPr>
                <w:b/>
                <w:color w:val="000000"/>
              </w:rPr>
              <w:t>-111,4</w:t>
            </w:r>
          </w:p>
        </w:tc>
      </w:tr>
    </w:tbl>
    <w:p w:rsidR="00702619" w:rsidRPr="00702619" w:rsidRDefault="00702619" w:rsidP="00702619">
      <w:pPr>
        <w:jc w:val="center"/>
      </w:pPr>
    </w:p>
    <w:p w:rsidR="00702619" w:rsidRDefault="00702619" w:rsidP="00702619">
      <w:pPr>
        <w:ind w:firstLine="720"/>
        <w:jc w:val="both"/>
        <w:rPr>
          <w:sz w:val="28"/>
          <w:szCs w:val="28"/>
        </w:rPr>
      </w:pPr>
    </w:p>
    <w:sectPr w:rsidR="00702619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C7647"/>
    <w:multiLevelType w:val="multilevel"/>
    <w:tmpl w:val="318A02DA"/>
    <w:lvl w:ilvl="0">
      <w:start w:val="1"/>
      <w:numFmt w:val="decimal"/>
      <w:lvlText w:val="%1."/>
      <w:lvlJc w:val="left"/>
      <w:pPr>
        <w:ind w:left="1155" w:hanging="450"/>
      </w:pPr>
    </w:lvl>
    <w:lvl w:ilvl="1">
      <w:start w:val="1"/>
      <w:numFmt w:val="decimal"/>
      <w:isLgl/>
      <w:lvlText w:val="%1.%2."/>
      <w:lvlJc w:val="left"/>
      <w:pPr>
        <w:ind w:left="2539" w:hanging="1830"/>
      </w:pPr>
    </w:lvl>
    <w:lvl w:ilvl="2">
      <w:start w:val="1"/>
      <w:numFmt w:val="decimal"/>
      <w:isLgl/>
      <w:lvlText w:val="%1.%2.%3."/>
      <w:lvlJc w:val="left"/>
      <w:pPr>
        <w:ind w:left="2543" w:hanging="1830"/>
      </w:pPr>
    </w:lvl>
    <w:lvl w:ilvl="3">
      <w:start w:val="1"/>
      <w:numFmt w:val="decimal"/>
      <w:isLgl/>
      <w:lvlText w:val="%1.%2.%3.%4."/>
      <w:lvlJc w:val="left"/>
      <w:pPr>
        <w:ind w:left="2547" w:hanging="1830"/>
      </w:pPr>
    </w:lvl>
    <w:lvl w:ilvl="4">
      <w:start w:val="1"/>
      <w:numFmt w:val="decimal"/>
      <w:isLgl/>
      <w:lvlText w:val="%1.%2.%3.%4.%5."/>
      <w:lvlJc w:val="left"/>
      <w:pPr>
        <w:ind w:left="2551" w:hanging="1830"/>
      </w:pPr>
    </w:lvl>
    <w:lvl w:ilvl="5">
      <w:start w:val="1"/>
      <w:numFmt w:val="decimal"/>
      <w:isLgl/>
      <w:lvlText w:val="%1.%2.%3.%4.%5.%6."/>
      <w:lvlJc w:val="left"/>
      <w:pPr>
        <w:ind w:left="2555" w:hanging="1830"/>
      </w:pPr>
    </w:lvl>
    <w:lvl w:ilvl="6">
      <w:start w:val="1"/>
      <w:numFmt w:val="decimal"/>
      <w:isLgl/>
      <w:lvlText w:val="%1.%2.%3.%4.%5.%6.%7."/>
      <w:lvlJc w:val="left"/>
      <w:pPr>
        <w:ind w:left="2559" w:hanging="1830"/>
      </w:p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>
    <w:nsid w:val="590C6F04"/>
    <w:multiLevelType w:val="hybridMultilevel"/>
    <w:tmpl w:val="E836272A"/>
    <w:lvl w:ilvl="0" w:tplc="61A8C9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47E7F5F"/>
    <w:multiLevelType w:val="hybridMultilevel"/>
    <w:tmpl w:val="92B0E098"/>
    <w:lvl w:ilvl="0" w:tplc="E77AE7F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134B7"/>
    <w:rsid w:val="000A01A8"/>
    <w:rsid w:val="000B5315"/>
    <w:rsid w:val="000D5365"/>
    <w:rsid w:val="001100CD"/>
    <w:rsid w:val="00136897"/>
    <w:rsid w:val="001608BA"/>
    <w:rsid w:val="00174409"/>
    <w:rsid w:val="001A40E5"/>
    <w:rsid w:val="00273FB3"/>
    <w:rsid w:val="00277EAC"/>
    <w:rsid w:val="0028051D"/>
    <w:rsid w:val="0029729A"/>
    <w:rsid w:val="002F7383"/>
    <w:rsid w:val="003036A4"/>
    <w:rsid w:val="004A2EAA"/>
    <w:rsid w:val="00545863"/>
    <w:rsid w:val="00565563"/>
    <w:rsid w:val="005F1D87"/>
    <w:rsid w:val="0063126F"/>
    <w:rsid w:val="0064168D"/>
    <w:rsid w:val="00673071"/>
    <w:rsid w:val="00702619"/>
    <w:rsid w:val="00724BF1"/>
    <w:rsid w:val="00764F7A"/>
    <w:rsid w:val="008E0B88"/>
    <w:rsid w:val="0094170B"/>
    <w:rsid w:val="00984B36"/>
    <w:rsid w:val="009A5882"/>
    <w:rsid w:val="00A4231A"/>
    <w:rsid w:val="00AB5BA4"/>
    <w:rsid w:val="00B04A0B"/>
    <w:rsid w:val="00B439E4"/>
    <w:rsid w:val="00BA02D0"/>
    <w:rsid w:val="00BF5AAE"/>
    <w:rsid w:val="00C34BE2"/>
    <w:rsid w:val="00D101A6"/>
    <w:rsid w:val="00D8494B"/>
    <w:rsid w:val="00F04FB2"/>
    <w:rsid w:val="00F24EAD"/>
    <w:rsid w:val="00F6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54586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416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A58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A58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9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54586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416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A58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A58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9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Кидрячевский</cp:lastModifiedBy>
  <cp:revision>42</cp:revision>
  <dcterms:created xsi:type="dcterms:W3CDTF">2016-01-12T13:02:00Z</dcterms:created>
  <dcterms:modified xsi:type="dcterms:W3CDTF">2024-02-06T04:25:00Z</dcterms:modified>
</cp:coreProperties>
</file>