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C" w:rsidRDefault="001352CC" w:rsidP="001352CC">
      <w:pPr>
        <w:spacing w:line="200" w:lineRule="atLeast"/>
        <w:rPr>
          <w:szCs w:val="28"/>
        </w:rPr>
      </w:pPr>
    </w:p>
    <w:p w:rsidR="001352CC" w:rsidRPr="001352CC" w:rsidRDefault="001352CC" w:rsidP="001352CC">
      <w:pPr>
        <w:spacing w:line="200" w:lineRule="atLeast"/>
        <w:jc w:val="center"/>
        <w:rPr>
          <w:b/>
          <w:sz w:val="28"/>
          <w:szCs w:val="28"/>
        </w:rPr>
      </w:pPr>
      <w:r w:rsidRPr="001352CC">
        <w:rPr>
          <w:b/>
          <w:sz w:val="28"/>
          <w:szCs w:val="28"/>
        </w:rPr>
        <w:t xml:space="preserve">Проект 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  <w:r w:rsidRPr="001352CC"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  <w:r w:rsidRPr="001352CC">
        <w:rPr>
          <w:sz w:val="28"/>
          <w:szCs w:val="28"/>
        </w:rPr>
        <w:t>ПОСТАНОВЛЕНИЕ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  <w:r w:rsidRPr="001352CC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относящихся в собственность городского поселения город Давлеканово муниципального района Давлекановский район Республики Башкортостан 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В соответствии со статьями 5, 13 Федерального Закона от 08 ноября 2007 года № 257-ФЗ «Об автомобильных дорогах и дорожной деятельности в Российской Федерации», статьей 14 Федерального закона от 06.10.2003 г. № 131-ФЗ «Об общих принципах местного самоуправления в Российской Федерации», </w:t>
      </w: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  <w:r w:rsidRPr="001352CC">
        <w:rPr>
          <w:sz w:val="28"/>
          <w:szCs w:val="28"/>
        </w:rPr>
        <w:t>ПОСТАНОВЛЯЮ:</w:t>
      </w: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>1. Утвердить прилагаемый перечень автомобильных дорог общего пользования местного значения (Приложение 1), относящихся к муниципальной собственности городского поселения город Давлеканово муниципального района Давлекановский район Республики Башкортостан.</w:t>
      </w: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>2. Признать собственностью городского поселения город Давлеканово муниципального района Давлекановский район Республики Башкортостан объекты транспортной инфраструктуры – автомобильные дороги местного значения городского поселения город Давлеканово муниципального района Давлекановский район Республики Башкортостан согласно прилагаемому перечню (Приложение № 1).</w:t>
      </w:r>
    </w:p>
    <w:p w:rsidR="001352CC" w:rsidRPr="001352CC" w:rsidRDefault="001352CC" w:rsidP="001352CC">
      <w:pPr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352CC">
        <w:rPr>
          <w:sz w:val="28"/>
          <w:szCs w:val="28"/>
        </w:rPr>
        <w:t xml:space="preserve">3. Актуализировать утвержденный перечень автомобильных дорог </w:t>
      </w:r>
      <w:r w:rsidRPr="001352CC">
        <w:rPr>
          <w:color w:val="000000"/>
          <w:sz w:val="28"/>
          <w:szCs w:val="28"/>
          <w:shd w:val="clear" w:color="auto" w:fill="FFFFFF"/>
        </w:rPr>
        <w:t>общего пользования городского поселения в казне городского поселения город Давлеканово муниципального района Давлекановский район Республики Башкортостан.</w:t>
      </w:r>
    </w:p>
    <w:p w:rsidR="001352CC" w:rsidRPr="001352CC" w:rsidRDefault="00801937" w:rsidP="001352CC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Признать утратившим силу </w:t>
      </w:r>
      <w:bookmarkStart w:id="0" w:name="_GoBack"/>
      <w:bookmarkEnd w:id="0"/>
      <w:r w:rsidR="001352CC" w:rsidRPr="001352CC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поселения город Давлеканово муниципального района Давлекановский район Республики Башкортостан от 16.04.2014 года № 68.    </w:t>
      </w: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 Давлекановский район Республики Башкортостан </w:t>
      </w:r>
      <w:proofErr w:type="spellStart"/>
      <w:r w:rsidRPr="001352CC">
        <w:rPr>
          <w:sz w:val="28"/>
          <w:szCs w:val="28"/>
        </w:rPr>
        <w:t>Биктимирова</w:t>
      </w:r>
      <w:proofErr w:type="spellEnd"/>
      <w:r w:rsidRPr="001352CC">
        <w:rPr>
          <w:sz w:val="28"/>
          <w:szCs w:val="28"/>
        </w:rPr>
        <w:t xml:space="preserve"> Д.Ю.</w:t>
      </w: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 </w:t>
      </w: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  <w:r w:rsidRPr="001352CC">
        <w:rPr>
          <w:sz w:val="28"/>
          <w:szCs w:val="28"/>
        </w:rPr>
        <w:t xml:space="preserve"> Глава администрации                                                        </w:t>
      </w:r>
      <w:proofErr w:type="spellStart"/>
      <w:r w:rsidRPr="001352CC">
        <w:rPr>
          <w:sz w:val="28"/>
          <w:szCs w:val="28"/>
        </w:rPr>
        <w:t>В.В.Гапоненко</w:t>
      </w:r>
      <w:proofErr w:type="spellEnd"/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640D4E" w:rsidRPr="00640D4E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к постановлению</w:t>
      </w:r>
    </w:p>
    <w:p w:rsidR="00DD7A92" w:rsidRDefault="00640D4E" w:rsidP="001352CC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ад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министрации ГП г.</w:t>
      </w:r>
      <w:r w:rsidR="00DD7A92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Давлеканово</w:t>
      </w:r>
    </w:p>
    <w:p w:rsidR="00640D4E" w:rsidRPr="00640D4E" w:rsidRDefault="00DD7A92" w:rsidP="00DD7A92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МР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Давлекановск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ий район РБ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D4E" w:rsidRPr="00640D4E" w:rsidRDefault="00640D4E" w:rsidP="00640D4E">
      <w:pPr>
        <w:tabs>
          <w:tab w:val="left" w:pos="616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</w: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№______   от «___</w:t>
      </w:r>
      <w:proofErr w:type="gramStart"/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____________202___</w:t>
      </w:r>
    </w:p>
    <w:p w:rsidR="00640D4E" w:rsidRPr="00640D4E" w:rsidRDefault="00640D4E" w:rsidP="00640D4E">
      <w:pPr>
        <w:autoSpaceDE/>
        <w:autoSpaceDN/>
        <w:ind w:left="2716" w:right="67" w:hanging="2715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AE5408" w:rsidRDefault="00B637C1">
      <w:pPr>
        <w:pStyle w:val="a3"/>
        <w:tabs>
          <w:tab w:val="left" w:pos="3856"/>
          <w:tab w:val="left" w:pos="6542"/>
        </w:tabs>
        <w:spacing w:before="128" w:line="228" w:lineRule="auto"/>
        <w:ind w:left="2812" w:right="1390" w:hanging="23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626110</wp:posOffset>
                </wp:positionV>
                <wp:extent cx="95250" cy="16065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0655"/>
                        </a:xfrm>
                        <a:custGeom>
                          <a:avLst/>
                          <a:gdLst>
                            <a:gd name="T0" fmla="+- 0 927 919"/>
                            <a:gd name="T1" fmla="*/ T0 w 150"/>
                            <a:gd name="T2" fmla="+- 0 986 986"/>
                            <a:gd name="T3" fmla="*/ 986 h 253"/>
                            <a:gd name="T4" fmla="+- 0 919 919"/>
                            <a:gd name="T5" fmla="*/ T4 w 150"/>
                            <a:gd name="T6" fmla="+- 0 991 986"/>
                            <a:gd name="T7" fmla="*/ 991 h 253"/>
                            <a:gd name="T8" fmla="+- 0 1060 919"/>
                            <a:gd name="T9" fmla="*/ T8 w 150"/>
                            <a:gd name="T10" fmla="+- 0 1239 986"/>
                            <a:gd name="T11" fmla="*/ 1239 h 253"/>
                            <a:gd name="T12" fmla="+- 0 1068 919"/>
                            <a:gd name="T13" fmla="*/ T12 w 150"/>
                            <a:gd name="T14" fmla="+- 0 1234 986"/>
                            <a:gd name="T15" fmla="*/ 1234 h 253"/>
                            <a:gd name="T16" fmla="+- 0 927 919"/>
                            <a:gd name="T17" fmla="*/ T16 w 150"/>
                            <a:gd name="T18" fmla="+- 0 986 986"/>
                            <a:gd name="T19" fmla="*/ 9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" h="253">
                              <a:moveTo>
                                <a:pt x="8" y="0"/>
                              </a:moveTo>
                              <a:lnTo>
                                <a:pt x="0" y="5"/>
                              </a:lnTo>
                              <a:lnTo>
                                <a:pt x="141" y="253"/>
                              </a:lnTo>
                              <a:lnTo>
                                <a:pt x="149" y="248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E3BD" id="Freeform 2" o:spid="_x0000_s1026" style="position:absolute;margin-left:45.95pt;margin-top:49.3pt;width:7.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" path="m8,l,5,141,253r8,-5l8,xe" fillcolor="black" stroked="f">
                <v:path arrowok="t" o:connecttype="custom" o:connectlocs="5080,626110;0,629285;89535,786765;94615,783590;5080,626110" o:connectangles="0,0,0,0,0"/>
                <w10:wrap anchorx="page"/>
              </v:shape>
            </w:pict>
          </mc:Fallback>
        </mc:AlternateContent>
      </w:r>
      <w:r w:rsidR="00640D4E">
        <w:rPr>
          <w:position w:val="2"/>
        </w:rPr>
        <w:t>Перечень</w:t>
      </w:r>
      <w:r w:rsidR="00640D4E">
        <w:rPr>
          <w:position w:val="2"/>
        </w:rPr>
        <w:tab/>
        <w:t>автомобильных</w:t>
      </w:r>
      <w:r w:rsidR="00640D4E">
        <w:rPr>
          <w:spacing w:val="-5"/>
          <w:position w:val="2"/>
        </w:rPr>
        <w:t xml:space="preserve"> </w:t>
      </w:r>
      <w:r w:rsidR="00640D4E">
        <w:rPr>
          <w:position w:val="2"/>
        </w:rPr>
        <w:t>дорог</w:t>
      </w:r>
      <w:r w:rsidR="00640D4E">
        <w:rPr>
          <w:position w:val="2"/>
        </w:rPr>
        <w:tab/>
      </w:r>
      <w:r w:rsidR="00640D4E">
        <w:t>общего пользования городского поселения город</w:t>
      </w:r>
      <w:r w:rsidR="00640D4E">
        <w:rPr>
          <w:spacing w:val="-1"/>
        </w:rPr>
        <w:t xml:space="preserve"> </w:t>
      </w:r>
      <w:r w:rsidR="00640D4E">
        <w:t>Давлеканово</w:t>
      </w:r>
    </w:p>
    <w:p w:rsidR="00AE5408" w:rsidRDefault="00AE5408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</w:tr>
      <w:tr w:rsidR="00AE5408">
        <w:trPr>
          <w:trHeight w:val="110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9" w:right="18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36"/>
              </w:rPr>
            </w:pPr>
          </w:p>
          <w:p w:rsidR="00AE5408" w:rsidRDefault="00640D4E">
            <w:pPr>
              <w:pStyle w:val="TableParagraph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улиц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01" w:right="82" w:hanging="6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Протяженность (м)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</w:p>
          <w:p w:rsidR="00AE5408" w:rsidRDefault="00640D4E">
            <w:pPr>
              <w:pStyle w:val="TableParagraph"/>
              <w:spacing w:line="270" w:lineRule="atLeast"/>
              <w:ind w:left="11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землянного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полотна (м)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36" w:right="86" w:hanging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( </w:t>
            </w:r>
            <w:proofErr w:type="spellStart"/>
            <w:r>
              <w:rPr>
                <w:b/>
                <w:sz w:val="24"/>
              </w:rPr>
              <w:t>кв.м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покрытия</w:t>
            </w:r>
          </w:p>
        </w:tc>
      </w:tr>
      <w:tr w:rsidR="00AE5408">
        <w:trPr>
          <w:trHeight w:val="313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Южная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9768,0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Березовая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  <w:p w:rsidR="00AE5408" w:rsidRDefault="00640D4E">
            <w:pPr>
              <w:pStyle w:val="TableParagraph"/>
              <w:spacing w:line="259" w:lineRule="exact"/>
              <w:ind w:right="9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5368,0</w:t>
            </w:r>
          </w:p>
          <w:p w:rsidR="00AE5408" w:rsidRDefault="00640D4E">
            <w:pPr>
              <w:pStyle w:val="TableParagraph"/>
              <w:spacing w:line="259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3042,0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30876,0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12337,5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761"/>
              <w:jc w:val="left"/>
              <w:rPr>
                <w:sz w:val="24"/>
              </w:rPr>
            </w:pPr>
            <w:r>
              <w:rPr>
                <w:sz w:val="24"/>
              </w:rPr>
              <w:t>Победы (полоса отчуждения)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2692,0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Коммунистическая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5812,8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Ленина (от </w:t>
            </w:r>
            <w:proofErr w:type="spellStart"/>
            <w:r>
              <w:rPr>
                <w:sz w:val="24"/>
              </w:rPr>
              <w:t>ул.Победы</w:t>
            </w:r>
            <w:proofErr w:type="spellEnd"/>
            <w:r>
              <w:rPr>
                <w:sz w:val="24"/>
              </w:rPr>
              <w:t xml:space="preserve"> до ж/д)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2679,0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Пролетарская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5184,0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Мажита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Гафури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3382,0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Советская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3096,0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Красная Площадь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1038,4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Демьяна Бедного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1571,4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Энгельса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10017,2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Комсомольская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11076,8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14168,0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Худайбердина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13795,5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Сибирская (от </w:t>
            </w:r>
            <w:proofErr w:type="spellStart"/>
            <w:r>
              <w:rPr>
                <w:sz w:val="24"/>
              </w:rPr>
              <w:t>ул.Комсомольской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4254,2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4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Заводская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5460,0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3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Молодежная (от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ул.Комсомольской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2382,2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1376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ind w:left="106"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Карла Маркса (от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до автодороги Давлеканово-</w:t>
            </w:r>
          </w:p>
          <w:p w:rsidR="00AE5408" w:rsidRDefault="00640D4E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Толбазы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29234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106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Высоковольтная (до автодороги Чишмы- Киргиз </w:t>
            </w:r>
            <w:proofErr w:type="spellStart"/>
            <w:r>
              <w:rPr>
                <w:sz w:val="24"/>
              </w:rPr>
              <w:t>Мияки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17687,0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</w:t>
            </w:r>
          </w:p>
          <w:p w:rsidR="00AE5408" w:rsidRDefault="00640D4E">
            <w:pPr>
              <w:pStyle w:val="TableParagraph"/>
              <w:spacing w:line="270" w:lineRule="atLeast"/>
              <w:ind w:left="106" w:right="3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ул.Высоковольтной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ул.Российской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5678,4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Российская ( до </w:t>
            </w:r>
            <w:proofErr w:type="spellStart"/>
            <w:r>
              <w:rPr>
                <w:sz w:val="24"/>
              </w:rPr>
              <w:t>ул.Авиаторов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3194,1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0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Авиаторов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:rsidR="00AE5408" w:rsidRDefault="00640D4E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ул.Кириченко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2611,0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5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Кириченко (до </w:t>
            </w:r>
            <w:proofErr w:type="spellStart"/>
            <w:r>
              <w:rPr>
                <w:sz w:val="24"/>
              </w:rPr>
              <w:t>ул.Комарова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3937,6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Комарова (от </w:t>
            </w:r>
            <w:proofErr w:type="spellStart"/>
            <w:r>
              <w:rPr>
                <w:sz w:val="24"/>
              </w:rPr>
              <w:t>ул.Кириченко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ул.Карла</w:t>
            </w:r>
            <w:proofErr w:type="spellEnd"/>
            <w:r>
              <w:rPr>
                <w:sz w:val="24"/>
              </w:rPr>
              <w:t xml:space="preserve"> Маркса)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10001,4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9701,0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7914,0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от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ул.Уральской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1638,0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8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Уральская (от </w:t>
            </w:r>
            <w:proofErr w:type="spellStart"/>
            <w:r>
              <w:rPr>
                <w:sz w:val="24"/>
              </w:rPr>
              <w:t>ул.Свободы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Горгаза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3857,0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3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Въезд в город от перекрестка Буздяк- Уфа (до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19776,5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7105,2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Луначарского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4211,2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520" w:right="49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Первомайская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4132,8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Красных Партизан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4916,6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Интернациональная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6673,4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2728,0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2135,0</w:t>
            </w:r>
          </w:p>
          <w:p w:rsidR="00AE5408" w:rsidRDefault="00640D4E">
            <w:pPr>
              <w:pStyle w:val="TableParagraph"/>
              <w:spacing w:line="259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(от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ул.Комарова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6528,0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  <w:r w:rsidR="00873E0B">
              <w:rPr>
                <w:sz w:val="24"/>
              </w:rPr>
              <w:t>щебень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Рихарда Зорге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Ферапонтова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3254,0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25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08"/>
              <w:jc w:val="left"/>
              <w:rPr>
                <w:sz w:val="24"/>
              </w:rPr>
            </w:pPr>
            <w:r>
              <w:rPr>
                <w:sz w:val="24"/>
              </w:rPr>
              <w:t>ДОС (центральная дорожка)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6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плиты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Родниковый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Северный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722,4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Бельский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677,6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Карьерный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1049,2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 грунт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Заречная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Комарова до ул. Кузнецова)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1125,6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Авиаторов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3091,2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Паршиной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1317,6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E5408" w:rsidRDefault="00AE5408">
            <w:pPr>
              <w:pStyle w:val="TableParagraph"/>
              <w:spacing w:line="256" w:lineRule="exact"/>
              <w:ind w:right="106"/>
              <w:rPr>
                <w:sz w:val="24"/>
              </w:rPr>
            </w:pP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9380,0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20" w:right="497" w:firstLine="1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50 лет БАССР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9163,2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3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25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25"/>
              <w:ind w:right="10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100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5064,0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1998,0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5" w:lineRule="exact"/>
        <w:rPr>
          <w:sz w:val="24"/>
        </w:rPr>
        <w:sectPr w:rsidR="00AE5408" w:rsidSect="001352C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23"/>
              <w:jc w:val="left"/>
              <w:rPr>
                <w:sz w:val="24"/>
              </w:rPr>
            </w:pPr>
            <w:r>
              <w:rPr>
                <w:sz w:val="24"/>
              </w:rPr>
              <w:t>Комарова (от ул. Кириченко до ул. Авиаторов)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4474,5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Чкалова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7027,8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1670,4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4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С.Агиша</w:t>
            </w:r>
            <w:proofErr w:type="spellEnd"/>
            <w:r>
              <w:rPr>
                <w:sz w:val="24"/>
              </w:rPr>
              <w:t xml:space="preserve"> (от ул. Московской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4204,2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 (от кафе</w:t>
            </w:r>
          </w:p>
          <w:p w:rsidR="00AE5408" w:rsidRDefault="00640D4E">
            <w:pPr>
              <w:pStyle w:val="TableParagraph"/>
              <w:spacing w:line="270" w:lineRule="atLeast"/>
              <w:ind w:left="109" w:right="6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«Уют» до трассы </w:t>
            </w:r>
            <w:proofErr w:type="spellStart"/>
            <w:r>
              <w:rPr>
                <w:sz w:val="24"/>
              </w:rPr>
              <w:t>Раевка</w:t>
            </w:r>
            <w:proofErr w:type="spellEnd"/>
            <w:r>
              <w:rPr>
                <w:sz w:val="24"/>
              </w:rPr>
              <w:t>-Уфа)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19691,9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Братская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2076,00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6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 Парковой до трассы)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37878,0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64.1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</w:t>
            </w:r>
          </w:p>
          <w:p w:rsidR="00AE5408" w:rsidRDefault="00640D4E">
            <w:pPr>
              <w:pStyle w:val="TableParagraph"/>
              <w:spacing w:line="270" w:lineRule="atLeast"/>
              <w:ind w:left="109" w:right="1114"/>
              <w:jc w:val="left"/>
              <w:rPr>
                <w:sz w:val="24"/>
              </w:rPr>
            </w:pPr>
            <w:r>
              <w:rPr>
                <w:sz w:val="24"/>
              </w:rPr>
              <w:t>Парковой до 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Звездная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1413,6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Мусы </w:t>
            </w:r>
            <w:proofErr w:type="spellStart"/>
            <w:r>
              <w:rPr>
                <w:sz w:val="24"/>
              </w:rPr>
              <w:t>Джалиля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5140,4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Цветочная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4764,0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Российская (от ул.</w:t>
            </w:r>
          </w:p>
          <w:p w:rsidR="00AE5408" w:rsidRDefault="00640D4E">
            <w:pPr>
              <w:pStyle w:val="TableParagraph"/>
              <w:spacing w:line="270" w:lineRule="atLeast"/>
              <w:ind w:left="109" w:right="653"/>
              <w:jc w:val="left"/>
              <w:rPr>
                <w:sz w:val="24"/>
              </w:rPr>
            </w:pPr>
            <w:r>
              <w:rPr>
                <w:sz w:val="24"/>
              </w:rPr>
              <w:t>Авиаторов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4127,2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Парковая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2288,0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1365,0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Чишминская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3772,0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Чернышевского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4050,0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(от </w:t>
            </w:r>
            <w:proofErr w:type="spellStart"/>
            <w:r>
              <w:rPr>
                <w:sz w:val="24"/>
              </w:rPr>
              <w:t>ул.Высоковольтной</w:t>
            </w:r>
            <w:proofErr w:type="spellEnd"/>
            <w:r>
              <w:rPr>
                <w:sz w:val="24"/>
              </w:rPr>
              <w:t xml:space="preserve"> до ул. Парковой)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5209,5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72.1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460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 ул. Парковой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5023,2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spacing w:before="1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5555,6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Светлая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Сиреневая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7056,0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Альшеевская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29155,5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40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6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6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Валиди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66"/>
              <w:ind w:right="10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66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66"/>
              <w:ind w:right="100"/>
              <w:rPr>
                <w:sz w:val="24"/>
              </w:rPr>
            </w:pPr>
            <w:r>
              <w:rPr>
                <w:sz w:val="24"/>
              </w:rPr>
              <w:t>1380,0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66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6603,0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Балкантау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Аслыкуля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2262,0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AE5408" w:rsidRDefault="00640D4E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8967,6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72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AE5408" w:rsidRDefault="00640D4E">
            <w:pPr>
              <w:pStyle w:val="TableParagraph"/>
              <w:spacing w:line="25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Западная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1512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15151,4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Кирзаводская</w:t>
            </w:r>
            <w:proofErr w:type="spellEnd"/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6582,4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AE5408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12610,5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Гаршина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2803,2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Павлова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4320,0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331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 xml:space="preserve">     щебень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6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8-е Марта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1316</w:t>
            </w:r>
          </w:p>
          <w:p w:rsidR="00AE5408" w:rsidRDefault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  <w:p w:rsidR="00AE5408" w:rsidRDefault="00B637C1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  <w:p w:rsidR="00AE5408" w:rsidRDefault="00B637C1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2142,0</w:t>
            </w:r>
          </w:p>
          <w:p w:rsidR="00AE5408" w:rsidRDefault="00AE5408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638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 w:rsidP="00873E0B">
            <w:pPr>
              <w:pStyle w:val="TableParagraph"/>
              <w:spacing w:line="270" w:lineRule="atLeast"/>
              <w:ind w:left="575" w:right="556" w:hanging="102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Утина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15118,8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Ахияра</w:t>
            </w:r>
            <w:proofErr w:type="spellEnd"/>
            <w:r>
              <w:rPr>
                <w:sz w:val="24"/>
              </w:rPr>
              <w:t xml:space="preserve"> Хакимова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А. 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3349,5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3396,8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Краснофлотская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Каранский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ул.высоковольтная</w:t>
            </w:r>
            <w:proofErr w:type="spellEnd"/>
            <w:r>
              <w:rPr>
                <w:sz w:val="24"/>
              </w:rPr>
              <w:t xml:space="preserve"> до ул. 50 лет БАССР)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3" w:line="274" w:lineRule="exact"/>
              <w:ind w:left="109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Карла Маркса (от </w:t>
            </w:r>
            <w:proofErr w:type="spellStart"/>
            <w:r>
              <w:rPr>
                <w:sz w:val="24"/>
              </w:rPr>
              <w:t>УралСиба</w:t>
            </w:r>
            <w:proofErr w:type="spellEnd"/>
            <w:r>
              <w:rPr>
                <w:sz w:val="24"/>
              </w:rPr>
              <w:t xml:space="preserve"> до д/с №8)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2543,7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3" w:line="274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9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от ж/д переезда до </w:t>
            </w:r>
            <w:proofErr w:type="spellStart"/>
            <w:r>
              <w:rPr>
                <w:sz w:val="24"/>
              </w:rPr>
              <w:t>ул.Уральской</w:t>
            </w:r>
            <w:proofErr w:type="spellEnd"/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6171,6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9801,0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Али </w:t>
            </w:r>
            <w:proofErr w:type="spellStart"/>
            <w:r>
              <w:rPr>
                <w:sz w:val="24"/>
              </w:rPr>
              <w:t>Карная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Уральская от проезда на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6931,6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-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 до ж/д путей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921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10468,5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3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left="88" w:right="88"/>
              <w:jc w:val="center"/>
              <w:rPr>
                <w:sz w:val="24"/>
                <w:highlight w:val="yellow"/>
              </w:rPr>
            </w:pPr>
            <w:r w:rsidRPr="00801937">
              <w:rPr>
                <w:sz w:val="24"/>
                <w:highlight w:val="yellow"/>
              </w:rPr>
              <w:t>101</w:t>
            </w:r>
          </w:p>
        </w:tc>
        <w:tc>
          <w:tcPr>
            <w:tcW w:w="2564" w:type="dxa"/>
          </w:tcPr>
          <w:p w:rsidR="00AE5408" w:rsidRPr="00801937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  <w:highlight w:val="yellow"/>
              </w:rPr>
            </w:pPr>
            <w:proofErr w:type="spellStart"/>
            <w:r w:rsidRPr="00801937">
              <w:rPr>
                <w:sz w:val="24"/>
                <w:highlight w:val="yellow"/>
              </w:rPr>
              <w:t>Элеваторская</w:t>
            </w:r>
            <w:proofErr w:type="spellEnd"/>
            <w:r w:rsidRPr="00801937">
              <w:rPr>
                <w:sz w:val="24"/>
                <w:highlight w:val="yellow"/>
              </w:rPr>
              <w:t xml:space="preserve"> (от </w:t>
            </w:r>
            <w:proofErr w:type="spellStart"/>
            <w:r w:rsidRPr="00801937">
              <w:rPr>
                <w:sz w:val="24"/>
                <w:highlight w:val="yellow"/>
              </w:rPr>
              <w:t>ул.Степной</w:t>
            </w:r>
            <w:proofErr w:type="spellEnd"/>
            <w:r w:rsidRPr="00801937">
              <w:rPr>
                <w:sz w:val="24"/>
                <w:highlight w:val="yellow"/>
              </w:rPr>
              <w:t xml:space="preserve"> до </w:t>
            </w:r>
            <w:proofErr w:type="spellStart"/>
            <w:r w:rsidRPr="00801937">
              <w:rPr>
                <w:sz w:val="24"/>
                <w:highlight w:val="yellow"/>
              </w:rPr>
              <w:t>ул.Мира</w:t>
            </w:r>
            <w:proofErr w:type="spellEnd"/>
            <w:r w:rsidRPr="00801937">
              <w:rPr>
                <w:sz w:val="24"/>
                <w:highlight w:val="yellow"/>
              </w:rPr>
              <w:t>)</w:t>
            </w:r>
          </w:p>
        </w:tc>
        <w:tc>
          <w:tcPr>
            <w:tcW w:w="1954" w:type="dxa"/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right="106"/>
              <w:rPr>
                <w:sz w:val="24"/>
                <w:highlight w:val="yellow"/>
              </w:rPr>
            </w:pPr>
            <w:r w:rsidRPr="00801937">
              <w:rPr>
                <w:sz w:val="24"/>
                <w:highlight w:val="yellow"/>
              </w:rPr>
              <w:t>699</w:t>
            </w:r>
          </w:p>
        </w:tc>
        <w:tc>
          <w:tcPr>
            <w:tcW w:w="1493" w:type="dxa"/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right="105"/>
              <w:rPr>
                <w:sz w:val="24"/>
                <w:highlight w:val="yellow"/>
              </w:rPr>
            </w:pPr>
            <w:r w:rsidRPr="00801937">
              <w:rPr>
                <w:sz w:val="24"/>
                <w:highlight w:val="yellow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right="100"/>
              <w:rPr>
                <w:sz w:val="24"/>
                <w:highlight w:val="yellow"/>
              </w:rPr>
            </w:pPr>
            <w:r w:rsidRPr="00801937">
              <w:rPr>
                <w:sz w:val="24"/>
                <w:highlight w:val="yellow"/>
              </w:rPr>
              <w:t>7409,4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left="520"/>
              <w:jc w:val="left"/>
              <w:rPr>
                <w:sz w:val="24"/>
                <w:highlight w:val="yellow"/>
              </w:rPr>
            </w:pPr>
            <w:r w:rsidRPr="00801937">
              <w:rPr>
                <w:sz w:val="24"/>
                <w:highlight w:val="yellow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Донская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2691,0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7376,1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Юбилейная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2415,0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Механизаторская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3790,8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Степной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1467,3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Свободы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1541,0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Якутова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2536,0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1144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8351,0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1" w:line="270" w:lineRule="atLeast"/>
              <w:ind w:left="473" w:right="497" w:hanging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6621,3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Энергетиков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4858,1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2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на </w:t>
            </w:r>
            <w:proofErr w:type="spellStart"/>
            <w:r>
              <w:rPr>
                <w:sz w:val="24"/>
              </w:rPr>
              <w:t>ул.Первая</w:t>
            </w:r>
            <w:proofErr w:type="spellEnd"/>
            <w:r>
              <w:rPr>
                <w:sz w:val="24"/>
              </w:rPr>
              <w:t xml:space="preserve">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4494,5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Гагарина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Пугачева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1568,8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Шоссейная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1156,78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Салавата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860,8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640D4E" w:rsidP="00873E0B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E0B">
              <w:rPr>
                <w:sz w:val="24"/>
                <w:szCs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5356,26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</w:tbl>
    <w:p w:rsidR="00AE5408" w:rsidRDefault="00AE5408">
      <w:pPr>
        <w:spacing w:line="276" w:lineRule="exact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73"/>
              <w:jc w:val="left"/>
              <w:rPr>
                <w:sz w:val="24"/>
              </w:rPr>
            </w:pPr>
            <w:r>
              <w:rPr>
                <w:sz w:val="24"/>
              </w:rPr>
              <w:t>Линейная (полоса отчуждения)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2396,94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Озерная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556" w:hanging="63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1028,2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85"/>
              <w:jc w:val="left"/>
              <w:rPr>
                <w:sz w:val="24"/>
              </w:rPr>
            </w:pPr>
            <w:r>
              <w:rPr>
                <w:sz w:val="24"/>
              </w:rPr>
              <w:t>Пер. Механизаторский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1256,0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Зенцова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1952,9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М.Горького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камень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Набережная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5124,6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789,6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4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Сибирская (от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 xml:space="preserve"> до объездной дороги)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5180,1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Матросова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8093,6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Демская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6942,0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3555,0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Тихая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1620,0</w:t>
            </w:r>
          </w:p>
          <w:p w:rsidR="00AE5408" w:rsidRDefault="00640D4E">
            <w:pPr>
              <w:pStyle w:val="TableParagraph"/>
              <w:spacing w:line="259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575" w:right="498" w:hanging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Мичурина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4788,0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10752,0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4802,4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136.1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Пер.Рыбный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AE5408" w:rsidRDefault="00640D4E">
            <w:pPr>
              <w:pStyle w:val="TableParagraph"/>
              <w:spacing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4111,4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Пер.Колхозный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1021,0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Мельничный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816,2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Школьный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589,1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Луговой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631,8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Демский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Пер.Котовского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2673,8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Восточный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3326,4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Чапаева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Ул.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63" w:right="498" w:hanging="44"/>
              <w:jc w:val="left"/>
              <w:rPr>
                <w:sz w:val="24"/>
              </w:rPr>
            </w:pPr>
            <w:r>
              <w:rPr>
                <w:sz w:val="24"/>
              </w:rPr>
              <w:t>асфальт камень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Ст. Разина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3671,4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Революционный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Казарина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2365,2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Большая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2264,0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Малая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Аксакова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5481,0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Байкальская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952,0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5133,6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1-я Заводская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7615,2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Красногвардейская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Тимирязева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4902,8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2840,0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1846,0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69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10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1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10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10"/>
              <w:ind w:right="100"/>
              <w:rPr>
                <w:sz w:val="24"/>
              </w:rPr>
            </w:pPr>
            <w:r>
              <w:rPr>
                <w:sz w:val="24"/>
              </w:rPr>
              <w:t>4686,0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71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Алтайская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1793,6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85"/>
              <w:jc w:val="left"/>
              <w:rPr>
                <w:sz w:val="24"/>
              </w:rPr>
            </w:pPr>
            <w:r>
              <w:rPr>
                <w:sz w:val="24"/>
              </w:rPr>
              <w:t>Подъезд к мусульманскому кладбищу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2654,4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721"/>
              <w:jc w:val="left"/>
              <w:rPr>
                <w:sz w:val="24"/>
              </w:rPr>
            </w:pPr>
            <w:r>
              <w:rPr>
                <w:sz w:val="24"/>
              </w:rPr>
              <w:t>Площадка перед кладбищем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217"/>
              <w:jc w:val="left"/>
              <w:rPr>
                <w:sz w:val="24"/>
              </w:rPr>
            </w:pPr>
            <w:r>
              <w:rPr>
                <w:sz w:val="24"/>
              </w:rPr>
              <w:t>Площадка для стоянки автомобилей перед ЦРБ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1833,0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122"/>
              <w:jc w:val="left"/>
              <w:rPr>
                <w:sz w:val="24"/>
              </w:rPr>
            </w:pPr>
            <w:r>
              <w:rPr>
                <w:sz w:val="24"/>
              </w:rPr>
              <w:t>Подъезд и площадка к христианскому</w:t>
            </w:r>
          </w:p>
          <w:p w:rsidR="00AE5408" w:rsidRDefault="00640D4E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кладбищу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6300,4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Полевая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997,5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337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3522,0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Мельничная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1398,3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Кубанская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Давлекановская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1159,0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Черноярская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Тукаева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2250,9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Овражная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Союзный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414,0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  <w:r w:rsidR="00216CA3">
              <w:rPr>
                <w:sz w:val="24"/>
              </w:rPr>
              <w:t xml:space="preserve">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Маршала Жукова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Элеваторская</w:t>
            </w:r>
            <w:proofErr w:type="spellEnd"/>
            <w:r>
              <w:rPr>
                <w:sz w:val="24"/>
              </w:rPr>
              <w:t xml:space="preserve"> от дома 61 до дома 79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2538,0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8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14"/>
              <w:jc w:val="left"/>
              <w:rPr>
                <w:sz w:val="24"/>
              </w:rPr>
            </w:pPr>
            <w:r>
              <w:rPr>
                <w:sz w:val="24"/>
              </w:rPr>
              <w:t>8-е Марта (от улицы Согласия)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Утина (от </w:t>
            </w:r>
            <w:proofErr w:type="spellStart"/>
            <w:r>
              <w:rPr>
                <w:sz w:val="24"/>
              </w:rPr>
              <w:t>ул.Блока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ул.Элеваторской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873E0B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Космонавтов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873E0B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Согласия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12 000,0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 w:rsidP="00B637C1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564" w:type="dxa"/>
          </w:tcPr>
          <w:p w:rsidR="00AE5408" w:rsidRDefault="00640D4E" w:rsidP="00B637C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Тополиная</w:t>
            </w:r>
          </w:p>
        </w:tc>
        <w:tc>
          <w:tcPr>
            <w:tcW w:w="1954" w:type="dxa"/>
          </w:tcPr>
          <w:p w:rsidR="00AE5408" w:rsidRDefault="00873E0B" w:rsidP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93" w:type="dxa"/>
          </w:tcPr>
          <w:p w:rsidR="00AE5408" w:rsidRDefault="00640D4E" w:rsidP="00B637C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 w:rsidP="00B637C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 w:rsidP="00B637C1">
            <w:pPr>
              <w:pStyle w:val="TableParagraph"/>
              <w:spacing w:line="276" w:lineRule="exact"/>
              <w:ind w:right="556"/>
              <w:rPr>
                <w:sz w:val="24"/>
              </w:rPr>
            </w:pPr>
            <w:r>
              <w:rPr>
                <w:sz w:val="24"/>
              </w:rPr>
              <w:t>щ</w:t>
            </w:r>
            <w:r w:rsidRPr="00873E0B">
              <w:rPr>
                <w:sz w:val="24"/>
              </w:rPr>
              <w:t>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>
            <w:pPr>
              <w:pStyle w:val="TableParagraph"/>
              <w:spacing w:line="253" w:lineRule="exact"/>
              <w:ind w:left="99" w:right="99"/>
              <w:jc w:val="center"/>
              <w:rPr>
                <w:sz w:val="24"/>
              </w:rPr>
            </w:pPr>
            <w:r w:rsidRPr="00873E0B"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7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125253,00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981669,28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</w:tr>
      <w:tr w:rsidR="00AE5408">
        <w:trPr>
          <w:trHeight w:val="419"/>
        </w:trPr>
        <w:tc>
          <w:tcPr>
            <w:tcW w:w="9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E5408" w:rsidRDefault="00AE5408">
      <w:pPr>
        <w:rPr>
          <w:b/>
          <w:sz w:val="20"/>
        </w:rPr>
      </w:pPr>
    </w:p>
    <w:p w:rsidR="00AE5408" w:rsidRDefault="00AE5408">
      <w:pPr>
        <w:spacing w:before="4"/>
        <w:rPr>
          <w:b/>
          <w:sz w:val="21"/>
        </w:rPr>
      </w:pPr>
    </w:p>
    <w:p w:rsidR="00AE5408" w:rsidRPr="00640D4E" w:rsidRDefault="00640D4E">
      <w:pPr>
        <w:tabs>
          <w:tab w:val="left" w:pos="7709"/>
        </w:tabs>
        <w:spacing w:before="92"/>
        <w:ind w:left="454"/>
        <w:rPr>
          <w:sz w:val="28"/>
          <w:szCs w:val="28"/>
        </w:rPr>
      </w:pPr>
      <w:r w:rsidRPr="00640D4E">
        <w:rPr>
          <w:sz w:val="28"/>
          <w:szCs w:val="28"/>
        </w:rPr>
        <w:t>Заместитель</w:t>
      </w:r>
      <w:r w:rsidRPr="00640D4E">
        <w:rPr>
          <w:spacing w:val="-3"/>
          <w:sz w:val="28"/>
          <w:szCs w:val="28"/>
        </w:rPr>
        <w:t xml:space="preserve"> </w:t>
      </w:r>
      <w:r w:rsidRPr="00640D4E">
        <w:rPr>
          <w:sz w:val="28"/>
          <w:szCs w:val="28"/>
        </w:rPr>
        <w:t>главы</w:t>
      </w:r>
      <w:r w:rsidRPr="00640D4E">
        <w:rPr>
          <w:spacing w:val="-4"/>
          <w:sz w:val="28"/>
          <w:szCs w:val="28"/>
        </w:rPr>
        <w:t xml:space="preserve"> </w:t>
      </w:r>
      <w:r w:rsidRPr="00640D4E">
        <w:rPr>
          <w:sz w:val="28"/>
          <w:szCs w:val="28"/>
        </w:rPr>
        <w:t>администрации</w:t>
      </w:r>
      <w:r w:rsidRPr="00640D4E">
        <w:rPr>
          <w:sz w:val="28"/>
          <w:szCs w:val="28"/>
        </w:rPr>
        <w:tab/>
        <w:t>Биктимиров</w:t>
      </w:r>
      <w:r w:rsidRPr="00640D4E">
        <w:rPr>
          <w:spacing w:val="-2"/>
          <w:sz w:val="28"/>
          <w:szCs w:val="28"/>
        </w:rPr>
        <w:t xml:space="preserve"> </w:t>
      </w:r>
      <w:r w:rsidRPr="00640D4E">
        <w:rPr>
          <w:sz w:val="28"/>
          <w:szCs w:val="28"/>
        </w:rPr>
        <w:t>Д.Ю.</w:t>
      </w:r>
    </w:p>
    <w:sectPr w:rsidR="00AE5408" w:rsidRPr="00640D4E">
      <w:pgSz w:w="11910" w:h="16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GEX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08"/>
    <w:rsid w:val="001352CC"/>
    <w:rsid w:val="00216CA3"/>
    <w:rsid w:val="00640D4E"/>
    <w:rsid w:val="00801937"/>
    <w:rsid w:val="00873E0B"/>
    <w:rsid w:val="00AE5408"/>
    <w:rsid w:val="00B637C1"/>
    <w:rsid w:val="00D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D576"/>
  <w15:docId w15:val="{48D9D834-241D-41C2-A9D9-B4D9A85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DD7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mamontov.av</dc:creator>
  <cp:lastModifiedBy>user</cp:lastModifiedBy>
  <cp:revision>2</cp:revision>
  <cp:lastPrinted>2023-07-14T06:51:00Z</cp:lastPrinted>
  <dcterms:created xsi:type="dcterms:W3CDTF">2023-07-14T07:05:00Z</dcterms:created>
  <dcterms:modified xsi:type="dcterms:W3CDTF">2023-07-14T07:05:00Z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