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12" w:rsidRPr="00B57E9C" w:rsidRDefault="00E96712" w:rsidP="00E96712">
      <w:pPr>
        <w:spacing w:line="24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  <w:r w:rsidRPr="00B57E9C">
        <w:rPr>
          <w:caps/>
          <w:sz w:val="28"/>
          <w:szCs w:val="28"/>
        </w:rPr>
        <w:t xml:space="preserve"> сельского поселения </w:t>
      </w:r>
      <w:r>
        <w:rPr>
          <w:caps/>
          <w:sz w:val="28"/>
          <w:szCs w:val="28"/>
        </w:rPr>
        <w:t>Кидрячевский_</w:t>
      </w:r>
      <w:r w:rsidRPr="00B57E9C">
        <w:rPr>
          <w:caps/>
          <w:sz w:val="28"/>
          <w:szCs w:val="28"/>
        </w:rPr>
        <w:t>сельсовет муниципального района Давлекановский район</w:t>
      </w:r>
      <w:r>
        <w:rPr>
          <w:caps/>
          <w:sz w:val="28"/>
          <w:szCs w:val="28"/>
        </w:rPr>
        <w:t xml:space="preserve"> республики башкортостан</w:t>
      </w:r>
    </w:p>
    <w:p w:rsidR="00E96712" w:rsidRDefault="00E96712" w:rsidP="00E96712">
      <w:pPr>
        <w:spacing w:line="240" w:lineRule="exact"/>
        <w:jc w:val="center"/>
        <w:rPr>
          <w:sz w:val="28"/>
          <w:szCs w:val="28"/>
        </w:rPr>
      </w:pPr>
    </w:p>
    <w:p w:rsidR="00E96712" w:rsidRDefault="00E96712" w:rsidP="00E96712">
      <w:pPr>
        <w:spacing w:line="240" w:lineRule="exact"/>
        <w:jc w:val="center"/>
        <w:rPr>
          <w:sz w:val="28"/>
          <w:szCs w:val="28"/>
        </w:rPr>
      </w:pPr>
    </w:p>
    <w:p w:rsidR="00E96712" w:rsidRPr="00E31147" w:rsidRDefault="00E96712" w:rsidP="00E967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Pr="00E31147">
        <w:rPr>
          <w:sz w:val="28"/>
          <w:szCs w:val="28"/>
        </w:rPr>
        <w:t>ОВЛЕНИЕ</w:t>
      </w:r>
    </w:p>
    <w:p w:rsidR="00E96712" w:rsidRDefault="00E96712" w:rsidP="00E96712">
      <w:pPr>
        <w:rPr>
          <w:sz w:val="28"/>
          <w:szCs w:val="28"/>
        </w:rPr>
      </w:pPr>
    </w:p>
    <w:p w:rsidR="00E96712" w:rsidRDefault="00E96712" w:rsidP="00E96712">
      <w:pPr>
        <w:rPr>
          <w:sz w:val="28"/>
          <w:szCs w:val="28"/>
        </w:rPr>
      </w:pPr>
      <w:r>
        <w:rPr>
          <w:sz w:val="28"/>
          <w:szCs w:val="28"/>
        </w:rPr>
        <w:t>08.12.2016                                                                                                    №87</w:t>
      </w:r>
    </w:p>
    <w:p w:rsidR="00E96712" w:rsidRDefault="00E96712" w:rsidP="00E96712">
      <w:pPr>
        <w:rPr>
          <w:sz w:val="28"/>
          <w:szCs w:val="28"/>
        </w:rPr>
      </w:pPr>
    </w:p>
    <w:p w:rsidR="00783608" w:rsidRDefault="00783608" w:rsidP="00783608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</w:t>
      </w:r>
      <w:r w:rsidRPr="00C905B2">
        <w:rPr>
          <w:sz w:val="28"/>
          <w:szCs w:val="28"/>
        </w:rPr>
        <w:t>нес</w:t>
      </w:r>
      <w:r>
        <w:rPr>
          <w:sz w:val="28"/>
          <w:szCs w:val="28"/>
        </w:rPr>
        <w:t>ении</w:t>
      </w:r>
      <w:r w:rsidRPr="00C905B2">
        <w:rPr>
          <w:sz w:val="28"/>
          <w:szCs w:val="28"/>
        </w:rPr>
        <w:t xml:space="preserve"> изменения в </w:t>
      </w:r>
      <w:r>
        <w:rPr>
          <w:sz w:val="28"/>
          <w:szCs w:val="28"/>
        </w:rPr>
        <w:t>постановление</w:t>
      </w:r>
      <w:r w:rsidRPr="00C905B2">
        <w:rPr>
          <w:sz w:val="28"/>
          <w:szCs w:val="28"/>
        </w:rPr>
        <w:t xml:space="preserve"> главы сельского поселения </w:t>
      </w:r>
      <w:proofErr w:type="spellStart"/>
      <w:r>
        <w:rPr>
          <w:sz w:val="28"/>
          <w:szCs w:val="28"/>
        </w:rPr>
        <w:t>Кидрячевский</w:t>
      </w:r>
      <w:proofErr w:type="spellEnd"/>
      <w:r w:rsidRPr="00C905B2">
        <w:rPr>
          <w:sz w:val="28"/>
          <w:szCs w:val="28"/>
        </w:rPr>
        <w:t xml:space="preserve"> сельсовет муниципального района </w:t>
      </w:r>
      <w:proofErr w:type="spellStart"/>
      <w:r w:rsidRPr="00C905B2">
        <w:rPr>
          <w:sz w:val="28"/>
          <w:szCs w:val="28"/>
        </w:rPr>
        <w:t>Давлекановский</w:t>
      </w:r>
      <w:proofErr w:type="spellEnd"/>
      <w:r w:rsidRPr="00C905B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от </w:t>
      </w:r>
      <w:r w:rsidRPr="00B57E9C">
        <w:rPr>
          <w:sz w:val="28"/>
          <w:szCs w:val="28"/>
        </w:rPr>
        <w:t>29 июля  2015 года №37</w:t>
      </w:r>
      <w:r>
        <w:rPr>
          <w:sz w:val="28"/>
          <w:szCs w:val="28"/>
        </w:rPr>
        <w:t xml:space="preserve"> «</w:t>
      </w:r>
      <w:r w:rsidRPr="00C905B2">
        <w:rPr>
          <w:sz w:val="28"/>
          <w:szCs w:val="28"/>
        </w:rPr>
        <w:t>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</w:t>
      </w:r>
      <w:r>
        <w:rPr>
          <w:sz w:val="28"/>
          <w:szCs w:val="28"/>
        </w:rPr>
        <w:t>»</w:t>
      </w:r>
      <w:proofErr w:type="gramEnd"/>
    </w:p>
    <w:p w:rsidR="00783608" w:rsidRDefault="00783608" w:rsidP="00E96712">
      <w:pPr>
        <w:rPr>
          <w:sz w:val="28"/>
          <w:szCs w:val="28"/>
        </w:rPr>
      </w:pPr>
    </w:p>
    <w:p w:rsidR="00E96712" w:rsidRDefault="00E96712" w:rsidP="00783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района, руководствуясь ст. 48 Федерального закона от 06.10.2003 № 131-ФЗ «Об общих принципах организации местного самоуправления в РФ»,</w:t>
      </w:r>
      <w:r w:rsidR="007836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96712" w:rsidRDefault="00E96712" w:rsidP="00E96712">
      <w:pPr>
        <w:jc w:val="center"/>
        <w:rPr>
          <w:sz w:val="28"/>
          <w:szCs w:val="28"/>
        </w:rPr>
      </w:pPr>
    </w:p>
    <w:p w:rsidR="00E96712" w:rsidRPr="00C905B2" w:rsidRDefault="00E96712" w:rsidP="00E96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905B2">
        <w:rPr>
          <w:sz w:val="28"/>
          <w:szCs w:val="28"/>
        </w:rPr>
        <w:t>Внести изменения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 многоквартирного дома, в целях признания аварийным и подлежащим сносу или реконструкции</w:t>
      </w:r>
      <w:r>
        <w:rPr>
          <w:sz w:val="28"/>
          <w:szCs w:val="28"/>
        </w:rPr>
        <w:t xml:space="preserve"> (далее – Положение)</w:t>
      </w:r>
      <w:r w:rsidRPr="00C905B2">
        <w:rPr>
          <w:sz w:val="28"/>
          <w:szCs w:val="28"/>
        </w:rPr>
        <w:t xml:space="preserve">, утвержденное постановлением главы сельского поселения </w:t>
      </w:r>
      <w:proofErr w:type="spellStart"/>
      <w:r>
        <w:rPr>
          <w:sz w:val="28"/>
          <w:szCs w:val="28"/>
        </w:rPr>
        <w:t>Кидрячевский</w:t>
      </w:r>
      <w:proofErr w:type="spellEnd"/>
      <w:r w:rsidRPr="00C905B2">
        <w:rPr>
          <w:sz w:val="28"/>
          <w:szCs w:val="28"/>
        </w:rPr>
        <w:t xml:space="preserve"> сельсовет муниципального района </w:t>
      </w:r>
      <w:proofErr w:type="spellStart"/>
      <w:r w:rsidRPr="00C905B2">
        <w:rPr>
          <w:sz w:val="28"/>
          <w:szCs w:val="28"/>
        </w:rPr>
        <w:t>Давлекановский</w:t>
      </w:r>
      <w:proofErr w:type="spellEnd"/>
      <w:r w:rsidRPr="00C905B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от </w:t>
      </w:r>
      <w:r w:rsidRPr="00B57E9C">
        <w:rPr>
          <w:sz w:val="28"/>
          <w:szCs w:val="28"/>
        </w:rPr>
        <w:t>29 июля  2015 года №37</w:t>
      </w:r>
      <w:r>
        <w:rPr>
          <w:sz w:val="28"/>
          <w:szCs w:val="28"/>
        </w:rPr>
        <w:t xml:space="preserve"> </w:t>
      </w:r>
      <w:r w:rsidRPr="00C905B2">
        <w:rPr>
          <w:sz w:val="28"/>
          <w:szCs w:val="28"/>
        </w:rPr>
        <w:t>следующие изменения:</w:t>
      </w:r>
    </w:p>
    <w:p w:rsidR="00E96712" w:rsidRPr="00B57E9C" w:rsidRDefault="00E96712" w:rsidP="00E96712">
      <w:pPr>
        <w:ind w:firstLine="709"/>
        <w:jc w:val="both"/>
        <w:rPr>
          <w:sz w:val="28"/>
          <w:szCs w:val="28"/>
        </w:rPr>
      </w:pPr>
      <w:r w:rsidRPr="00B57E9C">
        <w:rPr>
          <w:sz w:val="28"/>
          <w:szCs w:val="28"/>
        </w:rPr>
        <w:t>1.1.</w:t>
      </w:r>
      <w:r w:rsidR="00783608">
        <w:rPr>
          <w:sz w:val="28"/>
          <w:szCs w:val="28"/>
        </w:rPr>
        <w:t>Пункт</w:t>
      </w:r>
      <w:r w:rsidRPr="00B57E9C">
        <w:rPr>
          <w:sz w:val="28"/>
          <w:szCs w:val="28"/>
        </w:rPr>
        <w:t xml:space="preserve"> 1.2. Положения  изложить в следующей редакции:</w:t>
      </w:r>
    </w:p>
    <w:p w:rsidR="00E96712" w:rsidRPr="00C905B2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905B2">
        <w:rPr>
          <w:sz w:val="28"/>
          <w:szCs w:val="28"/>
        </w:rPr>
        <w:t>Комиссия является постоянно действующим органом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жилищного фонда, оценка которого в соответствии с Положением № 47 проводится комиссией, созданной органом исполнительной власти субъекта Российской Федерации.</w:t>
      </w:r>
    </w:p>
    <w:p w:rsidR="00E96712" w:rsidRPr="00C905B2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5B2">
        <w:rPr>
          <w:sz w:val="28"/>
          <w:szCs w:val="28"/>
        </w:rPr>
        <w:t xml:space="preserve"> 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E96712" w:rsidRPr="00B57E9C" w:rsidRDefault="00E96712" w:rsidP="00E96712">
      <w:pPr>
        <w:ind w:firstLine="709"/>
        <w:jc w:val="both"/>
        <w:rPr>
          <w:sz w:val="28"/>
          <w:szCs w:val="28"/>
        </w:rPr>
      </w:pPr>
      <w:r w:rsidRPr="00B57E9C">
        <w:rPr>
          <w:sz w:val="28"/>
          <w:szCs w:val="28"/>
        </w:rPr>
        <w:t>1.2.</w:t>
      </w:r>
      <w:r w:rsidR="00783608">
        <w:rPr>
          <w:sz w:val="28"/>
          <w:szCs w:val="28"/>
        </w:rPr>
        <w:t>Пункт</w:t>
      </w:r>
      <w:r w:rsidRPr="00B57E9C">
        <w:rPr>
          <w:sz w:val="28"/>
          <w:szCs w:val="28"/>
        </w:rPr>
        <w:t xml:space="preserve"> 2.1. Положения изложить в следующей редакции:</w:t>
      </w:r>
    </w:p>
    <w:p w:rsidR="00E96712" w:rsidRPr="00C905B2" w:rsidRDefault="00E96712" w:rsidP="00E96712">
      <w:pPr>
        <w:ind w:firstLine="709"/>
        <w:jc w:val="both"/>
        <w:rPr>
          <w:sz w:val="28"/>
          <w:szCs w:val="28"/>
        </w:rPr>
      </w:pPr>
      <w:proofErr w:type="gramStart"/>
      <w:r w:rsidRPr="00C905B2">
        <w:rPr>
          <w:sz w:val="28"/>
          <w:szCs w:val="28"/>
        </w:rPr>
        <w:t xml:space="preserve">2.1.Комиссия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</w:t>
      </w:r>
      <w:r w:rsidRPr="00C905B2">
        <w:rPr>
          <w:sz w:val="28"/>
          <w:szCs w:val="28"/>
        </w:rPr>
        <w:lastRenderedPageBreak/>
        <w:t xml:space="preserve">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Положением № 47 требованиям и принимает решения в порядке, предусмотренном </w:t>
      </w:r>
      <w:hyperlink r:id="rId5" w:history="1">
        <w:r w:rsidRPr="00C905B2">
          <w:rPr>
            <w:color w:val="0000FF"/>
            <w:sz w:val="28"/>
            <w:szCs w:val="28"/>
          </w:rPr>
          <w:t>п.</w:t>
        </w:r>
      </w:hyperlink>
      <w:r w:rsidRPr="00C905B2">
        <w:rPr>
          <w:sz w:val="28"/>
          <w:szCs w:val="28"/>
        </w:rPr>
        <w:t xml:space="preserve"> 2.7 настоящего Положения.</w:t>
      </w:r>
      <w:proofErr w:type="gramEnd"/>
    </w:p>
    <w:p w:rsidR="00E96712" w:rsidRPr="00C905B2" w:rsidRDefault="00E96712" w:rsidP="00E96712">
      <w:pPr>
        <w:ind w:firstLine="709"/>
        <w:jc w:val="both"/>
        <w:rPr>
          <w:sz w:val="28"/>
          <w:szCs w:val="28"/>
        </w:rPr>
      </w:pPr>
      <w:r w:rsidRPr="00C905B2">
        <w:rPr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C905B2">
        <w:rPr>
          <w:sz w:val="28"/>
          <w:szCs w:val="28"/>
        </w:rPr>
        <w:t>с даты регистрации</w:t>
      </w:r>
      <w:proofErr w:type="gramEnd"/>
      <w:r w:rsidRPr="00C905B2">
        <w:rPr>
          <w:sz w:val="28"/>
          <w:szCs w:val="28"/>
        </w:rPr>
        <w:t xml:space="preserve"> и принимает решение (в виде заключения), указанное в </w:t>
      </w:r>
      <w:hyperlink r:id="rId6" w:history="1">
        <w:r w:rsidRPr="00C905B2">
          <w:rPr>
            <w:color w:val="0000FF"/>
            <w:sz w:val="28"/>
            <w:szCs w:val="28"/>
          </w:rPr>
          <w:t>п.</w:t>
        </w:r>
      </w:hyperlink>
      <w:r w:rsidRPr="00C905B2">
        <w:rPr>
          <w:sz w:val="28"/>
          <w:szCs w:val="28"/>
        </w:rPr>
        <w:t xml:space="preserve"> 2.7 настоящего Положения, либо решение о проведении дополнительного обследования оцениваемого помещения.</w:t>
      </w:r>
    </w:p>
    <w:p w:rsidR="00E96712" w:rsidRPr="00B57E9C" w:rsidRDefault="00E96712" w:rsidP="00E96712">
      <w:pPr>
        <w:ind w:firstLine="709"/>
        <w:jc w:val="both"/>
        <w:rPr>
          <w:sz w:val="28"/>
          <w:szCs w:val="28"/>
        </w:rPr>
      </w:pPr>
      <w:r w:rsidRPr="00B57E9C">
        <w:rPr>
          <w:sz w:val="28"/>
          <w:szCs w:val="28"/>
        </w:rPr>
        <w:t>1.3.</w:t>
      </w:r>
      <w:r w:rsidR="00783608">
        <w:rPr>
          <w:sz w:val="28"/>
          <w:szCs w:val="28"/>
        </w:rPr>
        <w:t>Пункт</w:t>
      </w:r>
      <w:r w:rsidRPr="00B57E9C">
        <w:rPr>
          <w:sz w:val="28"/>
          <w:szCs w:val="28"/>
        </w:rPr>
        <w:t xml:space="preserve"> 2.5 Положения дополнить абзацем следующего содержания:</w:t>
      </w:r>
    </w:p>
    <w:p w:rsidR="00E96712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5B2">
        <w:rPr>
          <w:sz w:val="28"/>
          <w:szCs w:val="28"/>
        </w:rPr>
        <w:t>Собственник подлежит уведомлению о времени и месте з</w:t>
      </w:r>
      <w:r>
        <w:rPr>
          <w:sz w:val="28"/>
          <w:szCs w:val="28"/>
        </w:rPr>
        <w:t>аседания комиссии в письменной форме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5 дней до проведения заседания комиссии способом, позволяющим зафиксировать получение уведомления адресатом (заказным письмом с уведомлением о вручении, под расписку).</w:t>
      </w:r>
    </w:p>
    <w:p w:rsidR="00E96712" w:rsidRPr="00B57E9C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E9C">
        <w:rPr>
          <w:sz w:val="28"/>
          <w:szCs w:val="28"/>
        </w:rPr>
        <w:t>1.4.</w:t>
      </w:r>
      <w:r w:rsidR="00783608">
        <w:rPr>
          <w:sz w:val="28"/>
          <w:szCs w:val="28"/>
        </w:rPr>
        <w:t>Пункт</w:t>
      </w:r>
      <w:r w:rsidRPr="00B57E9C">
        <w:rPr>
          <w:sz w:val="28"/>
          <w:szCs w:val="28"/>
        </w:rPr>
        <w:t xml:space="preserve"> 2.7 Положения дополнить абзацем следующего содержания:</w:t>
      </w:r>
    </w:p>
    <w:p w:rsidR="00E96712" w:rsidRPr="00C905B2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05B2">
        <w:rPr>
          <w:sz w:val="28"/>
          <w:szCs w:val="28"/>
        </w:rPr>
        <w:t>б отсутствии оснований для признания многоквартирного дома аварийным и подлежащим сносу или реконструкции.</w:t>
      </w:r>
    </w:p>
    <w:p w:rsidR="00E96712" w:rsidRPr="00B57E9C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E9C">
        <w:rPr>
          <w:sz w:val="28"/>
          <w:szCs w:val="28"/>
        </w:rPr>
        <w:t>1.5.</w:t>
      </w:r>
      <w:r w:rsidR="00783608">
        <w:rPr>
          <w:sz w:val="28"/>
          <w:szCs w:val="28"/>
        </w:rPr>
        <w:t>Пункт</w:t>
      </w:r>
      <w:r w:rsidRPr="00B57E9C">
        <w:rPr>
          <w:sz w:val="28"/>
          <w:szCs w:val="28"/>
        </w:rPr>
        <w:t xml:space="preserve"> 2.11 Положения дополнить абзацем следующего содержания:</w:t>
      </w:r>
    </w:p>
    <w:p w:rsidR="00E96712" w:rsidRPr="00C905B2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05B2">
        <w:rPr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r>
        <w:rPr>
          <w:sz w:val="28"/>
          <w:szCs w:val="28"/>
        </w:rPr>
        <w:t xml:space="preserve">п. </w:t>
      </w:r>
      <w:r w:rsidRPr="00C905B2">
        <w:rPr>
          <w:sz w:val="28"/>
          <w:szCs w:val="28"/>
        </w:rPr>
        <w:t>2.7 настоящего Положения, направляется в 5-дневный срок в органы прокуратуры для решения вопроса о</w:t>
      </w:r>
      <w:proofErr w:type="gramEnd"/>
      <w:r w:rsidRPr="00C905B2">
        <w:rPr>
          <w:sz w:val="28"/>
          <w:szCs w:val="28"/>
        </w:rPr>
        <w:t xml:space="preserve"> </w:t>
      </w:r>
      <w:proofErr w:type="gramStart"/>
      <w:r w:rsidRPr="00C905B2">
        <w:rPr>
          <w:sz w:val="28"/>
          <w:szCs w:val="28"/>
        </w:rPr>
        <w:t>принятии</w:t>
      </w:r>
      <w:proofErr w:type="gramEnd"/>
      <w:r w:rsidRPr="00C905B2">
        <w:rPr>
          <w:sz w:val="28"/>
          <w:szCs w:val="28"/>
        </w:rPr>
        <w:t xml:space="preserve"> мер, предусмотренных законодательством Российской Федерации.</w:t>
      </w:r>
    </w:p>
    <w:p w:rsidR="00E96712" w:rsidRPr="00B57E9C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E9C">
        <w:rPr>
          <w:sz w:val="28"/>
          <w:szCs w:val="28"/>
        </w:rPr>
        <w:t xml:space="preserve">1.6. В </w:t>
      </w:r>
      <w:r w:rsidR="00783608">
        <w:rPr>
          <w:sz w:val="28"/>
          <w:szCs w:val="28"/>
        </w:rPr>
        <w:t>пункте</w:t>
      </w:r>
      <w:r w:rsidRPr="00B57E9C">
        <w:rPr>
          <w:sz w:val="28"/>
          <w:szCs w:val="28"/>
        </w:rPr>
        <w:t xml:space="preserve"> 3.1. Положения абзац 3 исключить.</w:t>
      </w:r>
    </w:p>
    <w:p w:rsidR="00E96712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обнародованию в порядке, установленном действующим законодательством.</w:t>
      </w:r>
    </w:p>
    <w:p w:rsidR="00E96712" w:rsidRPr="00C905B2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96712" w:rsidRPr="00C905B2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712" w:rsidRPr="00C905B2" w:rsidRDefault="00E96712" w:rsidP="00E96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6712" w:rsidRDefault="00E96712" w:rsidP="00E96712">
      <w:pPr>
        <w:jc w:val="both"/>
        <w:rPr>
          <w:sz w:val="28"/>
          <w:szCs w:val="28"/>
        </w:rPr>
      </w:pPr>
    </w:p>
    <w:p w:rsidR="00E96712" w:rsidRDefault="00E96712" w:rsidP="00E96712">
      <w:pPr>
        <w:jc w:val="both"/>
        <w:rPr>
          <w:sz w:val="28"/>
          <w:szCs w:val="28"/>
        </w:rPr>
      </w:pPr>
    </w:p>
    <w:p w:rsidR="00E96712" w:rsidRDefault="00E96712" w:rsidP="00E96712">
      <w:pPr>
        <w:jc w:val="both"/>
        <w:rPr>
          <w:sz w:val="28"/>
          <w:szCs w:val="28"/>
        </w:rPr>
      </w:pPr>
    </w:p>
    <w:p w:rsidR="00E96712" w:rsidRDefault="00E96712" w:rsidP="00E96712">
      <w:pPr>
        <w:jc w:val="both"/>
        <w:rPr>
          <w:sz w:val="28"/>
          <w:szCs w:val="28"/>
        </w:rPr>
      </w:pPr>
    </w:p>
    <w:p w:rsidR="00E96712" w:rsidRDefault="00E96712" w:rsidP="00783608">
      <w:pPr>
        <w:jc w:val="right"/>
        <w:rPr>
          <w:sz w:val="28"/>
          <w:szCs w:val="28"/>
        </w:rPr>
      </w:pPr>
    </w:p>
    <w:p w:rsidR="00E96712" w:rsidRPr="00B57E9C" w:rsidRDefault="00E96712" w:rsidP="00783608">
      <w:pPr>
        <w:spacing w:line="0" w:lineRule="atLeast"/>
        <w:ind w:left="5664" w:firstLine="708"/>
        <w:jc w:val="right"/>
        <w:rPr>
          <w:sz w:val="28"/>
          <w:szCs w:val="28"/>
        </w:rPr>
      </w:pPr>
      <w:bookmarkStart w:id="0" w:name="_GoBack"/>
      <w:bookmarkEnd w:id="0"/>
      <w:r w:rsidRPr="00B57E9C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712" w:rsidRPr="00B57E9C" w:rsidRDefault="00E96712" w:rsidP="00783608">
      <w:pPr>
        <w:spacing w:line="0" w:lineRule="atLeast"/>
        <w:jc w:val="right"/>
        <w:rPr>
          <w:sz w:val="28"/>
          <w:szCs w:val="28"/>
        </w:rPr>
      </w:pPr>
      <w:proofErr w:type="spellStart"/>
      <w:r w:rsidRPr="00B57E9C">
        <w:rPr>
          <w:sz w:val="28"/>
          <w:szCs w:val="28"/>
        </w:rPr>
        <w:t>Кидрячевский</w:t>
      </w:r>
      <w:proofErr w:type="spellEnd"/>
      <w:r w:rsidRPr="00B57E9C">
        <w:rPr>
          <w:sz w:val="28"/>
          <w:szCs w:val="28"/>
        </w:rPr>
        <w:t xml:space="preserve"> сельсовет</w:t>
      </w:r>
    </w:p>
    <w:p w:rsidR="00E96712" w:rsidRPr="00E31147" w:rsidRDefault="00783608" w:rsidP="00783608">
      <w:pPr>
        <w:spacing w:line="0" w:lineRule="atLeast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А.М</w:t>
      </w:r>
      <w:r w:rsidRPr="00B57E9C">
        <w:rPr>
          <w:sz w:val="28"/>
          <w:szCs w:val="28"/>
        </w:rPr>
        <w:t>.Хабиахметов</w:t>
      </w:r>
      <w:proofErr w:type="spellEnd"/>
    </w:p>
    <w:p w:rsidR="00E96712" w:rsidRPr="00E31147" w:rsidRDefault="00E96712" w:rsidP="00E96712">
      <w:pPr>
        <w:ind w:firstLine="709"/>
        <w:jc w:val="both"/>
        <w:rPr>
          <w:sz w:val="28"/>
          <w:szCs w:val="28"/>
        </w:rPr>
      </w:pPr>
    </w:p>
    <w:p w:rsidR="00127147" w:rsidRDefault="00127147"/>
    <w:sectPr w:rsidR="00127147" w:rsidSect="00E311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8"/>
    <w:rsid w:val="00127147"/>
    <w:rsid w:val="00334A58"/>
    <w:rsid w:val="00783608"/>
    <w:rsid w:val="00E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583AFEE9897C0F33E2BEFE09E60EB26BBE2AAA23E30469516CE9A3FB46A4C6333E1461460F023t5g2G" TargetMode="External"/><Relationship Id="rId5" Type="http://schemas.openxmlformats.org/officeDocument/2006/relationships/hyperlink" Target="consultantplus://offline/ref=82B583AFEE9897C0F33E2BEFE09E60EB26BBE2AAA23E30469516CE9A3FB46A4C6333E1461460F12Ct5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2016-12-08T11:40:00Z</dcterms:created>
  <dcterms:modified xsi:type="dcterms:W3CDTF">2016-12-14T06:52:00Z</dcterms:modified>
</cp:coreProperties>
</file>