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6" w:rsidRDefault="00003E06" w:rsidP="00003E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003E06" w:rsidRDefault="00003E06" w:rsidP="00003E06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003E06" w:rsidRDefault="00003E06" w:rsidP="00003E06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003E06" w:rsidRDefault="00003E06" w:rsidP="00003E0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03E06" w:rsidRDefault="00003E06" w:rsidP="00003E0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апреля 2018 года №13</w:t>
      </w:r>
    </w:p>
    <w:p w:rsidR="00003E06" w:rsidRDefault="00003E06" w:rsidP="00003E0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3E06" w:rsidRDefault="00003E06" w:rsidP="00003E0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3E06" w:rsidRDefault="00003E06" w:rsidP="00003E06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Положение о бюджетном процессе в сельском поселении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03E06" w:rsidRDefault="00003E06" w:rsidP="00003E06">
      <w:pPr>
        <w:pStyle w:val="ConsPlusNormal"/>
        <w:jc w:val="both"/>
        <w:rPr>
          <w:sz w:val="28"/>
          <w:szCs w:val="28"/>
        </w:rPr>
      </w:pPr>
    </w:p>
    <w:p w:rsidR="00B12DF4" w:rsidRDefault="00B12DF4" w:rsidP="00003E06">
      <w:pPr>
        <w:pStyle w:val="ConsPlusNormal"/>
        <w:jc w:val="both"/>
        <w:rPr>
          <w:sz w:val="28"/>
          <w:szCs w:val="28"/>
        </w:rPr>
      </w:pPr>
    </w:p>
    <w:p w:rsidR="00003E06" w:rsidRDefault="00003E06" w:rsidP="00003E0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            в соответствие положениям Бюджетного кодекса Российской Федерации               в части совершенствования бюджетного процесса, в целях создания правовой базы для формирования бюджета муниципального образования на основе программно-целевого принципа, а также в целях развития системы финансового контроля, необходимой для повышения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бюджетном процессе в сельском поселении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утвержденное решением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21 марта 2014 года №12 (с последующими  изменениями), следующие изменения и дополнения:</w:t>
      </w:r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14:</w:t>
      </w:r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003E06" w:rsidRDefault="00003E06" w:rsidP="0000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>
        <w:rPr>
          <w:sz w:val="28"/>
          <w:szCs w:val="28"/>
        </w:rPr>
        <w:lastRenderedPageBreak/>
        <w:t>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</w:t>
      </w:r>
      <w:proofErr w:type="gramEnd"/>
      <w:r>
        <w:rPr>
          <w:sz w:val="28"/>
          <w:szCs w:val="28"/>
        </w:rPr>
        <w:t>, целей и порядка предоставления субсидий</w:t>
      </w:r>
      <w:proofErr w:type="gramStart"/>
      <w:r>
        <w:rPr>
          <w:sz w:val="28"/>
          <w:szCs w:val="28"/>
        </w:rPr>
        <w:t>».;</w:t>
      </w:r>
      <w:proofErr w:type="gramEnd"/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t xml:space="preserve"> </w:t>
      </w:r>
      <w:r>
        <w:rPr>
          <w:sz w:val="28"/>
          <w:szCs w:val="28"/>
        </w:rPr>
        <w:t>пункт 4.1 изложить в следующей редакции:</w:t>
      </w:r>
    </w:p>
    <w:p w:rsidR="00003E06" w:rsidRDefault="00003E06" w:rsidP="0000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</w:t>
      </w:r>
      <w:proofErr w:type="gramEnd"/>
      <w:r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15</w:t>
      </w:r>
      <w:r>
        <w:t xml:space="preserve"> </w:t>
      </w:r>
      <w:r>
        <w:rPr>
          <w:sz w:val="28"/>
          <w:szCs w:val="28"/>
        </w:rPr>
        <w:t>пункт 3 изложить в следующей редакции:</w:t>
      </w:r>
    </w:p>
    <w:p w:rsidR="00003E06" w:rsidRDefault="00003E06" w:rsidP="0000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При предоставлении субсидий, указанных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>
        <w:rPr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003E06" w:rsidRDefault="00003E06" w:rsidP="0000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статье 16 пункте 4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:rsidR="00003E06" w:rsidRDefault="00003E06" w:rsidP="00003E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003E06" w:rsidRDefault="00003E06" w:rsidP="00003E0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03E06" w:rsidRDefault="00003E06" w:rsidP="00003E0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03E06" w:rsidRDefault="00003E06" w:rsidP="00003E0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03E06" w:rsidRDefault="00003E06" w:rsidP="00B12DF4">
      <w:pPr>
        <w:ind w:left="709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</w:p>
    <w:p w:rsidR="00003E06" w:rsidRDefault="00003E06" w:rsidP="00B12DF4">
      <w:pPr>
        <w:jc w:val="right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003E06" w:rsidRDefault="00B12DF4" w:rsidP="00B12D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А.М.Хабиахметов</w:t>
      </w:r>
      <w:proofErr w:type="spellEnd"/>
    </w:p>
    <w:p w:rsidR="00003E06" w:rsidRDefault="00003E06" w:rsidP="00003E06">
      <w:pPr>
        <w:jc w:val="both"/>
        <w:rPr>
          <w:sz w:val="28"/>
          <w:szCs w:val="28"/>
        </w:rPr>
      </w:pPr>
    </w:p>
    <w:p w:rsidR="00003E06" w:rsidRDefault="00003E06" w:rsidP="00003E0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03E06" w:rsidRDefault="00003E06" w:rsidP="00003E06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3DF" w:rsidRDefault="006973DF">
      <w:bookmarkStart w:id="0" w:name="_GoBack"/>
      <w:bookmarkEnd w:id="0"/>
    </w:p>
    <w:sectPr w:rsidR="006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C"/>
    <w:rsid w:val="00003E06"/>
    <w:rsid w:val="00510A9C"/>
    <w:rsid w:val="006973DF"/>
    <w:rsid w:val="00B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3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3E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03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03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3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3E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03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0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18EADD41B27430393CF85AD48AF74F21C9F821B8D26ECD834A09A8DD179CF09DC6D80F4AB31rCM" TargetMode="External"/><Relationship Id="rId5" Type="http://schemas.openxmlformats.org/officeDocument/2006/relationships/hyperlink" Target="consultantplus://offline/ref=2A74189A9F85F8C9A8230FCA84661B057DBD020F110541360CE9087EE8646EA8FBBAA1CF5ACBYF3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2018-04-23T09:53:00Z</dcterms:created>
  <dcterms:modified xsi:type="dcterms:W3CDTF">2018-04-24T07:25:00Z</dcterms:modified>
</cp:coreProperties>
</file>