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EA" w:rsidRPr="005223EA" w:rsidRDefault="005223EA" w:rsidP="005223EA">
      <w:pPr>
        <w:jc w:val="center"/>
        <w:rPr>
          <w:rFonts w:ascii="Times New Roman" w:hAnsi="Times New Roman" w:cs="Times New Roman"/>
          <w:b/>
          <w:color w:val="000000"/>
          <w:sz w:val="96"/>
          <w:szCs w:val="20"/>
          <w:shd w:val="clear" w:color="auto" w:fill="FFFFFF"/>
        </w:rPr>
      </w:pPr>
      <w:r w:rsidRPr="005223EA">
        <w:rPr>
          <w:rFonts w:ascii="Times New Roman" w:hAnsi="Times New Roman" w:cs="Times New Roman"/>
          <w:b/>
          <w:color w:val="000000"/>
          <w:sz w:val="96"/>
          <w:szCs w:val="20"/>
          <w:shd w:val="clear" w:color="auto" w:fill="FFFFFF"/>
        </w:rPr>
        <w:t>ОБЪЯВЛЕНИЕ</w:t>
      </w:r>
    </w:p>
    <w:p w:rsidR="005223EA" w:rsidRPr="005223EA" w:rsidRDefault="005223EA" w:rsidP="005223EA">
      <w:pPr>
        <w:jc w:val="center"/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</w:pPr>
      <w:r w:rsidRPr="005223EA">
        <w:rPr>
          <w:rFonts w:ascii="Times New Roman" w:hAnsi="Times New Roman" w:cs="Times New Roman"/>
          <w:color w:val="000000"/>
          <w:sz w:val="48"/>
          <w:szCs w:val="20"/>
        </w:rPr>
        <w:br/>
      </w:r>
      <w:r w:rsidRPr="005223EA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УВАЖАЕМЫЕ ЖИТЕЛИ!</w:t>
      </w:r>
    </w:p>
    <w:p w:rsidR="005223EA" w:rsidRDefault="005223EA" w:rsidP="005223EA">
      <w:pPr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5223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РЕСПУБЛИКЕ БАШКОРТОСТАН С 13 ОКТЯБРЯ 2020 ГОДА СТАРТОВАЛ ОЧЕРЕДНОЙ РАУНД </w:t>
      </w:r>
      <w:r w:rsidRPr="005223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ПРОГРАММЫ ПОДДЕРЖКИ МЕСТНЫХ ИНИЦИАТИВ (ППМИ) НА 2021 ГОД</w:t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НАПРАВЛЕННОЙ НА </w:t>
      </w:r>
      <w:r w:rsidRPr="005223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РЕШЕНИЕ ВОПРОСОВ МЕСТНОГО ЗНАЧЕНИЯ</w:t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ВЫДВИНУТЫХ САМИМИ ЖИТЕЛЯМИ.</w:t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АДМИНИСТРАЦИЯ СЕЛЬСКОГО ПОСЕЛЕНИЯ СЕРГИОПОЛЬСКИЙ СЕЛЬСОВЕТ МУНИЦИПАЛЬНОГО РАЙО</w:t>
      </w:r>
      <w:bookmarkStart w:id="0" w:name="_GoBack"/>
      <w:bookmarkEnd w:id="0"/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НА ДАВЛЕКАНОВСКИЙ РАЙОН РЕСПУБЛИКИ БАШКОРТОСТАН ПРОСИТ ВАС, ЖИТЕЛЕЙ СЕЛЬСКОГО ПОСЕЛЕНИЯ СЕРГИОПОЛЬСКИЙ СЕЛЬСОВЕТ, </w:t>
      </w:r>
      <w:r w:rsidRPr="005223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ПРОЯВИТЬ СВОЮ ГРАЖДАНСКУЮ АКТИВНОСТЬ И УЧАСТВОВАТЬ В КОНКУРСЕ ПРОЕКТОВ</w:t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5223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ППМИ 2021 ГОДА</w:t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;</w:t>
      </w:r>
    </w:p>
    <w:p w:rsidR="005223EA" w:rsidRDefault="005223EA" w:rsidP="005223EA">
      <w:pPr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</w:t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ВЫДВИНУТЬ СВОИ ПРЕДЛОЖЕНИЯ ПО ПРИОРИТЕТНЫМ ПРОБЛЕМАМ;</w:t>
      </w:r>
    </w:p>
    <w:p w:rsidR="005223EA" w:rsidRDefault="005223EA" w:rsidP="005223EA">
      <w:pPr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</w:t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ПРИНЯТЬ УЧАСТИЕ В ОБСУЖДЕНИЯХ НА ПРЕДВАРИТЕЛЬНЫХ ВСТРЕЧАХ, СОБРАНИЯХ ГРАЖДАН;</w:t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</w:t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ПРИНЯТЬ УЧАСТИЕ В ИТОГОВОМ СОБРАНИИ.</w:t>
      </w:r>
    </w:p>
    <w:p w:rsidR="005223EA" w:rsidRPr="005223EA" w:rsidRDefault="005223EA" w:rsidP="005223EA">
      <w:pPr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ПОБЕДА ПРОЕКТА ЗАВИСИТ ОТ УЧАСТИЯ КАЖДОГО ЖИТЕЛЯ!</w:t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5223EA" w:rsidRDefault="005223EA" w:rsidP="005223EA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 УВАЖЕНИЕМ К ВАМ</w:t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АДМИНИСТРАЦИЯ СЕЛЬСКОГО ПОСЕЛЕНИЯ</w:t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СЕРГИОПОЛЬСКИЙ СЕЛЬСОВЕТ, ТЕЛЕФОН:</w:t>
      </w:r>
      <w:r w:rsidRPr="005223E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F642E9" w:rsidRPr="005223EA" w:rsidRDefault="005223EA" w:rsidP="005223EA">
      <w:pPr>
        <w:jc w:val="center"/>
        <w:rPr>
          <w:rFonts w:ascii="Times New Roman" w:hAnsi="Times New Roman" w:cs="Times New Roman"/>
          <w:sz w:val="36"/>
        </w:rPr>
      </w:pPr>
      <w:r w:rsidRPr="005223EA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8(34768)3-65-41</w:t>
      </w:r>
    </w:p>
    <w:sectPr w:rsidR="00F642E9" w:rsidRPr="0052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39"/>
    <w:rsid w:val="00040339"/>
    <w:rsid w:val="005223EA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с/п Сергиопольский с/с МР Давл-ий р-н </dc:creator>
  <cp:keywords/>
  <dc:description/>
  <cp:lastModifiedBy>Администрация с/п Сергиопольский с/с МР Давл-ий р-н </cp:lastModifiedBy>
  <cp:revision>2</cp:revision>
  <dcterms:created xsi:type="dcterms:W3CDTF">2020-11-02T10:22:00Z</dcterms:created>
  <dcterms:modified xsi:type="dcterms:W3CDTF">2020-11-02T10:24:00Z</dcterms:modified>
</cp:coreProperties>
</file>