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Pr="006F20DF" w:rsidRDefault="00CA5CEF" w:rsidP="00CA5CEF">
      <w:pPr>
        <w:jc w:val="right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ПРОЕКТ</w:t>
      </w:r>
    </w:p>
    <w:p w:rsidR="00CA5CEF" w:rsidRPr="006F20DF" w:rsidRDefault="00CA5CEF" w:rsidP="00CA5CEF">
      <w:pPr>
        <w:jc w:val="center"/>
        <w:rPr>
          <w:b/>
          <w:color w:val="000000" w:themeColor="text1"/>
          <w:sz w:val="24"/>
          <w:szCs w:val="24"/>
        </w:rPr>
      </w:pPr>
      <w:r w:rsidRPr="006F20DF">
        <w:rPr>
          <w:sz w:val="24"/>
          <w:szCs w:val="24"/>
        </w:rPr>
        <w:t xml:space="preserve">Администрация сельского поселения </w:t>
      </w:r>
      <w:r w:rsidR="006F20DF" w:rsidRPr="006F20DF">
        <w:rPr>
          <w:sz w:val="24"/>
          <w:szCs w:val="24"/>
        </w:rPr>
        <w:t>Курманкеевский</w:t>
      </w:r>
      <w:r w:rsidRPr="006F20D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13379" w:rsidRPr="006F20DF" w:rsidRDefault="00313379" w:rsidP="00313379">
      <w:pPr>
        <w:pStyle w:val="afb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pStyle w:val="afb"/>
        <w:ind w:left="142" w:firstLine="567"/>
        <w:jc w:val="center"/>
        <w:rPr>
          <w:sz w:val="24"/>
          <w:szCs w:val="24"/>
        </w:rPr>
      </w:pPr>
      <w:r w:rsidRPr="006F20DF">
        <w:rPr>
          <w:sz w:val="24"/>
          <w:szCs w:val="24"/>
        </w:rPr>
        <w:t>ПОСТАНОВЛЕНИЕ</w:t>
      </w:r>
    </w:p>
    <w:p w:rsidR="00313379" w:rsidRPr="006F20DF" w:rsidRDefault="00313379" w:rsidP="00313379">
      <w:pPr>
        <w:pStyle w:val="afb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pStyle w:val="afb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4"/>
          <w:szCs w:val="24"/>
        </w:rPr>
      </w:pPr>
      <w:bookmarkStart w:id="0" w:name="_GoBack"/>
      <w:r w:rsidRPr="006F20D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F20DF">
        <w:rPr>
          <w:rFonts w:eastAsiaTheme="minorEastAsia"/>
          <w:bCs/>
          <w:sz w:val="24"/>
          <w:szCs w:val="24"/>
        </w:rPr>
        <w:t>«</w:t>
      </w:r>
      <w:r w:rsidRPr="006F20D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6F20DF">
        <w:rPr>
          <w:rFonts w:eastAsiaTheme="minorEastAsia"/>
          <w:bCs/>
          <w:sz w:val="24"/>
          <w:szCs w:val="24"/>
        </w:rPr>
        <w:t>»</w:t>
      </w:r>
    </w:p>
    <w:bookmarkEnd w:id="0"/>
    <w:p w:rsidR="00313379" w:rsidRPr="006F20DF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r w:rsidRPr="006F20DF">
        <w:rPr>
          <w:bCs/>
          <w:sz w:val="24"/>
          <w:szCs w:val="24"/>
        </w:rPr>
        <w:t xml:space="preserve">в 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Pr="006F20DF">
        <w:rPr>
          <w:bCs/>
          <w:sz w:val="24"/>
          <w:szCs w:val="24"/>
        </w:rPr>
        <w:t xml:space="preserve"> сельсовет </w:t>
      </w:r>
      <w:proofErr w:type="gramStart"/>
      <w:r w:rsidRPr="006F20DF">
        <w:rPr>
          <w:bCs/>
          <w:sz w:val="24"/>
          <w:szCs w:val="24"/>
        </w:rPr>
        <w:t>муниципального</w:t>
      </w:r>
      <w:proofErr w:type="gramEnd"/>
      <w:r w:rsidRPr="006F20DF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CA5CEF" w:rsidRPr="006F20DF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В соответствии с Федеральным законом от 22 октября 2004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125-ФЗ «Об архивном деле в Российской Федерации», Федеральным законом от 27 июля 2010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от 2 мая 2006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Pr="006F20DF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22 апреля 2016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153 «Об утверждении типового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 w:rsidRPr="006F20DF">
        <w:rPr>
          <w:rFonts w:eastAsia="Calibri"/>
          <w:sz w:val="24"/>
          <w:szCs w:val="24"/>
          <w:lang w:eastAsia="en-US"/>
        </w:rPr>
        <w:t>п</w:t>
      </w:r>
      <w:proofErr w:type="gramEnd"/>
      <w:r w:rsidR="00CA5CEF" w:rsidRPr="006F20DF">
        <w:rPr>
          <w:rFonts w:eastAsia="Calibri"/>
          <w:sz w:val="24"/>
          <w:szCs w:val="24"/>
          <w:lang w:eastAsia="en-US"/>
        </w:rPr>
        <w:t xml:space="preserve"> о с т а н о в л я ю:</w:t>
      </w:r>
    </w:p>
    <w:p w:rsidR="00CA5CEF" w:rsidRPr="006F20D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6F20DF">
        <w:rPr>
          <w:sz w:val="24"/>
          <w:szCs w:val="24"/>
        </w:rPr>
        <w:t xml:space="preserve">  1. Утвердить Административный регламент по предоставлению муниципальной услуги </w:t>
      </w:r>
      <w:r w:rsidRPr="006F20DF">
        <w:rPr>
          <w:rFonts w:eastAsiaTheme="minorEastAsia"/>
          <w:bCs/>
          <w:sz w:val="24"/>
          <w:szCs w:val="24"/>
        </w:rPr>
        <w:t>«</w:t>
      </w:r>
      <w:r w:rsidRPr="006F20D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6F20DF">
        <w:rPr>
          <w:rFonts w:eastAsiaTheme="minorEastAsia"/>
          <w:bCs/>
          <w:sz w:val="24"/>
          <w:szCs w:val="24"/>
        </w:rPr>
        <w:t>»</w:t>
      </w:r>
      <w:r w:rsidRPr="006F20DF">
        <w:rPr>
          <w:sz w:val="24"/>
          <w:szCs w:val="24"/>
        </w:rPr>
        <w:t xml:space="preserve"> </w:t>
      </w:r>
      <w:r w:rsidR="00CA5CEF" w:rsidRPr="006F20DF">
        <w:rPr>
          <w:color w:val="000000" w:themeColor="text1"/>
          <w:sz w:val="24"/>
          <w:szCs w:val="24"/>
        </w:rPr>
        <w:t xml:space="preserve">в </w:t>
      </w:r>
      <w:r w:rsidR="00CA5CEF" w:rsidRPr="006F20DF">
        <w:rPr>
          <w:bCs/>
          <w:sz w:val="24"/>
          <w:szCs w:val="24"/>
        </w:rPr>
        <w:t xml:space="preserve">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="00CA5CEF" w:rsidRPr="006F20DF">
        <w:rPr>
          <w:bCs/>
          <w:sz w:val="24"/>
          <w:szCs w:val="24"/>
        </w:rPr>
        <w:t xml:space="preserve"> сельсовет </w:t>
      </w:r>
      <w:proofErr w:type="gramStart"/>
      <w:r w:rsidR="00CA5CEF" w:rsidRPr="006F20DF">
        <w:rPr>
          <w:bCs/>
          <w:sz w:val="24"/>
          <w:szCs w:val="24"/>
        </w:rPr>
        <w:t>муниципального</w:t>
      </w:r>
      <w:proofErr w:type="gramEnd"/>
      <w:r w:rsidR="00CA5CEF" w:rsidRPr="006F20DF">
        <w:rPr>
          <w:bCs/>
          <w:sz w:val="24"/>
          <w:szCs w:val="24"/>
        </w:rPr>
        <w:t xml:space="preserve"> района Давлекановский район Республики Башкортостан.</w:t>
      </w:r>
    </w:p>
    <w:p w:rsidR="00E0317F" w:rsidRPr="006F20DF" w:rsidRDefault="00CA5CEF" w:rsidP="00E031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F20DF">
        <w:rPr>
          <w:bCs/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Признать утратившим силу Постановление администрации 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от 2</w:t>
      </w:r>
      <w:r w:rsidR="006F20DF">
        <w:rPr>
          <w:rFonts w:eastAsia="Calibri"/>
          <w:sz w:val="24"/>
          <w:szCs w:val="24"/>
          <w:lang w:eastAsia="en-US"/>
        </w:rPr>
        <w:t>8</w:t>
      </w:r>
      <w:r w:rsidRPr="006F20DF">
        <w:rPr>
          <w:rFonts w:eastAsia="Calibri"/>
          <w:sz w:val="24"/>
          <w:szCs w:val="24"/>
          <w:lang w:eastAsia="en-US"/>
        </w:rPr>
        <w:t xml:space="preserve">.12.2018 г. № </w:t>
      </w:r>
      <w:r w:rsidR="006F20DF">
        <w:rPr>
          <w:rFonts w:eastAsia="Calibri"/>
          <w:sz w:val="24"/>
          <w:szCs w:val="24"/>
          <w:lang w:eastAsia="en-US"/>
        </w:rPr>
        <w:t>34/1</w:t>
      </w:r>
      <w:r w:rsidRPr="006F20DF">
        <w:rPr>
          <w:rFonts w:eastAsia="Calibri"/>
          <w:sz w:val="24"/>
          <w:szCs w:val="24"/>
          <w:lang w:eastAsia="en-US"/>
        </w:rPr>
        <w:t xml:space="preserve"> «</w:t>
      </w:r>
      <w:r w:rsidR="00E0317F" w:rsidRPr="006F20DF">
        <w:rPr>
          <w:sz w:val="24"/>
          <w:szCs w:val="24"/>
        </w:rPr>
        <w:t>Об утверждении Административного регламента по предоставлению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</w:t>
      </w:r>
      <w:r w:rsidR="00E0317F" w:rsidRPr="006F20DF">
        <w:rPr>
          <w:sz w:val="24"/>
          <w:szCs w:val="24"/>
        </w:rPr>
        <w:t xml:space="preserve">муниципальной услуги Администрацией сельского поселения </w:t>
      </w:r>
      <w:r w:rsidR="006F20DF" w:rsidRPr="006F20DF">
        <w:rPr>
          <w:sz w:val="24"/>
          <w:szCs w:val="24"/>
        </w:rPr>
        <w:t>Курманкеевский</w:t>
      </w:r>
      <w:r w:rsidR="00E0317F" w:rsidRPr="006F20DF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землей»»</w:t>
      </w:r>
      <w:proofErr w:type="gramEnd"/>
    </w:p>
    <w:p w:rsidR="00CA5CEF" w:rsidRPr="006F20DF" w:rsidRDefault="00CA5CEF" w:rsidP="00E0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 </w:t>
      </w:r>
      <w:r w:rsidR="00E0317F" w:rsidRPr="006F20DF">
        <w:rPr>
          <w:rFonts w:eastAsia="Calibri"/>
          <w:sz w:val="24"/>
          <w:szCs w:val="24"/>
          <w:lang w:eastAsia="en-US"/>
        </w:rPr>
        <w:t>3</w:t>
      </w:r>
      <w:r w:rsidRPr="006F20DF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F20DF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20DF">
        <w:rPr>
          <w:sz w:val="24"/>
          <w:szCs w:val="24"/>
        </w:rPr>
        <w:t>4</w:t>
      </w:r>
      <w:r w:rsidR="00CA5CEF" w:rsidRPr="006F20DF">
        <w:rPr>
          <w:sz w:val="24"/>
          <w:szCs w:val="24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Pr="006F20DF" w:rsidRDefault="00E0317F" w:rsidP="00CA5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5</w:t>
      </w:r>
      <w:r w:rsidR="00CA5CEF" w:rsidRPr="006F20DF">
        <w:rPr>
          <w:sz w:val="24"/>
          <w:szCs w:val="24"/>
        </w:rPr>
        <w:t xml:space="preserve">. </w:t>
      </w:r>
      <w:proofErr w:type="gramStart"/>
      <w:r w:rsidR="00CA5CEF" w:rsidRPr="006F20DF">
        <w:rPr>
          <w:sz w:val="24"/>
          <w:szCs w:val="24"/>
        </w:rPr>
        <w:t>Контроль за</w:t>
      </w:r>
      <w:proofErr w:type="gramEnd"/>
      <w:r w:rsidR="00CA5CEF" w:rsidRPr="006F20DF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4"/>
          <w:szCs w:val="24"/>
        </w:rPr>
      </w:pPr>
    </w:p>
    <w:p w:rsidR="006F20DF" w:rsidRPr="006F20DF" w:rsidRDefault="006F20DF" w:rsidP="00CA5CEF">
      <w:pPr>
        <w:ind w:firstLine="567"/>
        <w:jc w:val="both"/>
        <w:rPr>
          <w:sz w:val="24"/>
          <w:szCs w:val="24"/>
        </w:rPr>
      </w:pPr>
    </w:p>
    <w:p w:rsidR="00CA5CEF" w:rsidRPr="006F20DF" w:rsidRDefault="00CA5CEF" w:rsidP="00CA5CEF">
      <w:pPr>
        <w:ind w:firstLine="567"/>
        <w:jc w:val="both"/>
        <w:rPr>
          <w:sz w:val="24"/>
          <w:szCs w:val="24"/>
        </w:rPr>
      </w:pPr>
    </w:p>
    <w:p w:rsidR="00CA5CEF" w:rsidRDefault="00CA5CEF" w:rsidP="00CA5CEF">
      <w:pPr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Глава сельского поселения </w:t>
      </w:r>
      <w:r w:rsidR="006F20DF">
        <w:rPr>
          <w:sz w:val="24"/>
          <w:szCs w:val="24"/>
        </w:rPr>
        <w:t xml:space="preserve">                                                                                                        ФИО</w:t>
      </w: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E0317F" w:rsidRPr="006F20DF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6F20DF">
        <w:rPr>
          <w:sz w:val="24"/>
          <w:szCs w:val="24"/>
        </w:rPr>
        <w:lastRenderedPageBreak/>
        <w:t xml:space="preserve">    </w:t>
      </w:r>
      <w:proofErr w:type="gramStart"/>
      <w:r w:rsidR="00E0317F" w:rsidRPr="006F20DF">
        <w:rPr>
          <w:color w:val="000000" w:themeColor="text1"/>
          <w:sz w:val="24"/>
          <w:szCs w:val="24"/>
        </w:rPr>
        <w:t>Утвержден</w:t>
      </w:r>
      <w:proofErr w:type="gramEnd"/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gramStart"/>
      <w:r w:rsidRPr="006F20DF">
        <w:rPr>
          <w:sz w:val="24"/>
          <w:szCs w:val="24"/>
        </w:rPr>
        <w:t>сельского</w:t>
      </w:r>
      <w:proofErr w:type="gramEnd"/>
      <w:r w:rsidRPr="006F20DF">
        <w:rPr>
          <w:sz w:val="24"/>
          <w:szCs w:val="24"/>
        </w:rPr>
        <w:t xml:space="preserve"> 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поселения </w:t>
      </w:r>
      <w:r w:rsidR="006F20DF" w:rsidRPr="006F20DF">
        <w:rPr>
          <w:sz w:val="24"/>
          <w:szCs w:val="24"/>
        </w:rPr>
        <w:t>Курманкеевский</w:t>
      </w:r>
      <w:r w:rsidRPr="006F20DF">
        <w:rPr>
          <w:sz w:val="24"/>
          <w:szCs w:val="24"/>
        </w:rPr>
        <w:t xml:space="preserve"> сельсовет муниципального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6F20DF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>от  __ _____ 20__ года № __</w:t>
      </w:r>
    </w:p>
    <w:p w:rsidR="00313379" w:rsidRPr="006F20DF" w:rsidRDefault="00313379" w:rsidP="00CA5C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                                                                   </w:t>
      </w:r>
    </w:p>
    <w:p w:rsidR="00313379" w:rsidRPr="006F20DF" w:rsidRDefault="00313379" w:rsidP="00313379">
      <w:pPr>
        <w:ind w:left="142" w:firstLine="567"/>
        <w:jc w:val="both"/>
        <w:rPr>
          <w:sz w:val="24"/>
          <w:szCs w:val="24"/>
        </w:rPr>
      </w:pPr>
    </w:p>
    <w:p w:rsidR="00E0317F" w:rsidRPr="006F20D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6F20DF">
        <w:rPr>
          <w:bCs/>
          <w:sz w:val="24"/>
          <w:szCs w:val="24"/>
        </w:rPr>
        <w:t>А</w:t>
      </w:r>
      <w:r w:rsidR="00B74908" w:rsidRPr="006F20DF">
        <w:rPr>
          <w:bCs/>
          <w:sz w:val="24"/>
          <w:szCs w:val="24"/>
        </w:rPr>
        <w:t xml:space="preserve">дминистративный регламент </w:t>
      </w:r>
      <w:r w:rsidRPr="006F20D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6F20DF">
        <w:rPr>
          <w:b/>
          <w:bCs/>
          <w:sz w:val="24"/>
          <w:szCs w:val="24"/>
        </w:rPr>
        <w:t xml:space="preserve"> </w:t>
      </w:r>
      <w:r w:rsidRPr="006F20D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6F20DF">
        <w:rPr>
          <w:bCs/>
          <w:sz w:val="24"/>
          <w:szCs w:val="24"/>
        </w:rPr>
        <w:t xml:space="preserve">в 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="00E0317F" w:rsidRPr="006F20D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0317F" w:rsidRPr="006F20DF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20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20D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0D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1.1. </w:t>
      </w:r>
      <w:proofErr w:type="gramStart"/>
      <w:r w:rsidRPr="006F20D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6F20D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 на владение землей» </w:t>
      </w:r>
      <w:r w:rsidRPr="006F20D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6F20D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6F20D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6F20D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6F20D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и юридические лица, обращающиеся на законных основаниях за архивными документами, подтверждающими право на владение землей  </w:t>
      </w:r>
      <w:r w:rsidRPr="006F20D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6F20D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D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6F20D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6F20D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6F20D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6F20DF">
        <w:rPr>
          <w:rFonts w:eastAsia="Calibri"/>
          <w:sz w:val="24"/>
          <w:szCs w:val="24"/>
          <w:lang w:eastAsia="en-US"/>
        </w:rPr>
        <w:t xml:space="preserve">уполномоченной на предоставление муниципальной услуги, при наличии) или Республиканском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государственном автономном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учреждении Многофункциональный центр предоставления госу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6F20D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lastRenderedPageBreak/>
        <w:t>посредством размещения в открытой и доступной форме информации:</w:t>
      </w:r>
    </w:p>
    <w:p w:rsidR="00313379" w:rsidRPr="006F20D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hyperlink r:id="rId9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proofErr w:type="gramStart"/>
      <w:r w:rsidR="006F20DF">
        <w:rPr>
          <w:sz w:val="24"/>
          <w:szCs w:val="24"/>
        </w:rPr>
        <w:t xml:space="preserve"> </w:t>
      </w:r>
      <w:r w:rsidR="00E0317F" w:rsidRPr="006F20DF">
        <w:rPr>
          <w:sz w:val="24"/>
          <w:szCs w:val="24"/>
        </w:rPr>
        <w:t>;</w:t>
      </w:r>
      <w:proofErr w:type="gramEnd"/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</w:t>
      </w:r>
      <w:r w:rsidR="006F20DF">
        <w:rPr>
          <w:rFonts w:eastAsia="Calibri"/>
          <w:sz w:val="24"/>
          <w:szCs w:val="24"/>
          <w:lang w:eastAsia="en-US"/>
        </w:rPr>
        <w:t xml:space="preserve"> о </w:t>
      </w:r>
      <w:r w:rsidRPr="006F20DF">
        <w:rPr>
          <w:rFonts w:eastAsia="Calibri"/>
          <w:sz w:val="24"/>
          <w:szCs w:val="24"/>
          <w:lang w:eastAsia="en-US"/>
        </w:rPr>
        <w:t>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6F20DF">
        <w:rPr>
          <w:rFonts w:eastAsia="Calibri"/>
          <w:sz w:val="24"/>
          <w:szCs w:val="24"/>
          <w:lang w:eastAsia="en-US"/>
        </w:rPr>
        <w:t>должностное лицо</w:t>
      </w:r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работник </w:t>
      </w:r>
      <w:r w:rsidRPr="006F20D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6F20DF">
        <w:rPr>
          <w:rFonts w:eastAsia="Calibri"/>
          <w:i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</w:t>
      </w:r>
      <w:r w:rsidR="006F20DF">
        <w:rPr>
          <w:rFonts w:eastAsia="Calibri"/>
          <w:sz w:val="24"/>
          <w:szCs w:val="24"/>
          <w:lang w:eastAsia="en-US"/>
        </w:rPr>
        <w:t xml:space="preserve"> и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 условий предоставления муниципальной услуги, и влияющее прямо   или косвенно на принимаемое решение.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 в соответствии с графиком приема граждан.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1.7.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0" w:anchor="Par84" w:history="1">
        <w:r w:rsidRPr="006F20D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6F20D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="00FD4F3E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. </w:t>
      </w:r>
      <w:r w:rsidRPr="006F20D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1.9. На </w:t>
      </w:r>
      <w:r w:rsidRPr="006F20D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6F20D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20DF">
        <w:rPr>
          <w:rFonts w:eastAsiaTheme="minorHAnsi"/>
          <w:sz w:val="24"/>
          <w:szCs w:val="24"/>
          <w:lang w:eastAsia="en-US"/>
        </w:rPr>
        <w:lastRenderedPageBreak/>
        <w:t>порядок и способы получения разъяснений по порядку предоставления муниципальной услуги;</w:t>
      </w:r>
      <w:proofErr w:type="gramEnd"/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</w:t>
      </w:r>
      <w:r w:rsidR="00640203" w:rsidRPr="006F20DF">
        <w:rPr>
          <w:rFonts w:eastAsiaTheme="minorHAnsi"/>
          <w:sz w:val="24"/>
          <w:szCs w:val="24"/>
          <w:lang w:eastAsia="en-US"/>
        </w:rPr>
        <w:t xml:space="preserve"> </w:t>
      </w:r>
      <w:r w:rsidRPr="006F20D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1.12. </w:t>
      </w:r>
      <w:proofErr w:type="gramStart"/>
      <w:r w:rsidRPr="006F20DF">
        <w:rPr>
          <w:rFonts w:eastAsiaTheme="minorHAnsi"/>
          <w:sz w:val="24"/>
          <w:szCs w:val="24"/>
          <w:lang w:eastAsia="en-US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на</w:t>
      </w:r>
      <w:proofErr w:type="gramEnd"/>
      <w:r w:rsidRPr="006F20DF">
        <w:rPr>
          <w:rFonts w:eastAsia="Calibri"/>
          <w:sz w:val="24"/>
          <w:szCs w:val="24"/>
          <w:lang w:eastAsia="en-US"/>
        </w:rPr>
        <w:t>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hyperlink r:id="rId11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(далее – официальный сайт);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РГАУ МФЦ;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6F20DF">
        <w:rPr>
          <w:rFonts w:eastAsia="Calibri"/>
          <w:b/>
          <w:sz w:val="24"/>
          <w:szCs w:val="24"/>
        </w:rPr>
        <w:t xml:space="preserve">Наименование </w:t>
      </w:r>
      <w:r w:rsidRPr="006F20DF">
        <w:rPr>
          <w:b/>
          <w:sz w:val="24"/>
          <w:szCs w:val="24"/>
        </w:rPr>
        <w:t>муниципальной</w:t>
      </w:r>
      <w:r w:rsidRPr="006F20DF">
        <w:rPr>
          <w:rFonts w:eastAsia="Calibri"/>
          <w:b/>
          <w:sz w:val="24"/>
          <w:szCs w:val="24"/>
        </w:rPr>
        <w:t xml:space="preserve">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6F20DF">
        <w:rPr>
          <w:sz w:val="24"/>
          <w:szCs w:val="24"/>
        </w:rPr>
        <w:t xml:space="preserve">2.1. </w:t>
      </w:r>
      <w:r w:rsidRPr="006F20D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6F20DF">
        <w:rPr>
          <w:bCs/>
          <w:sz w:val="24"/>
          <w:szCs w:val="24"/>
          <w:lang w:eastAsia="ru-RU"/>
        </w:rPr>
        <w:t xml:space="preserve"> </w:t>
      </w:r>
      <w:r w:rsidRPr="006F20DF">
        <w:rPr>
          <w:bCs/>
          <w:sz w:val="24"/>
          <w:szCs w:val="24"/>
          <w:lang w:eastAsia="ru-RU"/>
        </w:rPr>
        <w:t xml:space="preserve">на владение </w:t>
      </w:r>
      <w:r w:rsidRPr="006F20DF">
        <w:rPr>
          <w:bCs/>
          <w:sz w:val="24"/>
          <w:szCs w:val="24"/>
          <w:lang w:eastAsia="ru-RU"/>
        </w:rPr>
        <w:lastRenderedPageBreak/>
        <w:t>землей.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F20D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2.2. </w:t>
      </w:r>
      <w:r w:rsidRPr="006F20D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>2.3.</w:t>
      </w:r>
      <w:r w:rsidRPr="006F20D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при 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6F20D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Федеральн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налогов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служб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2.4.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1) </w:t>
      </w:r>
      <w:r w:rsidR="00AA0BCB" w:rsidRPr="006F20D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6F20DF">
        <w:rPr>
          <w:color w:val="000000" w:themeColor="text1"/>
          <w:sz w:val="24"/>
          <w:szCs w:val="24"/>
        </w:rPr>
        <w:t>;</w:t>
      </w:r>
    </w:p>
    <w:p w:rsidR="00313379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2.6. </w:t>
      </w:r>
      <w:r w:rsidRPr="006F20D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6F20DF">
        <w:rPr>
          <w:sz w:val="24"/>
          <w:szCs w:val="24"/>
        </w:rPr>
        <w:t xml:space="preserve">окумента с использованием РПГУ </w:t>
      </w:r>
      <w:r w:rsidRPr="006F20DF">
        <w:rPr>
          <w:sz w:val="24"/>
          <w:szCs w:val="24"/>
        </w:rPr>
        <w:t>и не должен превышать тридцати календарных дней.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в соответствии с требованиями пункта 3.8.4 Административного регламента; 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313379" w:rsidRPr="006F20D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6F20DF">
        <w:rPr>
          <w:b/>
          <w:bCs/>
          <w:sz w:val="24"/>
          <w:szCs w:val="24"/>
          <w:lang w:eastAsia="ru-RU"/>
        </w:rPr>
        <w:t>муниципальной</w:t>
      </w:r>
      <w:r w:rsidRPr="006F20D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6F20D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6F20D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6F20D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6F20DF">
        <w:rPr>
          <w:rFonts w:eastAsia="Calibri"/>
          <w:sz w:val="24"/>
          <w:szCs w:val="24"/>
          <w:lang w:eastAsia="en-US"/>
        </w:rPr>
        <w:t>настоящему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1)</w:t>
      </w:r>
      <w:r w:rsidRPr="006F20D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2)</w:t>
      </w:r>
      <w:r w:rsidRPr="006F20D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6F20D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6F20D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заявлении также указывается один из следующих способов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предоставления результатов предоставления муниципальной услуги</w:t>
      </w:r>
      <w:proofErr w:type="gramEnd"/>
      <w:r w:rsidRPr="006F20DF">
        <w:rPr>
          <w:rFonts w:eastAsia="Calibri"/>
          <w:sz w:val="24"/>
          <w:szCs w:val="24"/>
          <w:lang w:eastAsia="en-US"/>
        </w:rPr>
        <w:t>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>2.8.</w:t>
      </w:r>
      <w:r w:rsidR="00896A42" w:rsidRPr="006F20DF">
        <w:rPr>
          <w:rFonts w:eastAsia="Calibri"/>
          <w:bCs/>
          <w:sz w:val="24"/>
          <w:szCs w:val="24"/>
          <w:lang w:eastAsia="en-US"/>
        </w:rPr>
        <w:t>2</w:t>
      </w:r>
      <w:r w:rsidRPr="006F20DF">
        <w:rPr>
          <w:rFonts w:eastAsia="Calibri"/>
          <w:bCs/>
          <w:sz w:val="24"/>
          <w:szCs w:val="24"/>
          <w:lang w:eastAsia="en-US"/>
        </w:rPr>
        <w:t>. д</w:t>
      </w:r>
      <w:r w:rsidRPr="006F20DF">
        <w:rPr>
          <w:rFonts w:eastAsia="Calibri"/>
          <w:sz w:val="24"/>
          <w:szCs w:val="24"/>
          <w:lang w:eastAsia="en-US"/>
        </w:rPr>
        <w:t>окументы, подтверж</w:t>
      </w:r>
      <w:r w:rsidR="006F20DF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6F20D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6F20D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6F20D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его обращения за получением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6F20D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F20DF">
        <w:rPr>
          <w:sz w:val="24"/>
          <w:szCs w:val="24"/>
        </w:rPr>
        <w:t xml:space="preserve">2.10. </w:t>
      </w:r>
      <w:r w:rsidR="0083701A" w:rsidRPr="006F20DF">
        <w:rPr>
          <w:sz w:val="24"/>
          <w:szCs w:val="24"/>
        </w:rPr>
        <w:t xml:space="preserve">Для подтверждения статуса юридического лица может быть запрошена выписка соответственно из Единого государственного реестра юридических лиц.  </w:t>
      </w:r>
    </w:p>
    <w:p w:rsidR="0083701A" w:rsidRPr="006F20D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20D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6F20D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6F20D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6F20DF">
        <w:rPr>
          <w:rFonts w:eastAsiaTheme="minorHAnsi"/>
          <w:sz w:val="24"/>
          <w:szCs w:val="24"/>
          <w:lang w:eastAsia="en-US"/>
        </w:rPr>
        <w:t>.</w:t>
      </w:r>
      <w:r w:rsidRPr="006F20D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 и муниципальных услуг» (далее – Федеральный закон № 210-ФЗ);</w:t>
      </w:r>
    </w:p>
    <w:p w:rsidR="00313379" w:rsidRPr="006F20D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6F20DF">
        <w:rPr>
          <w:rFonts w:eastAsiaTheme="minorHAnsi"/>
          <w:sz w:val="24"/>
          <w:szCs w:val="24"/>
          <w:lang w:eastAsia="en-US"/>
        </w:rPr>
        <w:t>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2.11.4. </w:t>
      </w:r>
      <w:r w:rsidRPr="006F20D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F20DF">
          <w:rPr>
            <w:sz w:val="24"/>
            <w:szCs w:val="24"/>
            <w:lang w:eastAsia="ru-RU"/>
          </w:rPr>
          <w:t>пунктом 7.2 части 1 статьи 16</w:t>
        </w:r>
      </w:hyperlink>
      <w:r w:rsidRPr="006F20DF">
        <w:rPr>
          <w:sz w:val="24"/>
          <w:szCs w:val="24"/>
          <w:lang w:eastAsia="ru-RU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Федерального закона  № 210-ФЗ</w:t>
      </w:r>
      <w:r w:rsidRPr="006F20DF">
        <w:rPr>
          <w:sz w:val="24"/>
          <w:szCs w:val="24"/>
          <w:lang w:eastAsia="ru-RU"/>
        </w:rPr>
        <w:t xml:space="preserve">, </w:t>
      </w:r>
      <w:r w:rsidRPr="006F20D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с использованием РПГУ запрещено: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в соответствии с информацией о сроках и порядке предоставления муниципальной услуги, опубликованной на РПГУ;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а)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 </w:t>
      </w:r>
      <w:r w:rsidRPr="006F20DF">
        <w:rPr>
          <w:rFonts w:eastAsia="Calibri"/>
          <w:sz w:val="24"/>
          <w:szCs w:val="24"/>
          <w:lang w:eastAsia="en-US"/>
        </w:rPr>
        <w:t>(не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несоблюдение установленных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условий признания действительности электронной подписи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заявителя (представителя) в соответствии с Федеральным законом от 6 апреля 2011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6F20D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6F20D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 </w:t>
      </w:r>
      <w:r w:rsidR="00E207DE" w:rsidRPr="006F20D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6F20D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информация </w:t>
      </w:r>
      <w:proofErr w:type="gramStart"/>
      <w:r w:rsidRPr="006F20DF">
        <w:rPr>
          <w:sz w:val="24"/>
          <w:szCs w:val="24"/>
        </w:rPr>
        <w:t>по запрашиваемым сведениям о правах на земельный участок в архиве</w:t>
      </w:r>
      <w:proofErr w:type="gramEnd"/>
      <w:r w:rsidRPr="006F20DF">
        <w:rPr>
          <w:sz w:val="24"/>
          <w:szCs w:val="24"/>
        </w:rPr>
        <w:t xml:space="preserve"> Администрации (Уполномоченного органа)  отсутствует.</w:t>
      </w:r>
    </w:p>
    <w:p w:rsidR="00313379" w:rsidRPr="006F20D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6F20D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20D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2.17. За предо</w:t>
      </w:r>
      <w:r w:rsidR="00C143E0" w:rsidRPr="006F20D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6F20D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и обязательными для предоставления </w:t>
      </w:r>
      <w:r w:rsidRPr="006F20D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6F20D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 2.21.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,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6F20D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6F20D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6F20DF">
        <w:rPr>
          <w:rFonts w:eastAsia="Calibri"/>
          <w:sz w:val="24"/>
          <w:szCs w:val="24"/>
          <w:lang w:eastAsia="en-US"/>
        </w:rPr>
        <w:t>определяемо</w:t>
      </w:r>
      <w:r w:rsidRPr="006F20D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6F20DF">
        <w:rPr>
          <w:rFonts w:eastAsia="Calibri"/>
          <w:sz w:val="24"/>
          <w:szCs w:val="24"/>
          <w:lang w:eastAsia="en-US"/>
        </w:rPr>
        <w:t>.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6F20D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6F20D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6F20DF">
        <w:rPr>
          <w:sz w:val="24"/>
          <w:szCs w:val="24"/>
          <w:shd w:val="clear" w:color="auto" w:fill="FFFFFF"/>
        </w:rPr>
        <w:t>предусмотренных </w:t>
      </w:r>
      <w:hyperlink r:id="rId13" w:anchor="dst100015" w:history="1">
        <w:r w:rsidR="00F00F13" w:rsidRPr="006F20D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6F20D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6F20DF">
        <w:rPr>
          <w:rFonts w:eastAsia="Calibri"/>
          <w:sz w:val="24"/>
          <w:szCs w:val="24"/>
          <w:lang w:eastAsia="en-US"/>
        </w:rPr>
        <w:t>и</w:t>
      </w:r>
      <w:r w:rsidRPr="006F20DF">
        <w:rPr>
          <w:rFonts w:eastAsia="Calibri"/>
          <w:sz w:val="24"/>
          <w:szCs w:val="24"/>
          <w:lang w:eastAsia="en-US"/>
        </w:rPr>
        <w:t xml:space="preserve"> должности.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6F20DF">
        <w:rPr>
          <w:rFonts w:eastAsia="Calibri"/>
          <w:sz w:val="24"/>
          <w:szCs w:val="24"/>
          <w:lang w:eastAsia="en-US"/>
        </w:rPr>
        <w:lastRenderedPageBreak/>
        <w:t>жизнедеятельности;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>;</w:t>
      </w:r>
    </w:p>
    <w:p w:rsidR="00F6067E" w:rsidRPr="006F20D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6F20D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2.22.2.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№ 210-ФЗ.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 с должностными лицами, участвующими в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6F20D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в форме электронного документа посредством РПГУ.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2E3885" w:rsidRPr="006F20D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t>III</w:t>
      </w:r>
      <w:r w:rsidRPr="006F20D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6F20D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6F20D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6F20D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6F20D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3.1</w:t>
      </w:r>
      <w:r w:rsidR="006F2DD5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6F20D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>);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6F20DF">
        <w:rPr>
          <w:rFonts w:eastAsia="Calibri"/>
          <w:sz w:val="24"/>
          <w:szCs w:val="24"/>
          <w:lang w:eastAsia="en-US"/>
        </w:rPr>
        <w:t>п</w:t>
      </w:r>
      <w:r w:rsidRPr="006F20DF">
        <w:rPr>
          <w:rFonts w:eastAsia="Calibri"/>
          <w:sz w:val="24"/>
          <w:szCs w:val="24"/>
          <w:lang w:eastAsia="en-US"/>
        </w:rPr>
        <w:t>риложении №</w:t>
      </w:r>
      <w:r w:rsidR="00165130" w:rsidRPr="006F20DF">
        <w:rPr>
          <w:rFonts w:eastAsia="Calibri"/>
          <w:sz w:val="24"/>
          <w:szCs w:val="24"/>
          <w:lang w:eastAsia="en-US"/>
        </w:rPr>
        <w:t xml:space="preserve"> </w:t>
      </w:r>
      <w:r w:rsidR="00F1592C" w:rsidRPr="006F20DF">
        <w:rPr>
          <w:rFonts w:eastAsia="Calibri"/>
          <w:sz w:val="24"/>
          <w:szCs w:val="24"/>
          <w:lang w:eastAsia="en-US"/>
        </w:rPr>
        <w:t>4</w:t>
      </w:r>
      <w:r w:rsidRPr="006F20DF">
        <w:rPr>
          <w:rFonts w:eastAsia="Calibri"/>
          <w:sz w:val="24"/>
          <w:szCs w:val="24"/>
          <w:lang w:eastAsia="en-US"/>
        </w:rPr>
        <w:t xml:space="preserve"> к Административному регламенту.</w:t>
      </w:r>
    </w:p>
    <w:p w:rsidR="00165130" w:rsidRPr="006F20D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сведений о ходе выполнения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осуществление </w:t>
      </w:r>
      <w:proofErr w:type="gramStart"/>
      <w:r w:rsidRPr="006F20DF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6F20DF">
        <w:rPr>
          <w:sz w:val="24"/>
          <w:szCs w:val="24"/>
        </w:rPr>
        <w:t xml:space="preserve">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3.3. Запись на прием в Администрацию (Уполномоченный орган)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3.4. Формирование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формировании запроса Заявителю обеспечивается: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</w:t>
      </w:r>
      <w:r w:rsidRPr="006F20DF">
        <w:rPr>
          <w:sz w:val="24"/>
          <w:szCs w:val="24"/>
        </w:rPr>
        <w:lastRenderedPageBreak/>
        <w:t xml:space="preserve">дополнительно);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г) сохранение ранее введенных в электронную форму запроса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6F20DF">
        <w:rPr>
          <w:sz w:val="24"/>
          <w:szCs w:val="24"/>
        </w:rPr>
        <w:t xml:space="preserve"> и аутентификации;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F20DF">
        <w:rPr>
          <w:sz w:val="24"/>
          <w:szCs w:val="24"/>
        </w:rPr>
        <w:t>потери</w:t>
      </w:r>
      <w:proofErr w:type="gramEnd"/>
      <w:r w:rsidRPr="006F20DF">
        <w:rPr>
          <w:sz w:val="24"/>
          <w:szCs w:val="24"/>
        </w:rPr>
        <w:t xml:space="preserve"> ранее введенной информации;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ж) возможность доступа заявителя на РПГУ к ранее поданным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а) прием документов, необходимых для предоставления муниципальной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</w:t>
      </w:r>
      <w:r w:rsidR="00B763B2">
        <w:rPr>
          <w:sz w:val="24"/>
          <w:szCs w:val="24"/>
        </w:rPr>
        <w:t xml:space="preserve">гана), ответственного за прием </w:t>
      </w:r>
      <w:r w:rsidRPr="006F20DF">
        <w:rPr>
          <w:sz w:val="24"/>
          <w:szCs w:val="24"/>
        </w:rPr>
        <w:t>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Ответственный специалист: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6F20DF">
        <w:rPr>
          <w:sz w:val="24"/>
          <w:szCs w:val="24"/>
        </w:rPr>
        <w:lastRenderedPageBreak/>
        <w:t>обеспечивается по его выбору возможность получения: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3.7. Получение сведений о ходе выполнения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по собственной инициативе, в любое время.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</w:t>
      </w:r>
      <w:r w:rsidR="00B763B2">
        <w:rPr>
          <w:sz w:val="24"/>
          <w:szCs w:val="24"/>
        </w:rPr>
        <w:t xml:space="preserve"> иных документов, необходимых </w:t>
      </w:r>
      <w:r w:rsidRPr="006F20DF">
        <w:rPr>
          <w:sz w:val="24"/>
          <w:szCs w:val="24"/>
        </w:rPr>
        <w:t>для предоставления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</w:t>
      </w:r>
      <w:proofErr w:type="gramStart"/>
      <w:r w:rsidRPr="006F20D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3.9. </w:t>
      </w:r>
      <w:proofErr w:type="gramStart"/>
      <w:r w:rsidRPr="006F20D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6F20D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F20DF">
        <w:rPr>
          <w:sz w:val="24"/>
          <w:szCs w:val="24"/>
        </w:rPr>
        <w:t xml:space="preserve"> государст</w:t>
      </w:r>
      <w:r w:rsidR="000C17A3" w:rsidRPr="006F20DF">
        <w:rPr>
          <w:sz w:val="24"/>
          <w:szCs w:val="24"/>
        </w:rPr>
        <w:t xml:space="preserve">венных и муниципальных услуг».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lastRenderedPageBreak/>
        <w:t>IV</w:t>
      </w:r>
      <w:r w:rsidRPr="006F20D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за предоставлением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63B2" w:rsidRPr="006F20DF" w:rsidRDefault="00B763B2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виде справки, в которой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отражаются выявленные недостатки и указываются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 xml:space="preserve">Ответственность должностных лиц Администрации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4.7.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5.3.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Информация о порядке подачи и рассмотрения жалобы размещается на информационных стендах в местах предост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6F20D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13379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6F20DF">
        <w:rPr>
          <w:rFonts w:eastAsia="Calibri"/>
          <w:sz w:val="24"/>
          <w:szCs w:val="24"/>
          <w:lang w:eastAsia="en-US"/>
        </w:rPr>
        <w:t>».</w:t>
      </w:r>
    </w:p>
    <w:p w:rsidR="00313379" w:rsidRPr="006F20D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6F20DF">
        <w:rPr>
          <w:rFonts w:eastAsia="Calibri"/>
          <w:sz w:val="24"/>
          <w:szCs w:val="24"/>
          <w:lang w:eastAsia="en-US"/>
        </w:rPr>
        <w:t>в многофункциональном центре;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                                  из информационных систем органов, предоставляющих муниципальные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210-ФЗ.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B763B2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с момента регистрации обращения в форме электронного документа по адресу электронной почты, указанному в обращении,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и иных документов, необходимых для предоставления 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более государственных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(муниципальных) услуг Заявителю предлагается получить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выдачи результата предоставления муниципальной услуги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контакт-</w:t>
      </w:r>
      <w:r w:rsidRPr="006F20DF">
        <w:rPr>
          <w:rFonts w:eastAsia="Calibri"/>
          <w:sz w:val="24"/>
          <w:szCs w:val="24"/>
          <w:lang w:eastAsia="en-US"/>
        </w:rPr>
        <w:lastRenderedPageBreak/>
        <w:t>центра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от Заявителя.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F20DF">
        <w:rPr>
          <w:rFonts w:eastAsia="Calibri"/>
          <w:sz w:val="24"/>
          <w:szCs w:val="24"/>
          <w:lang w:eastAsia="en-US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и информацию по собственной инициативе;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6F20D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6.6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6F20D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</w:t>
      </w:r>
      <w:proofErr w:type="gramEnd"/>
      <w:r w:rsidR="00313379" w:rsidRPr="006F20DF">
        <w:rPr>
          <w:rFonts w:eastAsia="Calibri"/>
          <w:sz w:val="24"/>
          <w:szCs w:val="24"/>
          <w:lang w:eastAsia="en-US"/>
        </w:rPr>
        <w:t xml:space="preserve"> результатов оказания услуги через многофункциональный центр, Администрация (Уполномоченный орган) 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6.7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6F20DF">
        <w:rPr>
          <w:rFonts w:eastAsia="Calibri"/>
          <w:sz w:val="24"/>
          <w:szCs w:val="24"/>
          <w:lang w:eastAsia="en-US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у заявителя подписи за каждый выданный документ.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 xml:space="preserve">                                           Приложение № 1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C01E99" w:rsidRPr="00B763B2" w:rsidRDefault="00B8253C" w:rsidP="00B8253C">
      <w:pPr>
        <w:widowControl w:val="0"/>
        <w:autoSpaceDE w:val="0"/>
        <w:autoSpaceDN w:val="0"/>
        <w:adjustRightInd w:val="0"/>
      </w:pPr>
      <w:r w:rsidRPr="00B763B2">
        <w:t xml:space="preserve">                                                                         </w:t>
      </w:r>
    </w:p>
    <w:p w:rsidR="002B7818" w:rsidRPr="00B763B2" w:rsidRDefault="00C01E99" w:rsidP="00E0317F">
      <w:pPr>
        <w:suppressAutoHyphens w:val="0"/>
        <w:jc w:val="right"/>
        <w:rPr>
          <w:rFonts w:eastAsia="Calibri"/>
          <w:lang w:eastAsia="en-US"/>
        </w:rPr>
      </w:pPr>
      <w:r w:rsidRPr="00B763B2">
        <w:t xml:space="preserve">                                                     </w:t>
      </w:r>
      <w:r w:rsidR="00B8253C" w:rsidRPr="00B763B2">
        <w:t xml:space="preserve">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  <w:proofErr w:type="gramStart"/>
      <w:r w:rsidRPr="00B763B2">
        <w:rPr>
          <w:rFonts w:eastAsia="Calibri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юридического лица в </w:t>
      </w:r>
      <w:proofErr w:type="gramStart"/>
      <w:r w:rsidRPr="00B763B2">
        <w:rPr>
          <w:rFonts w:eastAsia="Calibri"/>
          <w:lang w:eastAsia="en-US"/>
        </w:rPr>
        <w:t>едином</w:t>
      </w:r>
      <w:proofErr w:type="gramEnd"/>
      <w:r w:rsidRPr="00B763B2">
        <w:rPr>
          <w:rFonts w:eastAsia="Calibri"/>
          <w:lang w:eastAsia="en-US"/>
        </w:rPr>
        <w:t xml:space="preserve"> государственном                         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</w:t>
      </w:r>
      <w:proofErr w:type="gramStart"/>
      <w:r w:rsidRPr="00B763B2">
        <w:rPr>
          <w:rFonts w:eastAsia="Calibri"/>
          <w:lang w:eastAsia="en-US"/>
        </w:rPr>
        <w:t>реестре</w:t>
      </w:r>
      <w:proofErr w:type="gramEnd"/>
      <w:r w:rsidRPr="00B763B2">
        <w:rPr>
          <w:rFonts w:eastAsia="Calibri"/>
          <w:lang w:eastAsia="en-US"/>
        </w:rPr>
        <w:t xml:space="preserve"> юридических лиц и идентификационный номер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налогоплательщика)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5D46D8" w:rsidRPr="00B763B2" w:rsidRDefault="005D46D8" w:rsidP="005D46D8">
      <w:pPr>
        <w:autoSpaceDE w:val="0"/>
        <w:autoSpaceDN w:val="0"/>
        <w:adjustRightInd w:val="0"/>
        <w:jc w:val="center"/>
      </w:pPr>
      <w:r w:rsidRPr="00B763B2">
        <w:t>З</w:t>
      </w:r>
      <w:r w:rsidR="00B8253C" w:rsidRPr="00B763B2">
        <w:t>аявление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>(для юридических лиц)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5D46D8" w:rsidRPr="00B763B2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Сведения о доверенном лице юридического лица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Доверенность:___________________________________________________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                         (кем </w:t>
      </w:r>
      <w:proofErr w:type="gramStart"/>
      <w:r w:rsidRPr="00B763B2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B763B2">
        <w:rPr>
          <w:rFonts w:ascii="Times New Roman" w:hAnsi="Times New Roman" w:cs="Times New Roman"/>
          <w:color w:val="000000" w:themeColor="text1"/>
        </w:rPr>
        <w:t xml:space="preserve"> когда выдана)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5D46D8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5D46D8" w:rsidRPr="00B763B2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2B7818" w:rsidRPr="00B763B2" w:rsidRDefault="00C01E99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lastRenderedPageBreak/>
        <w:t xml:space="preserve">                                                                        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C01E99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>Заявление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(для </w:t>
      </w:r>
      <w:r w:rsidR="00461375" w:rsidRPr="00B763B2">
        <w:t>физических</w:t>
      </w:r>
      <w:r w:rsidRPr="00B763B2">
        <w:t xml:space="preserve"> лиц)</w:t>
      </w:r>
    </w:p>
    <w:p w:rsidR="00C01E99" w:rsidRPr="00B763B2" w:rsidRDefault="00C01E99" w:rsidP="00461375">
      <w:pPr>
        <w:autoSpaceDE w:val="0"/>
        <w:autoSpaceDN w:val="0"/>
        <w:adjustRightInd w:val="0"/>
      </w:pP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</w:pP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C01E99" w:rsidRPr="00B763B2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FE52FA" w:rsidRPr="00B763B2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>Приложение № 2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ФОРМА</w:t>
      </w:r>
      <w:r w:rsidRPr="00B763B2">
        <w:rPr>
          <w:rFonts w:eastAsia="Calibri"/>
          <w:lang w:eastAsia="en-US"/>
        </w:rPr>
        <w:br/>
        <w:t>согласия на обработку персональных данных</w:t>
      </w:r>
    </w:p>
    <w:p w:rsidR="005D46D8" w:rsidRPr="00B763B2" w:rsidRDefault="005D46D8" w:rsidP="005D46D8">
      <w:pPr>
        <w:suppressAutoHyphens w:val="0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лиц, не являющихся заявителями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член семьи заявителя * 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ind w:firstLine="708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(Ф.И.О. заявителя на получение муниципальной услуги)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B763B2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в следующем объеме: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5D46D8" w:rsidRPr="00B763B2" w:rsidRDefault="005D46D8" w:rsidP="005D46D8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</w:t>
      </w: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* </w:t>
      </w:r>
      <w:proofErr w:type="gramStart"/>
      <w:r w:rsidRPr="00B763B2">
        <w:rPr>
          <w:rFonts w:eastAsia="Calibri"/>
          <w:lang w:eastAsia="en-US"/>
        </w:rPr>
        <w:t>при  подаче заявления о согласии на обработку персональных данных непосредственно заявителем на своих несовершеннолетних детей</w:t>
      </w:r>
      <w:proofErr w:type="gramEnd"/>
      <w:r w:rsidRPr="00B763B2">
        <w:rPr>
          <w:rFonts w:eastAsia="Calibri"/>
          <w:lang w:eastAsia="en-US"/>
        </w:rPr>
        <w:t xml:space="preserve"> (опекаемых, подопечных) в строке «член семьи заявителя» проставить  «нет».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P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6A5CAA" w:rsidRPr="00B763B2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  <w:r w:rsidR="002B7818" w:rsidRPr="00B763B2">
        <w:rPr>
          <w:rFonts w:eastAsia="Calibri"/>
          <w:lang w:eastAsia="en-US"/>
        </w:rPr>
        <w:t xml:space="preserve"> физического лица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</w:t>
      </w:r>
      <w:proofErr w:type="gramEnd"/>
      <w:r w:rsidRPr="00B763B2">
        <w:rPr>
          <w:rFonts w:eastAsia="Calibri"/>
          <w:lang w:eastAsia="en-US"/>
        </w:rPr>
        <w:t xml:space="preserve"> (на)   на   обработку моих персональных  данных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в следующем объеме: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B763B2">
        <w:rPr>
          <w:rFonts w:eastAsia="Calibri"/>
          <w:lang w:eastAsia="en-US"/>
        </w:rPr>
        <w:t xml:space="preserve">                         </w:t>
      </w:r>
    </w:p>
    <w:p w:rsidR="006A5CAA" w:rsidRPr="00B763B2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</w:t>
      </w:r>
      <w:r w:rsidR="006A5CAA" w:rsidRPr="00B763B2">
        <w:rPr>
          <w:rFonts w:eastAsia="Calibri"/>
          <w:lang w:eastAsia="en-US"/>
        </w:rPr>
        <w:t>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6A5CAA" w:rsidRPr="00B763B2" w:rsidRDefault="006A5CAA" w:rsidP="006A5CAA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6A5CAA" w:rsidRPr="00B763B2" w:rsidRDefault="006A5CAA" w:rsidP="006A5CAA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Pr="00B763B2" w:rsidRDefault="00B763B2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>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Сведения о заявителе, которому адресован документ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(Ф.И.О. – для физического лица; название, организационно-пр</w:t>
      </w:r>
      <w:r w:rsidR="00391E7A" w:rsidRPr="00B763B2">
        <w:rPr>
          <w:color w:val="000000"/>
          <w:lang w:eastAsia="ru-RU"/>
        </w:rPr>
        <w:t>авовая форма юридического лица</w:t>
      </w:r>
      <w:r w:rsidRPr="00B763B2">
        <w:rPr>
          <w:color w:val="000000"/>
          <w:lang w:eastAsia="ru-RU"/>
        </w:rPr>
        <w:t xml:space="preserve">)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адрес: 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эл. почта:_____________________________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Уведомление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B763B2">
        <w:rPr>
          <w:color w:val="000000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  <w:proofErr w:type="gramEnd"/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(указать основание)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        ____________       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B763B2">
        <w:rPr>
          <w:color w:val="000000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на принятие решения об отказе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в приеме документов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</w:t>
      </w:r>
      <w:proofErr w:type="gramStart"/>
      <w:r w:rsidRPr="00B763B2">
        <w:rPr>
          <w:color w:val="000000"/>
          <w:lang w:eastAsia="ru-RU"/>
        </w:rPr>
        <w:t>возврате</w:t>
      </w:r>
      <w:proofErr w:type="gramEnd"/>
      <w:r w:rsidRPr="00B763B2">
        <w:rPr>
          <w:color w:val="000000"/>
          <w:lang w:eastAsia="ru-RU"/>
        </w:rPr>
        <w:t xml:space="preserve"> заявления заявителю) </w:t>
      </w:r>
    </w:p>
    <w:p w:rsidR="00DA5A0F" w:rsidRPr="00B763B2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lang w:eastAsia="ru-RU"/>
        </w:rPr>
      </w:pPr>
    </w:p>
    <w:p w:rsidR="005D46D8" w:rsidRPr="00B763B2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</w:rPr>
      </w:pPr>
      <w:r w:rsidRPr="00B763B2">
        <w:rPr>
          <w:color w:val="000000"/>
          <w:lang w:eastAsia="ru-RU"/>
        </w:rPr>
        <w:t>М.П. «___» ________ 20__ г.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9263E3" w:rsidRPr="00B763B2" w:rsidRDefault="009263E3" w:rsidP="009263E3">
      <w:pPr>
        <w:suppressAutoHyphens w:val="0"/>
        <w:rPr>
          <w:rFonts w:eastAsia="Calibri"/>
          <w:lang w:eastAsia="en-US"/>
        </w:rPr>
        <w:sectPr w:rsidR="009263E3" w:rsidRPr="00B763B2" w:rsidSect="004A5054">
          <w:headerReference w:type="default" r:id="rId14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B763B2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B763B2" w:rsidRDefault="009263E3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Приложение № </w:t>
            </w:r>
            <w:r w:rsidR="004E2EBD" w:rsidRPr="00B763B2">
              <w:rPr>
                <w:rFonts w:eastAsia="Calibri"/>
                <w:lang w:eastAsia="en-US"/>
              </w:rPr>
              <w:t>4</w:t>
            </w:r>
          </w:p>
          <w:p w:rsidR="00DD5F8D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к Административному регламенту  по предоставлению </w:t>
            </w:r>
            <w:r w:rsidRPr="00B763B2">
              <w:rPr>
                <w:rFonts w:eastAsia="Calibri"/>
                <w:lang w:eastAsia="en-US"/>
              </w:rPr>
              <w:t xml:space="preserve"> </w:t>
            </w: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муниципальной услуги </w:t>
            </w: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B763B2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B763B2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6</w:t>
                  </w:r>
                </w:p>
              </w:tc>
            </w:tr>
            <w:tr w:rsidR="005D46D8" w:rsidRPr="00B763B2" w:rsidTr="00BC70ED">
              <w:tc>
                <w:tcPr>
                  <w:tcW w:w="5000" w:type="pct"/>
                  <w:gridSpan w:val="11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B763B2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прием и регистрация заявления    </w:t>
                  </w:r>
                  <w:r w:rsidR="00E207DE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и прилагаемых документов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B763B2">
                    <w:rPr>
                      <w:rFonts w:ascii="Times New Roman" w:eastAsia="Calibri" w:hAnsi="Times New Roman"/>
                      <w:lang w:eastAsia="en-US"/>
                    </w:rPr>
                    <w:t>2.</w:t>
                  </w:r>
                  <w:r w:rsidR="00FE52FA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13,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2.1</w:t>
                  </w:r>
                  <w:r w:rsidR="00391E7A"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назначение  должностного лица,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ответственного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отказ в приеме документов: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заявителя на РПГУ;</w:t>
                  </w:r>
                </w:p>
                <w:p w:rsidR="004E2EBD" w:rsidRPr="00B763B2" w:rsidRDefault="005D46D8" w:rsidP="006F20D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</w:p>
              </w:tc>
            </w:tr>
            <w:tr w:rsidR="005D46D8" w:rsidRPr="00B763B2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B763B2" w:rsidRDefault="000B42FF" w:rsidP="006F20DF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приложенны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х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нему документ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ов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714B4C"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ответственному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Отсутствие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, предусмотрен-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ных</w:t>
                  </w:r>
                  <w:proofErr w:type="spell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B763B2" w:rsidRDefault="00F00F13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B763B2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B763B2" w:rsidRDefault="00DE062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3. Принятие решения о выдаче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814B5B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>;</w:t>
                  </w:r>
                  <w:proofErr w:type="gramEnd"/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подготовка проекта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D0693C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7C18DF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5D46D8" w:rsidRPr="00B763B2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согласование, утверждение и регистрация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архивной копии, а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рхивной справки, архивной выпис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B763B2" w:rsidRDefault="007C18DF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2 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B763B2" w:rsidRDefault="007C18DF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4. Выдача результата предоставления</w:t>
                  </w:r>
                  <w:r w:rsidR="000B42FF" w:rsidRPr="00B763B2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муниципальной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B763B2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4A7D7E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выдача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15B42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- отсутствие документа в архиве </w:t>
                  </w:r>
                  <w:r w:rsidRPr="00B763B2">
                    <w:rPr>
                      <w:rFonts w:ascii="Times New Roman" w:hAnsi="Times New Roman"/>
                    </w:rPr>
                    <w:t>Администрации (Уполномоченного органа);</w:t>
                  </w:r>
                </w:p>
                <w:p w:rsidR="00515B42" w:rsidRPr="00B763B2" w:rsidRDefault="009E42BD" w:rsidP="006F20DF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763B2">
                    <w:rPr>
                      <w:rFonts w:ascii="Times New Roman" w:hAnsi="Times New Roman"/>
                    </w:rPr>
                    <w:t>-н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аличие/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лями, в случае необходимости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осуществления 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направленные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B763B2" w:rsidRDefault="00814B5B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B763B2" w:rsidRDefault="00814B5B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B763B2" w:rsidRDefault="00814B5B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B763B2" w:rsidRDefault="00814B5B" w:rsidP="006F20D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rPr>
                <w:bCs/>
                <w:lang w:eastAsia="ru-RU"/>
              </w:rPr>
            </w:pPr>
          </w:p>
        </w:tc>
      </w:tr>
    </w:tbl>
    <w:p w:rsidR="005D46D8" w:rsidRPr="00B763B2" w:rsidRDefault="005D46D8" w:rsidP="005D46D8">
      <w:pPr>
        <w:suppressAutoHyphens w:val="0"/>
        <w:rPr>
          <w:b/>
          <w:color w:val="000000" w:themeColor="text1"/>
        </w:rPr>
      </w:pPr>
    </w:p>
    <w:sectPr w:rsidR="005D46D8" w:rsidRPr="00B763B2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1C" w:rsidRDefault="001C291C" w:rsidP="00F66349">
      <w:r>
        <w:separator/>
      </w:r>
    </w:p>
  </w:endnote>
  <w:endnote w:type="continuationSeparator" w:id="0">
    <w:p w:rsidR="001C291C" w:rsidRDefault="001C291C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1C" w:rsidRDefault="001C291C" w:rsidP="00F66349">
      <w:r>
        <w:separator/>
      </w:r>
    </w:p>
  </w:footnote>
  <w:footnote w:type="continuationSeparator" w:id="0">
    <w:p w:rsidR="001C291C" w:rsidRDefault="001C291C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6F20DF" w:rsidRDefault="006F20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B2">
          <w:rPr>
            <w:noProof/>
          </w:rPr>
          <w:t>2</w:t>
        </w:r>
        <w:r>
          <w:fldChar w:fldCharType="end"/>
        </w:r>
      </w:p>
    </w:sdtContent>
  </w:sdt>
  <w:p w:rsidR="006F20DF" w:rsidRDefault="006F20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91C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0DF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63B2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5FDF-24AB-4343-BA6E-0A414AF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13221</Words>
  <Characters>75365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88410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2022-04-25T12:54:00Z</dcterms:created>
  <dcterms:modified xsi:type="dcterms:W3CDTF">2022-04-25T12:54:00Z</dcterms:modified>
</cp:coreProperties>
</file>