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37" w:rsidRPr="0077739C" w:rsidRDefault="00632A37" w:rsidP="00632A37">
      <w:pPr>
        <w:tabs>
          <w:tab w:val="left" w:pos="7425"/>
        </w:tabs>
        <w:ind w:firstLine="720"/>
        <w:jc w:val="right"/>
        <w:rPr>
          <w:b/>
          <w:sz w:val="22"/>
          <w:szCs w:val="22"/>
        </w:rPr>
      </w:pPr>
      <w:r w:rsidRPr="0077739C">
        <w:rPr>
          <w:sz w:val="22"/>
          <w:szCs w:val="22"/>
        </w:rPr>
        <w:t>Приложение № 22</w:t>
      </w:r>
    </w:p>
    <w:p w:rsidR="00632A37" w:rsidRPr="0077739C" w:rsidRDefault="00632A37" w:rsidP="00632A37">
      <w:pPr>
        <w:widowControl w:val="0"/>
        <w:autoSpaceDE w:val="0"/>
        <w:autoSpaceDN w:val="0"/>
        <w:adjustRightInd w:val="0"/>
        <w:ind w:firstLine="720"/>
        <w:jc w:val="right"/>
        <w:rPr>
          <w:sz w:val="22"/>
          <w:szCs w:val="22"/>
        </w:rPr>
      </w:pPr>
      <w:r w:rsidRPr="0077739C">
        <w:rPr>
          <w:sz w:val="22"/>
          <w:szCs w:val="22"/>
        </w:rPr>
        <w:t xml:space="preserve">  к постановлению администрации</w:t>
      </w:r>
    </w:p>
    <w:p w:rsidR="00632A37" w:rsidRPr="0077739C" w:rsidRDefault="00632A37" w:rsidP="00632A37">
      <w:pPr>
        <w:pStyle w:val="a7"/>
        <w:ind w:firstLine="720"/>
        <w:jc w:val="right"/>
        <w:rPr>
          <w:rFonts w:ascii="Times New Roman" w:hAnsi="Times New Roman"/>
        </w:rPr>
      </w:pPr>
      <w:r w:rsidRPr="0077739C">
        <w:rPr>
          <w:rFonts w:ascii="Times New Roman" w:hAnsi="Times New Roman"/>
        </w:rPr>
        <w:t xml:space="preserve">                                                    сельского поселения </w:t>
      </w:r>
    </w:p>
    <w:p w:rsidR="00632A37" w:rsidRPr="0077739C" w:rsidRDefault="00632A37" w:rsidP="00632A37">
      <w:pPr>
        <w:pStyle w:val="a7"/>
        <w:ind w:firstLine="720"/>
        <w:jc w:val="right"/>
        <w:rPr>
          <w:rFonts w:ascii="Times New Roman" w:hAnsi="Times New Roman"/>
        </w:rPr>
      </w:pPr>
      <w:r w:rsidRPr="0077739C">
        <w:rPr>
          <w:rFonts w:ascii="Times New Roman" w:hAnsi="Times New Roman"/>
        </w:rPr>
        <w:t xml:space="preserve">                                  </w:t>
      </w:r>
      <w:r w:rsidR="006D4B64" w:rsidRPr="0077739C">
        <w:rPr>
          <w:rFonts w:ascii="Times New Roman" w:hAnsi="Times New Roman"/>
        </w:rPr>
        <w:t xml:space="preserve">                      Сергиопольский </w:t>
      </w:r>
      <w:r w:rsidRPr="0077739C">
        <w:rPr>
          <w:rFonts w:ascii="Times New Roman" w:hAnsi="Times New Roman"/>
        </w:rPr>
        <w:t xml:space="preserve"> сельсовет</w:t>
      </w:r>
    </w:p>
    <w:p w:rsidR="00632A37" w:rsidRPr="0077739C" w:rsidRDefault="00632A37" w:rsidP="00632A37">
      <w:pPr>
        <w:pStyle w:val="a7"/>
        <w:ind w:firstLine="720"/>
        <w:jc w:val="right"/>
        <w:rPr>
          <w:rFonts w:ascii="Times New Roman" w:hAnsi="Times New Roman"/>
        </w:rPr>
      </w:pPr>
      <w:r w:rsidRPr="0077739C">
        <w:rPr>
          <w:rFonts w:ascii="Times New Roman" w:hAnsi="Times New Roman"/>
        </w:rPr>
        <w:t xml:space="preserve">                                                          муниципального района</w:t>
      </w:r>
    </w:p>
    <w:p w:rsidR="00632A37" w:rsidRPr="0077739C" w:rsidRDefault="00632A37" w:rsidP="00632A37">
      <w:pPr>
        <w:pStyle w:val="a7"/>
        <w:ind w:firstLine="720"/>
        <w:jc w:val="right"/>
        <w:rPr>
          <w:rFonts w:ascii="Times New Roman" w:hAnsi="Times New Roman"/>
        </w:rPr>
      </w:pPr>
      <w:r w:rsidRPr="0077739C">
        <w:rPr>
          <w:rFonts w:ascii="Times New Roman" w:hAnsi="Times New Roman"/>
        </w:rPr>
        <w:t xml:space="preserve">                                                       Давлекановский район </w:t>
      </w:r>
    </w:p>
    <w:p w:rsidR="00632A37" w:rsidRPr="0077739C" w:rsidRDefault="00632A37" w:rsidP="00632A37">
      <w:pPr>
        <w:pStyle w:val="a7"/>
        <w:ind w:firstLine="720"/>
        <w:jc w:val="right"/>
        <w:rPr>
          <w:rFonts w:ascii="Times New Roman" w:hAnsi="Times New Roman"/>
        </w:rPr>
      </w:pPr>
      <w:r w:rsidRPr="0077739C">
        <w:rPr>
          <w:rFonts w:ascii="Times New Roman" w:hAnsi="Times New Roman"/>
        </w:rPr>
        <w:t xml:space="preserve">                                                              Республики Башкортостан</w:t>
      </w:r>
    </w:p>
    <w:p w:rsidR="00632A37" w:rsidRPr="0077739C" w:rsidRDefault="0077739C" w:rsidP="00632A37">
      <w:pPr>
        <w:widowControl w:val="0"/>
        <w:autoSpaceDE w:val="0"/>
        <w:autoSpaceDN w:val="0"/>
        <w:adjustRightInd w:val="0"/>
        <w:ind w:firstLine="720"/>
        <w:jc w:val="right"/>
        <w:rPr>
          <w:sz w:val="22"/>
          <w:szCs w:val="22"/>
          <w:lang w:val="en-US"/>
        </w:rPr>
      </w:pPr>
      <w:r>
        <w:rPr>
          <w:sz w:val="22"/>
          <w:szCs w:val="22"/>
        </w:rPr>
        <w:t xml:space="preserve">от </w:t>
      </w:r>
      <w:r>
        <w:rPr>
          <w:sz w:val="22"/>
          <w:szCs w:val="22"/>
          <w:lang w:val="en-US"/>
        </w:rPr>
        <w:t xml:space="preserve"> 13 </w:t>
      </w:r>
      <w:r>
        <w:rPr>
          <w:sz w:val="22"/>
          <w:szCs w:val="22"/>
        </w:rPr>
        <w:t>октября 2017 года  № 65/1</w:t>
      </w:r>
      <w:bookmarkStart w:id="0" w:name="_GoBack"/>
      <w:bookmarkEnd w:id="0"/>
    </w:p>
    <w:p w:rsidR="00632A37" w:rsidRPr="0077739C" w:rsidRDefault="00632A37" w:rsidP="00632A37">
      <w:pPr>
        <w:widowControl w:val="0"/>
        <w:autoSpaceDE w:val="0"/>
        <w:autoSpaceDN w:val="0"/>
        <w:adjustRightInd w:val="0"/>
        <w:ind w:firstLine="709"/>
        <w:jc w:val="both"/>
        <w:rPr>
          <w:rFonts w:eastAsia="Calibri"/>
          <w:sz w:val="22"/>
          <w:szCs w:val="22"/>
          <w:lang w:eastAsia="en-US"/>
        </w:rPr>
      </w:pPr>
    </w:p>
    <w:p w:rsidR="00632A37" w:rsidRPr="0077739C" w:rsidRDefault="00632A37" w:rsidP="00632A37">
      <w:pPr>
        <w:widowControl w:val="0"/>
        <w:autoSpaceDE w:val="0"/>
        <w:autoSpaceDN w:val="0"/>
        <w:adjustRightInd w:val="0"/>
        <w:ind w:firstLine="709"/>
        <w:jc w:val="center"/>
        <w:rPr>
          <w:rFonts w:eastAsia="Calibri"/>
          <w:b/>
          <w:sz w:val="22"/>
          <w:szCs w:val="22"/>
          <w:lang w:eastAsia="en-US"/>
        </w:rPr>
      </w:pPr>
      <w:r w:rsidRPr="0077739C">
        <w:rPr>
          <w:rFonts w:eastAsia="Calibri"/>
          <w:b/>
          <w:sz w:val="22"/>
          <w:szCs w:val="22"/>
          <w:lang w:eastAsia="en-US"/>
        </w:rPr>
        <w:t xml:space="preserve">Административный регламент </w:t>
      </w:r>
    </w:p>
    <w:p w:rsidR="00632A37" w:rsidRPr="0077739C" w:rsidRDefault="00632A37" w:rsidP="00632A37">
      <w:pPr>
        <w:widowControl w:val="0"/>
        <w:autoSpaceDE w:val="0"/>
        <w:autoSpaceDN w:val="0"/>
        <w:adjustRightInd w:val="0"/>
        <w:ind w:firstLine="709"/>
        <w:jc w:val="center"/>
        <w:rPr>
          <w:rFonts w:eastAsia="Calibri"/>
          <w:b/>
          <w:sz w:val="22"/>
          <w:szCs w:val="22"/>
          <w:lang w:eastAsia="en-US"/>
        </w:rPr>
      </w:pPr>
      <w:r w:rsidRPr="0077739C">
        <w:rPr>
          <w:rFonts w:eastAsia="Calibri"/>
          <w:b/>
          <w:sz w:val="22"/>
          <w:szCs w:val="22"/>
          <w:lang w:eastAsia="en-US"/>
        </w:rPr>
        <w:t xml:space="preserve">предоставления Администрацией </w:t>
      </w:r>
      <w:r w:rsidR="006D4B64" w:rsidRPr="0077739C">
        <w:rPr>
          <w:b/>
          <w:sz w:val="22"/>
          <w:szCs w:val="22"/>
        </w:rPr>
        <w:t xml:space="preserve">сельского поселения Сергиопольский </w:t>
      </w:r>
      <w:r w:rsidRPr="0077739C">
        <w:rPr>
          <w:b/>
          <w:sz w:val="22"/>
          <w:szCs w:val="22"/>
        </w:rPr>
        <w:t xml:space="preserve"> сельсовет муниципального района Давлекановский район Республики Башкортостан</w:t>
      </w:r>
      <w:r w:rsidRPr="0077739C">
        <w:rPr>
          <w:rFonts w:eastAsia="Calibri"/>
          <w:b/>
          <w:sz w:val="22"/>
          <w:szCs w:val="22"/>
          <w:lang w:eastAsia="en-US"/>
        </w:rPr>
        <w:t xml:space="preserve"> муниципальной услуги «Предоставление земельных участков, находящихся в муниципальной собственности </w:t>
      </w:r>
      <w:r w:rsidR="006D4B64" w:rsidRPr="0077739C">
        <w:rPr>
          <w:b/>
          <w:sz w:val="22"/>
          <w:szCs w:val="22"/>
        </w:rPr>
        <w:t xml:space="preserve">сельского поселения Сергиопольский </w:t>
      </w:r>
      <w:r w:rsidRPr="0077739C">
        <w:rPr>
          <w:b/>
          <w:sz w:val="22"/>
          <w:szCs w:val="22"/>
        </w:rPr>
        <w:t>сельсовет муниципального района Давлекановский район Республики Башкортостан</w:t>
      </w:r>
      <w:r w:rsidRPr="0077739C">
        <w:rPr>
          <w:rFonts w:eastAsia="Calibri"/>
          <w:b/>
          <w:sz w:val="22"/>
          <w:szCs w:val="22"/>
          <w:lang w:eastAsia="en-US"/>
        </w:rPr>
        <w:t xml:space="preserve">, гражданам для индивидуального жилищного строительства, ведения личного подсобного хозяйства </w:t>
      </w:r>
    </w:p>
    <w:p w:rsidR="00632A37" w:rsidRPr="0077739C" w:rsidRDefault="00632A37" w:rsidP="00632A37">
      <w:pPr>
        <w:widowControl w:val="0"/>
        <w:autoSpaceDE w:val="0"/>
        <w:autoSpaceDN w:val="0"/>
        <w:adjustRightInd w:val="0"/>
        <w:ind w:firstLine="709"/>
        <w:jc w:val="center"/>
        <w:rPr>
          <w:rFonts w:eastAsia="Calibri"/>
          <w:b/>
          <w:sz w:val="22"/>
          <w:szCs w:val="22"/>
          <w:lang w:eastAsia="en-US"/>
        </w:rPr>
      </w:pPr>
      <w:r w:rsidRPr="0077739C">
        <w:rPr>
          <w:rFonts w:eastAsia="Calibri"/>
          <w:b/>
          <w:sz w:val="22"/>
          <w:szCs w:val="22"/>
          <w:lang w:eastAsia="en-US"/>
        </w:rPr>
        <w:t xml:space="preserve">в границах населенного пункта, садоводства, дачного хозяйства, гражданам и крестьянским (фермерским) хозяйствам </w:t>
      </w:r>
    </w:p>
    <w:p w:rsidR="00632A37" w:rsidRPr="0077739C" w:rsidRDefault="00632A37" w:rsidP="00632A37">
      <w:pPr>
        <w:widowControl w:val="0"/>
        <w:autoSpaceDE w:val="0"/>
        <w:autoSpaceDN w:val="0"/>
        <w:adjustRightInd w:val="0"/>
        <w:ind w:firstLine="709"/>
        <w:jc w:val="center"/>
        <w:rPr>
          <w:rFonts w:eastAsia="Calibri"/>
          <w:b/>
          <w:sz w:val="22"/>
          <w:szCs w:val="22"/>
          <w:lang w:eastAsia="en-US"/>
        </w:rPr>
      </w:pPr>
      <w:r w:rsidRPr="0077739C">
        <w:rPr>
          <w:rFonts w:eastAsia="Calibri"/>
          <w:b/>
          <w:sz w:val="22"/>
          <w:szCs w:val="22"/>
          <w:lang w:eastAsia="en-US"/>
        </w:rPr>
        <w:t xml:space="preserve">для осуществления крестьянским (фермерским) хозяйством </w:t>
      </w:r>
    </w:p>
    <w:p w:rsidR="00632A37" w:rsidRPr="0077739C" w:rsidRDefault="00632A37" w:rsidP="00632A37">
      <w:pPr>
        <w:widowControl w:val="0"/>
        <w:autoSpaceDE w:val="0"/>
        <w:autoSpaceDN w:val="0"/>
        <w:adjustRightInd w:val="0"/>
        <w:ind w:firstLine="709"/>
        <w:jc w:val="center"/>
        <w:rPr>
          <w:rFonts w:eastAsia="Calibri"/>
          <w:b/>
          <w:sz w:val="22"/>
          <w:szCs w:val="22"/>
          <w:lang w:eastAsia="en-US"/>
        </w:rPr>
      </w:pPr>
      <w:r w:rsidRPr="0077739C">
        <w:rPr>
          <w:rFonts w:eastAsia="Calibri"/>
          <w:b/>
          <w:sz w:val="22"/>
          <w:szCs w:val="22"/>
          <w:lang w:eastAsia="en-US"/>
        </w:rPr>
        <w:t>его деятельности»</w:t>
      </w:r>
    </w:p>
    <w:p w:rsidR="00632A37" w:rsidRPr="0077739C" w:rsidRDefault="00632A37" w:rsidP="00632A37">
      <w:pPr>
        <w:widowControl w:val="0"/>
        <w:autoSpaceDE w:val="0"/>
        <w:autoSpaceDN w:val="0"/>
        <w:adjustRightInd w:val="0"/>
        <w:ind w:firstLine="709"/>
        <w:jc w:val="center"/>
        <w:rPr>
          <w:rFonts w:eastAsia="Calibri"/>
          <w:sz w:val="22"/>
          <w:szCs w:val="22"/>
          <w:lang w:eastAsia="en-US"/>
        </w:rPr>
      </w:pPr>
    </w:p>
    <w:p w:rsidR="00632A37" w:rsidRPr="0077739C" w:rsidRDefault="00632A37" w:rsidP="00632A37">
      <w:pPr>
        <w:widowControl w:val="0"/>
        <w:autoSpaceDE w:val="0"/>
        <w:autoSpaceDN w:val="0"/>
        <w:adjustRightInd w:val="0"/>
        <w:ind w:firstLine="709"/>
        <w:jc w:val="center"/>
        <w:rPr>
          <w:rFonts w:eastAsia="Calibri"/>
          <w:b/>
          <w:sz w:val="22"/>
          <w:szCs w:val="22"/>
          <w:lang w:eastAsia="en-US"/>
        </w:rPr>
      </w:pPr>
      <w:r w:rsidRPr="0077739C">
        <w:rPr>
          <w:rFonts w:eastAsia="Calibri"/>
          <w:b/>
          <w:sz w:val="22"/>
          <w:szCs w:val="22"/>
          <w:lang w:eastAsia="en-US"/>
        </w:rPr>
        <w:t>I. Общие положения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r w:rsidRPr="0077739C">
        <w:rPr>
          <w:rFonts w:eastAsia="Calibri"/>
          <w:b/>
          <w:sz w:val="22"/>
          <w:szCs w:val="22"/>
          <w:lang w:eastAsia="en-US"/>
        </w:rPr>
        <w:t>Предмет регулирования Административного регламента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1.1. Настоящий Административный регламент предоставления Администрацией </w:t>
      </w:r>
      <w:r w:rsidRPr="0077739C">
        <w:rPr>
          <w:sz w:val="22"/>
          <w:szCs w:val="22"/>
        </w:rPr>
        <w:t>сельского поселения</w:t>
      </w:r>
      <w:r w:rsidR="006D4B64" w:rsidRPr="0077739C">
        <w:rPr>
          <w:sz w:val="22"/>
          <w:szCs w:val="22"/>
        </w:rPr>
        <w:t xml:space="preserve"> Сергиопольский </w:t>
      </w:r>
      <w:r w:rsidRPr="0077739C">
        <w:rPr>
          <w:sz w:val="22"/>
          <w:szCs w:val="22"/>
        </w:rPr>
        <w:t>сельсовет муниципального района Давлекановский район Республики Башкортостан</w:t>
      </w:r>
      <w:r w:rsidRPr="0077739C">
        <w:rPr>
          <w:rFonts w:eastAsia="Calibri"/>
          <w:sz w:val="22"/>
          <w:szCs w:val="22"/>
          <w:lang w:eastAsia="en-US"/>
        </w:rPr>
        <w:t xml:space="preserve"> (далее - Администрация) муниципальной услуги «Предоставление земельных участков, находящихся в муниципальной собственности </w:t>
      </w:r>
      <w:r w:rsidRPr="0077739C">
        <w:rPr>
          <w:sz w:val="22"/>
          <w:szCs w:val="22"/>
        </w:rPr>
        <w:t>сельского поселения</w:t>
      </w:r>
      <w:r w:rsidR="006D4B64" w:rsidRPr="0077739C">
        <w:rPr>
          <w:sz w:val="22"/>
          <w:szCs w:val="22"/>
        </w:rPr>
        <w:t xml:space="preserve"> Сергиопольский </w:t>
      </w:r>
      <w:r w:rsidRPr="0077739C">
        <w:rPr>
          <w:sz w:val="22"/>
          <w:szCs w:val="22"/>
        </w:rPr>
        <w:t>сельсовет муниципального района Давлекановский район Республики Башкортостан</w:t>
      </w:r>
      <w:r w:rsidRPr="0077739C">
        <w:rPr>
          <w:rFonts w:eastAsia="Calibri"/>
          <w:sz w:val="22"/>
          <w:szCs w:val="22"/>
          <w:lang w:eastAsia="en-US"/>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77739C">
        <w:rPr>
          <w:bCs/>
          <w:sz w:val="22"/>
          <w:szCs w:val="22"/>
        </w:rPr>
        <w:t>(далее - Административный регламент)</w:t>
      </w:r>
      <w:r w:rsidRPr="0077739C">
        <w:rPr>
          <w:rFonts w:eastAsia="Calibri"/>
          <w:sz w:val="22"/>
          <w:szCs w:val="22"/>
          <w:lang w:eastAsia="en-US"/>
        </w:rPr>
        <w:t xml:space="preserve"> разработан в целях повышения качества и доступности результатов предоставления данной муниципальной услуги, создания комфортных условий для участников отношений, возникающих при управлении земельными участками, и определяет сроки и последовательность действий (административных процедур), порядок взаимодействия между должностными лицами, взаимодействия Администрации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при предоставлении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r w:rsidRPr="0077739C">
        <w:rPr>
          <w:rFonts w:eastAsia="Calibri"/>
          <w:b/>
          <w:sz w:val="22"/>
          <w:szCs w:val="22"/>
          <w:lang w:eastAsia="en-US"/>
        </w:rPr>
        <w:t>Круг заявителей</w:t>
      </w: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r w:rsidRPr="0077739C">
        <w:rPr>
          <w:rFonts w:eastAsia="Calibri"/>
          <w:sz w:val="22"/>
          <w:szCs w:val="22"/>
          <w:lang w:eastAsia="en-US"/>
        </w:rPr>
        <w:t>1.2. Заявителями являются физические лица, главы фермерских хозяйств или зарегистрированные в качестве юридических лиц фермерские хозяйства либо их уполномоченные представители, обратившиеся за предоставлением муниципальной услуги в Администрацию или РГАУ.</w:t>
      </w: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r w:rsidRPr="0077739C">
        <w:rPr>
          <w:rFonts w:eastAsia="Calibri"/>
          <w:b/>
          <w:sz w:val="22"/>
          <w:szCs w:val="22"/>
          <w:lang w:eastAsia="en-US"/>
        </w:rPr>
        <w:t>Требования к порядку информирования о предоставлении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1.3. Местонахождение, справочные телефоны и график работы Администрации:</w:t>
      </w:r>
    </w:p>
    <w:p w:rsidR="0077739C" w:rsidRPr="0077739C" w:rsidRDefault="0077739C" w:rsidP="0077739C">
      <w:pPr>
        <w:widowControl w:val="0"/>
        <w:suppressAutoHyphens/>
        <w:autoSpaceDE w:val="0"/>
        <w:autoSpaceDN w:val="0"/>
        <w:adjustRightInd w:val="0"/>
        <w:ind w:firstLine="709"/>
        <w:jc w:val="both"/>
        <w:rPr>
          <w:sz w:val="22"/>
          <w:szCs w:val="22"/>
          <w:u w:val="single"/>
          <w:lang w:eastAsia="ar-SA"/>
        </w:rPr>
      </w:pPr>
      <w:r w:rsidRPr="0077739C">
        <w:rPr>
          <w:sz w:val="22"/>
          <w:szCs w:val="22"/>
          <w:u w:val="single"/>
          <w:lang w:eastAsia="ar-SA"/>
        </w:rPr>
        <w:t xml:space="preserve">453406,Республика Башкортостан,Давлекановский район,д.Сергиополь,ул.Центральная,д.1 </w:t>
      </w:r>
    </w:p>
    <w:p w:rsidR="0077739C" w:rsidRPr="0077739C" w:rsidRDefault="0077739C" w:rsidP="0077739C">
      <w:pPr>
        <w:widowControl w:val="0"/>
        <w:suppressAutoHyphens/>
        <w:autoSpaceDE w:val="0"/>
        <w:autoSpaceDN w:val="0"/>
        <w:adjustRightInd w:val="0"/>
        <w:ind w:firstLine="709"/>
        <w:jc w:val="both"/>
        <w:rPr>
          <w:sz w:val="22"/>
          <w:szCs w:val="22"/>
          <w:u w:val="single"/>
          <w:lang w:eastAsia="ar-SA"/>
        </w:rPr>
      </w:pPr>
      <w:r w:rsidRPr="0077739C">
        <w:rPr>
          <w:sz w:val="22"/>
          <w:szCs w:val="22"/>
          <w:u w:val="single"/>
          <w:lang w:eastAsia="ar-SA"/>
        </w:rPr>
        <w:t>График работы:</w:t>
      </w:r>
    </w:p>
    <w:p w:rsidR="0077739C" w:rsidRPr="0077739C" w:rsidRDefault="0077739C" w:rsidP="0077739C">
      <w:pPr>
        <w:widowControl w:val="0"/>
        <w:suppressAutoHyphens/>
        <w:autoSpaceDE w:val="0"/>
        <w:autoSpaceDN w:val="0"/>
        <w:adjustRightInd w:val="0"/>
        <w:ind w:firstLine="709"/>
        <w:jc w:val="both"/>
        <w:rPr>
          <w:sz w:val="22"/>
          <w:szCs w:val="22"/>
          <w:u w:val="single"/>
          <w:lang w:eastAsia="ar-SA"/>
        </w:rPr>
      </w:pPr>
      <w:r w:rsidRPr="0077739C">
        <w:rPr>
          <w:sz w:val="22"/>
          <w:szCs w:val="22"/>
          <w:u w:val="single"/>
          <w:lang w:eastAsia="ar-SA"/>
        </w:rPr>
        <w:t>понедельник - пятница - с 9.00 до 18.00 часов;</w:t>
      </w:r>
    </w:p>
    <w:p w:rsidR="0077739C" w:rsidRPr="0077739C" w:rsidRDefault="0077739C" w:rsidP="0077739C">
      <w:pPr>
        <w:widowControl w:val="0"/>
        <w:suppressAutoHyphens/>
        <w:autoSpaceDE w:val="0"/>
        <w:autoSpaceDN w:val="0"/>
        <w:adjustRightInd w:val="0"/>
        <w:ind w:firstLine="709"/>
        <w:jc w:val="both"/>
        <w:rPr>
          <w:sz w:val="22"/>
          <w:szCs w:val="22"/>
          <w:u w:val="single"/>
          <w:lang w:eastAsia="ar-SA"/>
        </w:rPr>
      </w:pPr>
      <w:r w:rsidRPr="0077739C">
        <w:rPr>
          <w:sz w:val="22"/>
          <w:szCs w:val="22"/>
          <w:u w:val="single"/>
          <w:lang w:eastAsia="ar-SA"/>
        </w:rPr>
        <w:t>перерыв на обед - с 13.00 до 14.00 часов;</w:t>
      </w:r>
    </w:p>
    <w:p w:rsidR="0077739C" w:rsidRPr="0077739C" w:rsidRDefault="0077739C" w:rsidP="0077739C">
      <w:pPr>
        <w:widowControl w:val="0"/>
        <w:suppressAutoHyphens/>
        <w:autoSpaceDE w:val="0"/>
        <w:autoSpaceDN w:val="0"/>
        <w:adjustRightInd w:val="0"/>
        <w:ind w:firstLine="709"/>
        <w:jc w:val="both"/>
        <w:rPr>
          <w:sz w:val="22"/>
          <w:szCs w:val="22"/>
          <w:u w:val="single"/>
          <w:lang w:eastAsia="ar-SA"/>
        </w:rPr>
      </w:pPr>
      <w:r w:rsidRPr="0077739C">
        <w:rPr>
          <w:sz w:val="22"/>
          <w:szCs w:val="22"/>
          <w:u w:val="single"/>
          <w:lang w:eastAsia="ar-SA"/>
        </w:rPr>
        <w:lastRenderedPageBreak/>
        <w:t>суббота, воскресенье – выходные дни.</w:t>
      </w:r>
    </w:p>
    <w:p w:rsidR="0077739C" w:rsidRPr="0077739C" w:rsidRDefault="0077739C" w:rsidP="0077739C">
      <w:pPr>
        <w:suppressAutoHyphens/>
        <w:ind w:firstLine="720"/>
        <w:jc w:val="both"/>
        <w:rPr>
          <w:sz w:val="22"/>
          <w:szCs w:val="22"/>
          <w:u w:val="single"/>
        </w:rPr>
      </w:pPr>
      <w:r w:rsidRPr="0077739C">
        <w:rPr>
          <w:sz w:val="22"/>
          <w:szCs w:val="22"/>
          <w:u w:val="single"/>
          <w:lang w:eastAsia="ar-SA"/>
        </w:rPr>
        <w:t>Контактные телефоны:8(34768)3-65-41.</w:t>
      </w:r>
      <w:r w:rsidRPr="0077739C">
        <w:rPr>
          <w:sz w:val="22"/>
          <w:szCs w:val="22"/>
          <w:u w:val="single"/>
        </w:rPr>
        <w:t xml:space="preserve"> </w:t>
      </w:r>
    </w:p>
    <w:p w:rsidR="0077739C" w:rsidRPr="0077739C" w:rsidRDefault="0077739C" w:rsidP="0077739C">
      <w:pPr>
        <w:suppressAutoHyphens/>
        <w:ind w:firstLine="720"/>
        <w:jc w:val="both"/>
        <w:rPr>
          <w:sz w:val="22"/>
          <w:szCs w:val="22"/>
          <w:u w:val="single"/>
          <w:lang w:val="en-US"/>
        </w:rPr>
      </w:pPr>
      <w:r w:rsidRPr="0077739C">
        <w:rPr>
          <w:sz w:val="22"/>
          <w:szCs w:val="22"/>
          <w:u w:val="single"/>
        </w:rPr>
        <w:t xml:space="preserve">Адрес электронной почты: </w:t>
      </w:r>
      <w:hyperlink r:id="rId7" w:history="1">
        <w:r w:rsidRPr="0077739C">
          <w:rPr>
            <w:color w:val="996633"/>
            <w:sz w:val="22"/>
            <w:szCs w:val="22"/>
            <w:u w:val="single"/>
            <w:lang w:val="en-US"/>
          </w:rPr>
          <w:t>sergiopol</w:t>
        </w:r>
        <w:r w:rsidRPr="0077739C">
          <w:rPr>
            <w:color w:val="996633"/>
            <w:sz w:val="22"/>
            <w:szCs w:val="22"/>
            <w:u w:val="single"/>
          </w:rPr>
          <w:t>_</w:t>
        </w:r>
        <w:r w:rsidRPr="0077739C">
          <w:rPr>
            <w:color w:val="996633"/>
            <w:sz w:val="22"/>
            <w:szCs w:val="22"/>
            <w:u w:val="single"/>
            <w:lang w:val="en-US"/>
          </w:rPr>
          <w:t>davl</w:t>
        </w:r>
        <w:r w:rsidRPr="0077739C">
          <w:rPr>
            <w:color w:val="996633"/>
            <w:sz w:val="22"/>
            <w:szCs w:val="22"/>
            <w:u w:val="single"/>
          </w:rPr>
          <w:t>@</w:t>
        </w:r>
        <w:r w:rsidRPr="0077739C">
          <w:rPr>
            <w:color w:val="996633"/>
            <w:sz w:val="22"/>
            <w:szCs w:val="22"/>
            <w:u w:val="single"/>
            <w:lang w:val="en-US"/>
          </w:rPr>
          <w:t>ufamts</w:t>
        </w:r>
        <w:r w:rsidRPr="0077739C">
          <w:rPr>
            <w:color w:val="996633"/>
            <w:sz w:val="22"/>
            <w:szCs w:val="22"/>
            <w:u w:val="single"/>
          </w:rPr>
          <w:t>.</w:t>
        </w:r>
        <w:r w:rsidRPr="0077739C">
          <w:rPr>
            <w:color w:val="996633"/>
            <w:sz w:val="22"/>
            <w:szCs w:val="22"/>
            <w:u w:val="single"/>
            <w:lang w:val="en-US"/>
          </w:rPr>
          <w:t>ru</w:t>
        </w:r>
      </w:hyperlink>
    </w:p>
    <w:p w:rsidR="00632A37" w:rsidRPr="0077739C" w:rsidRDefault="00632A37" w:rsidP="00632A37">
      <w:pPr>
        <w:widowControl w:val="0"/>
        <w:autoSpaceDE w:val="0"/>
        <w:autoSpaceDN w:val="0"/>
        <w:adjustRightInd w:val="0"/>
        <w:ind w:firstLine="709"/>
        <w:jc w:val="both"/>
        <w:rPr>
          <w:rFonts w:eastAsia="Calibri"/>
          <w:sz w:val="22"/>
          <w:szCs w:val="22"/>
          <w:lang w:eastAsia="en-US"/>
        </w:rPr>
      </w:pPr>
    </w:p>
    <w:p w:rsidR="00632A37" w:rsidRPr="0077739C" w:rsidRDefault="00632A37" w:rsidP="00632A37">
      <w:pPr>
        <w:widowControl w:val="0"/>
        <w:autoSpaceDE w:val="0"/>
        <w:autoSpaceDN w:val="0"/>
        <w:adjustRightInd w:val="0"/>
        <w:ind w:firstLine="709"/>
        <w:jc w:val="both"/>
        <w:rPr>
          <w:rFonts w:eastAsia="Calibri"/>
          <w:sz w:val="22"/>
          <w:szCs w:val="22"/>
          <w:lang w:eastAsia="en-US"/>
        </w:rPr>
      </w:pP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Продолжительность рабочего дня, непосредственно предшествующего нерабочему праздничному дню, уменьшается на один час.</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1.4. Информация о местонахождении и графике работы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(http://www.gosuslugi.ru);</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в государственной информационной системе «Портал государственных и муниципальных услуг Республики Башкортостан»  (http://pgu.bashkortostan.ru);</w:t>
      </w:r>
    </w:p>
    <w:p w:rsidR="00632A37" w:rsidRPr="0077739C" w:rsidRDefault="00632A37" w:rsidP="00632A37">
      <w:pPr>
        <w:tabs>
          <w:tab w:val="left" w:pos="7425"/>
        </w:tabs>
        <w:ind w:firstLine="709"/>
        <w:jc w:val="both"/>
        <w:rPr>
          <w:sz w:val="22"/>
          <w:szCs w:val="22"/>
        </w:rPr>
      </w:pPr>
      <w:r w:rsidRPr="0077739C">
        <w:rPr>
          <w:sz w:val="22"/>
          <w:szCs w:val="22"/>
        </w:rPr>
        <w:t xml:space="preserve">на официальном сайте Совета муниципального района Давлекановский район Республики Башкортостан в сети Интернет (в разделе «Поселения муниципального района»),  </w:t>
      </w:r>
      <w:hyperlink r:id="rId8" w:history="1">
        <w:r w:rsidRPr="0077739C">
          <w:rPr>
            <w:rStyle w:val="a3"/>
            <w:sz w:val="22"/>
            <w:szCs w:val="22"/>
          </w:rPr>
          <w:t>http://sovet-davlekanovo.ru</w:t>
        </w:r>
      </w:hyperlink>
      <w:r w:rsidRPr="0077739C">
        <w:rPr>
          <w:sz w:val="22"/>
          <w:szCs w:val="22"/>
        </w:rPr>
        <w:t xml:space="preserve"> (далее – официальный сайт);</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на официальном сайте РГАУ МФЦ: www.mfcrb.ru;</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на информационных стендах в местах предоставления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индивидуальное устное консультирование;</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индивидуальное консультирование по почте (по электронной почте);</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индивидуальное консультирование по телефону.</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1.6. Индивидуальное устное консультирование.</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Время ожидания заявителя при индивидуальном устном консультировании не может превышать 15 минут.</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В случае если для подготовки ответа требуется продолжительное время, уполномоченное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время для устного консультирования.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1.7 Индивидуальное консультирование по почте (по электронной почте).</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При индивидуальном консультировании по почте ответ на обращение заявителя направляется почтой в адрес заявителя, в случае обращения по электронной почте - на электронный адрес заявителя.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Датой получения обращения является дата его регистрации.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1.8. Индивидуальное консультирование по телефону.</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уполномоченного лица, осуществляющего индивидуальное консультирование по телефону.</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В том случае, если уполномоченное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лицо об организациях либо структурных подразделениях, которые располагают необходимыми сведениями.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1.9. Уполномоченные лица предоставляющий муниципальную услугу, при ответе на обращения заявителя и организаций обязан:</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при устном обращении лица (по телефону или лично) уполномоченные лица, осуществляющие консультирование, дают ответ самостоятельно. Если уполномоченное лицо, к которому обратился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уполномоченное лицо или сообщить телефонный номер, по которому можно получить необходимую информацию;</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Уполномоченные лица, осуществляющие консультирование (по телефону или лично), должны корректно и уважительно относиться к обратившемуся лицу. При ответе на телефонные звонки уполномоченное лицо, осуществляющее консультирование, должно назвать фамилию, имя, отчество (последнее - при наличии), занимаемую должность и наименование уполномоченного </w:t>
      </w:r>
      <w:r w:rsidRPr="0077739C">
        <w:rPr>
          <w:rFonts w:eastAsia="Calibri"/>
          <w:sz w:val="22"/>
          <w:szCs w:val="22"/>
          <w:lang w:eastAsia="en-US"/>
        </w:rPr>
        <w:lastRenderedPageBreak/>
        <w:t>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уполномоченное лицо, должно кратко подвести итоги и перечислить меры, которые надо принять;</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уполномоченное лицо не вправе осуществлять консультирование,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1.10. На стендах в местах предоставления муниципальной услуги должны размещаться следующие информационные материалы:</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текст Административного регламента с приложениями (полная версия в сети Интернет на официальном сайте и извлечения на информационных стендах);</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схема размещения уполномоченных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образец запроса о предоставлении консультации;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формы документов для заполнения, образцы заполнения документов;</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перечень оснований для отказа в предоставлении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блок-схема, наглядно отображающая алгоритм прохождения административных процедур;</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порядок обжалования решения, действий или бездействия должностных лиц, предоставляющих муниципальную услугу.</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1.11. Административный регламент разработан в целях повышения качества и доступности результатов предоставления Администрацией муниципальной услуги, создания комфортных условий для участников отношений, возникающих при управлении земельными участками, и определяет сроки и последовательность действий (административных процедур).</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1.12. При предоставлении муниципальной услуги осуществляется взаимодействие с федеральными органами исполнительной власти, органами государственной власти субъектов Российской Федерации, органами местного самоуправления и иными заинтересованными физическими и юридическими лицами.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p>
    <w:p w:rsidR="00632A37" w:rsidRPr="0077739C" w:rsidRDefault="00632A37" w:rsidP="00632A37">
      <w:pPr>
        <w:widowControl w:val="0"/>
        <w:autoSpaceDE w:val="0"/>
        <w:autoSpaceDN w:val="0"/>
        <w:adjustRightInd w:val="0"/>
        <w:ind w:firstLine="709"/>
        <w:jc w:val="center"/>
        <w:rPr>
          <w:rFonts w:eastAsia="Calibri"/>
          <w:b/>
          <w:sz w:val="22"/>
          <w:szCs w:val="22"/>
          <w:lang w:eastAsia="en-US"/>
        </w:rPr>
      </w:pPr>
      <w:r w:rsidRPr="0077739C">
        <w:rPr>
          <w:rFonts w:eastAsia="Calibri"/>
          <w:b/>
          <w:sz w:val="22"/>
          <w:szCs w:val="22"/>
          <w:lang w:eastAsia="en-US"/>
        </w:rPr>
        <w:t>II. Стандарт предоставления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r w:rsidRPr="0077739C">
        <w:rPr>
          <w:rFonts w:eastAsia="Calibri"/>
          <w:b/>
          <w:sz w:val="22"/>
          <w:szCs w:val="22"/>
          <w:lang w:eastAsia="en-US"/>
        </w:rPr>
        <w:t>Наименование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2.1. Предоставление земельных участков, находящихся в муниципальной собственности </w:t>
      </w:r>
      <w:r w:rsidRPr="0077739C">
        <w:rPr>
          <w:sz w:val="22"/>
          <w:szCs w:val="22"/>
        </w:rPr>
        <w:t>сельского поселения</w:t>
      </w:r>
      <w:r w:rsidR="0077739C" w:rsidRPr="0077739C">
        <w:rPr>
          <w:sz w:val="22"/>
          <w:szCs w:val="22"/>
        </w:rPr>
        <w:t xml:space="preserve"> Сергиопольский </w:t>
      </w:r>
      <w:r w:rsidRPr="0077739C">
        <w:rPr>
          <w:sz w:val="22"/>
          <w:szCs w:val="22"/>
        </w:rPr>
        <w:t>сельсовет муниципального района Давлекановский район Республики Башкортостан</w:t>
      </w:r>
      <w:r w:rsidRPr="0077739C">
        <w:rPr>
          <w:rFonts w:eastAsia="Calibri"/>
          <w:sz w:val="22"/>
          <w:szCs w:val="22"/>
          <w:lang w:eastAsia="en-US"/>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r w:rsidRPr="0077739C">
        <w:rPr>
          <w:rFonts w:eastAsia="Calibri"/>
          <w:b/>
          <w:sz w:val="22"/>
          <w:szCs w:val="22"/>
          <w:lang w:eastAsia="en-US"/>
        </w:rPr>
        <w:t>Наименование исполнительного органа, предоставляющего муниципальную услугу</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2.2. Муниципальная услуга предоставляется Администрацией</w:t>
      </w:r>
      <w:r w:rsidR="0077739C" w:rsidRPr="0077739C">
        <w:rPr>
          <w:rFonts w:eastAsia="Calibri"/>
          <w:sz w:val="22"/>
          <w:szCs w:val="22"/>
          <w:lang w:eastAsia="en-US"/>
        </w:rPr>
        <w:t xml:space="preserve"> сельского поселения Сергиопольский </w:t>
      </w:r>
      <w:r w:rsidRPr="0077739C">
        <w:rPr>
          <w:rFonts w:eastAsia="Calibri"/>
          <w:sz w:val="22"/>
          <w:szCs w:val="22"/>
          <w:lang w:eastAsia="en-US"/>
        </w:rPr>
        <w:t>сельсовет муниципального района Давлекановский район Республики Башкортостан.</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r w:rsidRPr="0077739C">
        <w:rPr>
          <w:rFonts w:eastAsia="Calibri"/>
          <w:b/>
          <w:sz w:val="22"/>
          <w:szCs w:val="22"/>
          <w:lang w:eastAsia="en-US"/>
        </w:rPr>
        <w:t>Описание результата предоставления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2.3. Результатом предоставления муниципальной услуги являются </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lastRenderedPageBreak/>
        <w:t>- подготовка проектов договора купли-продажи или договора аренды земельного участка;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 принятие решения о предварительном согласовании предоставления земельного участка в соответствии со статьей 39.15 Земельного кодекса Российской Федерации; </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отказ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 Российской Федерации.</w:t>
      </w: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r w:rsidRPr="0077739C">
        <w:rPr>
          <w:rFonts w:eastAsia="Calibri"/>
          <w:b/>
          <w:sz w:val="22"/>
          <w:szCs w:val="22"/>
          <w:lang w:eastAsia="en-US"/>
        </w:rPr>
        <w:t>Срок предоставления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2.4. 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предоставления земельного участка до подготовки проектов договора купли-продажи,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39.15 Земельного кодекса Российской Федерации.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Срок опубликования извещения о предоставлении земельного участка для указанных целей – не более тридцати дней с даты поступления заявления.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Срок подготовки проектов договора купли-продажи, договора аренды земельного участка, принятия решения о предварительном согласовании предоставления земельного участка или о предоставлении земельного участка – не более 90 дней со дня поступления заявления.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Срок отказа в предоставлении муниципальной услуги  - 10 дней со дня поступления заявления.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 не более 30 дней со дня поступления заявления.</w:t>
      </w: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r w:rsidRPr="0077739C">
        <w:rPr>
          <w:rFonts w:eastAsia="Calibri"/>
          <w:b/>
          <w:sz w:val="22"/>
          <w:szCs w:val="22"/>
          <w:lang w:eastAsia="en-US"/>
        </w:rPr>
        <w:t>Перечень нормативных правовых актов, регулирующих отношения, возникающие в связи с предоставлением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2.5. Предоставление муниципальной услуги осуществляется в соответствии со следующими нормативными правовыми актами: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Конституцией Российской Федерации (Собрание законодательства Российской Федерации, 26 января 2009, № 4, ст. 445);</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Гражданским кодексом Российской Федерации (Российская газета, 08 декабря 1994, № 238 - 239);</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Земельным кодексом Российской Федерации (Собрание законодательства Российской Федерации, 29 октября 2001, № 44, ст. 4147);</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 октября 2001, № 44, ст. 4148);</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Федеральным законом от 11 июня 2003 года № 74-ФЗ «О крестьянском (фермерском) хозяйстве» (Собрание законодательства Российской Федерации, 16 июня 2003, № 24, ст. 2249); </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Федеральным законом от 2 мая 2006 года № 59-ФЗ «О порядке рассмотрения обращений граждан Российской Федерации» (Российская газета, 11 мая 2006, № 70 - 71);</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Федеральным законом от 26 июля 2006 года № 135-ФЗ «О защите конкуренции» (Собрание законодательства Российской Федерации, 31  июля  2006, № 31 (1 ч.), ст. 3434);</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Федеральным законом от 27 июля 2006 года № 152-ФЗ «О персональных данных» (Собрание законодательства Российской Федерации, 31 июля 2006, № 31 (1 ч.), ст. 3451);</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Федеральным законом от 24 июля 2007 года № 221-ФЗ «О государственном кадастре недвижимости» (Собрание законодательства Российской Федерации, 30 июля 2007, № 31, ст. 4017); </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 августа 2010, № 31, ст. 4179);</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w:t>
      </w:r>
      <w:r w:rsidRPr="0077739C">
        <w:rPr>
          <w:rFonts w:eastAsia="Calibri"/>
          <w:sz w:val="22"/>
          <w:szCs w:val="22"/>
          <w:lang w:eastAsia="en-US"/>
        </w:rPr>
        <w:lastRenderedPageBreak/>
        <w:t>и административных регламентов предоставления государственных услуг» (Собрание законодательства Российской Федерации, 30 мая 2011, № 22, ст. 3169);</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 августа 2012, № 192);</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Конституцией Республики Башкортостан (Республика Башкортостан, 06 декабря 2002, № 236 - 237 (25216 - 25217);</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постановлением Правительства Республики Башкортостан от 10 мая 2006 года № 126 «О некоторых вопросах, связанных с распоряжением земельными участками, находящимися в государственной собственности Республики Башкортостан» (Республика Башкортостан, № 91 (26074), 13.05.2006);</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 февраля 2012, № 4(370), ст. 196);</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  февраля 2013, № 4(406), ст. 166);</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Уставом </w:t>
      </w:r>
      <w:r w:rsidR="0077739C" w:rsidRPr="0077739C">
        <w:rPr>
          <w:rFonts w:eastAsia="Calibri"/>
          <w:sz w:val="22"/>
          <w:szCs w:val="22"/>
          <w:lang w:eastAsia="en-US"/>
        </w:rPr>
        <w:t xml:space="preserve">сельского поселения Сергиопольский </w:t>
      </w:r>
      <w:r w:rsidRPr="0077739C">
        <w:rPr>
          <w:rFonts w:eastAsia="Calibri"/>
          <w:sz w:val="22"/>
          <w:szCs w:val="22"/>
          <w:lang w:eastAsia="en-US"/>
        </w:rPr>
        <w:t xml:space="preserve"> сельсовет муниципального района Давлекановский район Республики Башкортостан.</w:t>
      </w: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r w:rsidRPr="0077739C">
        <w:rPr>
          <w:rFonts w:eastAsia="Calibri"/>
          <w:b/>
          <w:sz w:val="22"/>
          <w:szCs w:val="22"/>
          <w:lang w:eastAsia="en-US"/>
        </w:rPr>
        <w:t>Исчерпывающий перечень документов, необходимых в соответствии с нормативными правовыми актами для предоставления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2.6. Муниципальная услуга предоставляется на основании заявления о предоставлении земельного участка поступившего непосредственно в Администрацию или через РГАУ МФЦ.</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2.7. Заявление о предоставлении земельного участка из земель сельскохозяйственного назначения, находящихся в собственности сельского поселения, для осуществления его деятельности подается гражданином, главой фермерского хозяйства или зарегистрированными в качестве юридических лиц фермерскими хозяйствами либо их уполномоченными представителями, в котором указываются: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цель использования земельных участков (осуществление фермерским хозяйством его деятельности, расширение такой деятельности);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испрашиваемое право на предоставляемые земельные участки (в собственность или аренду);</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условия предоставления земельных участков в собственность (за плату или бесплатно);</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срок аренды земельных участков (в случае подачи заявления о предоставлении земельного участка на праве аренды);</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обоснование размеров предоставляемых земельных участков (число членов фермерского хозяйства, виды деятельности фермерского хозяйства);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предполагаемое местоположение земельных участков;</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а) для заявителя - физического лица: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адрес проживания (пребывания) заявителя;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подпись заявителя или его уполномоченного представителя (если интересы заявителя представляет уполномоченный представитель);</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номер контактного телефона (телефон указывается по желанию);</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lastRenderedPageBreak/>
        <w:t>б) для заявителя - юридического лица: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полное наименование юридического лица и фамилию, имя, отчество (последнее - при наличии) его уполномоченного представителя;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реквизиты документа, подтверждающего полномочия представителя заявителя;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юридический адрес;</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подпись уполномоченного представителя заявителя;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номер контактного телефона (телефон указывается по желанию);</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в) обязательные сведения: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способ получения результатов услуги (почтовое отправление, выдача при личном обращении).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К заявлению о предоставлении земельного участка прилагаются: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К заявлению о предоставлении земельного участка прилагаются документы, подтверждающие право заявителя на приобретение земельного участка без проведения торгов (при наличии данного права).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Образец заявления приведен в приложении № 2 к настоящему Административному регламенту.</w:t>
      </w: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r w:rsidRPr="0077739C">
        <w:rPr>
          <w:rFonts w:eastAsia="Calibri"/>
          <w:b/>
          <w:sz w:val="22"/>
          <w:szCs w:val="22"/>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муниципальной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2.8.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организациях относятся следующие документы:</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уведомление об отсутствии в ЕГРП запрашиваемых сведений о зарегистрированных правах на испрашиваемый земельный участок - запрашивается в органе, осуществляющем государственную регистрацию прав;</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кадастровый паспорт земельного участка - запрашивается в органе, осуществляющем кадастровый учет и ведение государственного кадастра недвижимости.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Заявитель имеет право представить указанные документы в Администрацию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Администрация запрашивает по межведомственному запросу документы о государственной регистрации фермерского хозяйства (сведения, содержащиеся в них)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если указанные  документы не были представлены заявителем по собственной инициативе.</w:t>
      </w: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r w:rsidRPr="0077739C">
        <w:rPr>
          <w:rFonts w:eastAsia="Calibri"/>
          <w:b/>
          <w:sz w:val="22"/>
          <w:szCs w:val="22"/>
          <w:lang w:eastAsia="en-US"/>
        </w:rPr>
        <w:t>Запрещается требовать от заявителя: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2.9.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r w:rsidRPr="0077739C">
        <w:rPr>
          <w:rFonts w:eastAsia="Calibri"/>
          <w:b/>
          <w:sz w:val="22"/>
          <w:szCs w:val="22"/>
          <w:lang w:eastAsia="en-US"/>
        </w:rPr>
        <w:t>Исчерпывающий перечень оснований для отказа в приеме документов, необходимых для предоставления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2.10 Исчерпывающий перечень оснований для отказа в приеме документов, необходимых </w:t>
      </w:r>
      <w:r w:rsidRPr="0077739C">
        <w:rPr>
          <w:rFonts w:eastAsia="Calibri"/>
          <w:sz w:val="22"/>
          <w:szCs w:val="22"/>
          <w:lang w:eastAsia="en-US"/>
        </w:rPr>
        <w:lastRenderedPageBreak/>
        <w:t>для предоставления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отсутствие одного или нескольких документов, обязательных при предоставлении заявителем, для получения услуги, наличие которых предусмотрено законодательством;</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отсутствие у заявителя соответствующих полномочий на получение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заявка на участие в аукционе, поступившая по истечении срока ее приема (возвращается в день ее поступления с указанием причины).</w:t>
      </w: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r w:rsidRPr="0077739C">
        <w:rPr>
          <w:rFonts w:eastAsia="Calibri"/>
          <w:b/>
          <w:sz w:val="22"/>
          <w:szCs w:val="22"/>
          <w:lang w:eastAsia="en-US"/>
        </w:rPr>
        <w:t>Исчерпывающий перечень оснований для приостановления предоставления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2.11. По личному заявлению заявителя предоставление муниципальной услуги может быть приостановлено.</w:t>
      </w: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r w:rsidRPr="0077739C">
        <w:rPr>
          <w:rFonts w:eastAsia="Calibri"/>
          <w:b/>
          <w:sz w:val="22"/>
          <w:szCs w:val="22"/>
          <w:lang w:eastAsia="en-US"/>
        </w:rPr>
        <w:t>Исчерпывающий перечень оснований для отказа в предоставлении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2.12. Исчерпывающий перечень оснований для отказа в предоставлении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поступило обращение (в письменном виде) заявителя о прекращении предоставления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представление заявителем подложных документов или сообщение заведомо ложных сведений;</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наличие прав третьих лиц на испрашиваемый земельный участок;</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Решение об отказе в предоставлении муниципальной услуги принимается: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Главой сельского поселения не позднее 10 дней с момента поступления заявления о предоставлении муниципальной услуги (при предоставлении земельного участка в аренду на основании заявления гражданина).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При принятии такого решения в адрес заявителя готовится соответствующее письмо с указанием причин отказа в предоставлении услуги, 1 экземпляр направляется заявителю по почте, 1 экземпляр в РГАУ МФЦ (в случае поступления заявления через РГАУ МФЦ).</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Отказ в предоставлении услуги не препятствует повторному обращению после устранения причины, послужившей основанием для отказа.</w:t>
      </w: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r w:rsidRPr="0077739C">
        <w:rPr>
          <w:rFonts w:eastAsia="Calibri"/>
          <w:b/>
          <w:sz w:val="22"/>
          <w:szCs w:val="22"/>
          <w:lang w:eastAsia="en-US"/>
        </w:rPr>
        <w:t>Перечень услуг, которые являются необходимыми и обязательными для предоставления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2.13. Предоставления услуг, являющихся необходимыми и обязательными для предоставления муниципальной услуги, не требуется.</w:t>
      </w: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r w:rsidRPr="0077739C">
        <w:rPr>
          <w:rFonts w:eastAsia="Calibri"/>
          <w:b/>
          <w:sz w:val="22"/>
          <w:szCs w:val="22"/>
          <w:lang w:eastAsia="en-US"/>
        </w:rPr>
        <w:t>Порядок, размер и основания взимания муниципальной пошлины или иной платы, взимаемой за предоставление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2.14. Муниципальная услуга и информация о ней предоставляются без взимания платы.</w:t>
      </w: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r w:rsidRPr="0077739C">
        <w:rPr>
          <w:rFonts w:eastAsia="Calibri"/>
          <w:b/>
          <w:sz w:val="22"/>
          <w:szCs w:val="22"/>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2.15. Плата за предоставление услуг, которые являются необходимыми и обязательными для предоставления муниципальной услуги, не взимается ввиду отсутствия иных услуг, необходимых и обязательных для предоставления муниципальной услуги.</w:t>
      </w: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r w:rsidRPr="0077739C">
        <w:rPr>
          <w:rFonts w:eastAsia="Calibri"/>
          <w:b/>
          <w:sz w:val="22"/>
          <w:szCs w:val="22"/>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2.16.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r w:rsidRPr="0077739C">
        <w:rPr>
          <w:rFonts w:eastAsia="Calibri"/>
          <w:b/>
          <w:sz w:val="22"/>
          <w:szCs w:val="22"/>
          <w:lang w:eastAsia="en-US"/>
        </w:rPr>
        <w:t>Срок и порядок регистрации запроса о предоставлении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2.17 Регистрация заявления о предоставлении земельного участка осуществляется в день </w:t>
      </w:r>
      <w:r w:rsidRPr="0077739C">
        <w:rPr>
          <w:rFonts w:eastAsia="Calibri"/>
          <w:sz w:val="22"/>
          <w:szCs w:val="22"/>
          <w:lang w:eastAsia="en-US"/>
        </w:rPr>
        <w:lastRenderedPageBreak/>
        <w:t>поступления заявления в Администрацию либо в случае поступления заявления в нерабочий или праздничный день - в следующий за ним первый рабочий день.</w:t>
      </w: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r w:rsidRPr="0077739C">
        <w:rPr>
          <w:rFonts w:eastAsia="Calibri"/>
          <w:b/>
          <w:sz w:val="22"/>
          <w:szCs w:val="22"/>
          <w:lang w:eastAsia="en-US"/>
        </w:rPr>
        <w:t>Требования к помещениям, в которых предоставляется муниципальная услуга, к месту ожидания и приема заявителей, размещению визуальной, текстовой и мультимедийной информации о предоставлении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2.18.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Вход в здание, в котором располагаются помещения для предоставления муниципальной услуги, и прилегающая к нему территория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r w:rsidRPr="0077739C">
        <w:rPr>
          <w:rFonts w:eastAsia="Calibri"/>
          <w:b/>
          <w:sz w:val="22"/>
          <w:szCs w:val="22"/>
          <w:lang w:eastAsia="en-US"/>
        </w:rPr>
        <w:t>Показатели доступности и качества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2.19. Показателями доступности муниципальной услуги являются: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доступность обращения за предоставлением муниципальной услуги, в том числе для лиц с ограниченными возможностями здоровья;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получение полной, достоверной и актуальной информации о муниципальной услуге на официальном сайте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возможность получения муниципальной услуги в РГАУ МФЦ;</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r w:rsidRPr="0077739C">
        <w:rPr>
          <w:rFonts w:eastAsia="Calibri"/>
          <w:b/>
          <w:sz w:val="22"/>
          <w:szCs w:val="22"/>
          <w:lang w:eastAsia="en-US"/>
        </w:rPr>
        <w:t>Основные требования к качеству предоставления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2.20. своевременность предоставления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достоверность и полнота информирования гражданина о ходе рассмотрения его обращения;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удобство и доступность получения заявителем информации о порядке предоставления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количество взаимодействий заявителя с должностными лицами соответствующего органа муниципального образования Администрации при предоставлении муниципальной услуги не должно превышать 2 раз с их общей продолжительностью, не превышающей 30 минут.</w:t>
      </w: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p>
    <w:p w:rsidR="00632A37" w:rsidRPr="0077739C" w:rsidRDefault="00632A37" w:rsidP="00632A37">
      <w:pPr>
        <w:widowControl w:val="0"/>
        <w:autoSpaceDE w:val="0"/>
        <w:autoSpaceDN w:val="0"/>
        <w:adjustRightInd w:val="0"/>
        <w:ind w:firstLine="709"/>
        <w:jc w:val="both"/>
        <w:rPr>
          <w:rFonts w:eastAsia="Calibri"/>
          <w:b/>
          <w:sz w:val="22"/>
          <w:szCs w:val="22"/>
          <w:lang w:eastAsia="en-US"/>
        </w:rPr>
      </w:pPr>
      <w:r w:rsidRPr="0077739C">
        <w:rPr>
          <w:rFonts w:eastAsia="Calibri"/>
          <w:b/>
          <w:sz w:val="22"/>
          <w:szCs w:val="22"/>
          <w:lang w:eastAsia="en-US"/>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 участвующих в предоставлении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2.21. Показатели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 3 к настоящему Административному регламенту).</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2.22. Получение муниципальной услуги в РГАУ МФЦ  осуществляется в соответствии с соглашением, заключенным между РГАУ МФЦ и Администрацией.</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2.23.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прием интерактивной формы заявления на получение муниципальной услуги осуществляется уполномоченным лицом Администрации, ответственным за предоставление муниципальной услуги, в соответствии с положением об администрации, должностным регламентом или иным нормативным актом Администрации;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прием электронной формы заявления осуществляется должностным лицом </w:t>
      </w:r>
      <w:r w:rsidRPr="0077739C">
        <w:rPr>
          <w:rFonts w:eastAsia="Calibri"/>
          <w:sz w:val="22"/>
          <w:szCs w:val="22"/>
          <w:lang w:eastAsia="en-US"/>
        </w:rPr>
        <w:lastRenderedPageBreak/>
        <w:t>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в случае наличия оснований для отказа в предоставлении муниципальной услуги, предусмотренных п. 2.12 настоящего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p>
    <w:p w:rsidR="00632A37" w:rsidRPr="0077739C" w:rsidRDefault="00632A37" w:rsidP="00632A37">
      <w:pPr>
        <w:widowControl w:val="0"/>
        <w:autoSpaceDE w:val="0"/>
        <w:autoSpaceDN w:val="0"/>
        <w:adjustRightInd w:val="0"/>
        <w:ind w:firstLine="709"/>
        <w:jc w:val="center"/>
        <w:rPr>
          <w:rFonts w:eastAsia="Calibri"/>
          <w:b/>
          <w:sz w:val="22"/>
          <w:szCs w:val="22"/>
          <w:lang w:eastAsia="en-US"/>
        </w:rPr>
      </w:pPr>
      <w:r w:rsidRPr="0077739C">
        <w:rPr>
          <w:rFonts w:eastAsia="Calibri"/>
          <w:b/>
          <w:sz w:val="22"/>
          <w:szCs w:val="22"/>
          <w:lang w:eastAsia="en-US"/>
        </w:rPr>
        <w:t xml:space="preserve">III. Состав, последовательность и сроки выполнения административных процедур, требования к порядку их выполнения, </w:t>
      </w:r>
    </w:p>
    <w:p w:rsidR="00632A37" w:rsidRPr="0077739C" w:rsidRDefault="00632A37" w:rsidP="00632A37">
      <w:pPr>
        <w:widowControl w:val="0"/>
        <w:autoSpaceDE w:val="0"/>
        <w:autoSpaceDN w:val="0"/>
        <w:adjustRightInd w:val="0"/>
        <w:ind w:firstLine="709"/>
        <w:jc w:val="center"/>
        <w:rPr>
          <w:rFonts w:eastAsia="Calibri"/>
          <w:b/>
          <w:sz w:val="22"/>
          <w:szCs w:val="22"/>
          <w:lang w:eastAsia="en-US"/>
        </w:rPr>
      </w:pPr>
      <w:r w:rsidRPr="0077739C">
        <w:rPr>
          <w:rFonts w:eastAsia="Calibri"/>
          <w:b/>
          <w:sz w:val="22"/>
          <w:szCs w:val="22"/>
          <w:lang w:eastAsia="en-US"/>
        </w:rPr>
        <w:t>в том числе особенности выполнения административных процедур в электронной форме</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3.1. В состав административных процедур входит:</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1) прием и регистрация заявления и документов; </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2) проверка документов, предоставленных заявителем; </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 осуществление межведомственного взаимодействия по получению документов, необходимых для предоставления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4) публикация извещения о предоставлении земельного участка;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5) подготовка проекта договора или проекта решения о предварительном согласовании и направление результата муниципальной услуги заявителю. </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Последовательность и состав выполняемых административных процедур представлены в блок-схеме в приложении № 4 к настоящему Административному регламенту.</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3.2. Прием и регистрация заявления и документов.</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3.2.1.Основанием для начала административной процедуры является личное обращение заявителя (представителя заявителя)  или поступление заявления и документов по почте непосредственно в Администрацию или через РГАУ МФЦ, направление заявления в форме электронного документа с использованием информационно-телекоммуникационной сети «Интернет», официального сайта;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3.2.2.При поступлении документов по почте.</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Делопроизводитель в день регистрации заявления в СЭД готовит проект резолюции лица ответственного в Администрации, к компетенции которого относится рассмотрение указанного заявления, а далее на основании его резолюции направляет в отдел для рассмотрения и подготовки ответа.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3.2.3.Представление документов заявителем при личном обращении.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Специалист Администрации, ответственный за прием документов:</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устанавливает предмет обращения, устанавливает личность заявителя (представителя заявителя), проверяет документ, удостоверяющий личность;</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проводит проверку документов, указанных в пункте 2.7. настоящего Административного регламента;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3.2.4.При установлении фактов несоответствия заявления и (или) прилагаемых документов установленным требованиям специалист муниципального образования устно уведомляет </w:t>
      </w:r>
      <w:r w:rsidRPr="0077739C">
        <w:rPr>
          <w:rFonts w:eastAsia="Calibri"/>
          <w:sz w:val="22"/>
          <w:szCs w:val="22"/>
          <w:lang w:eastAsia="en-US"/>
        </w:rPr>
        <w:lastRenderedPageBreak/>
        <w:t>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3.2.5.Если имеются основания для отказа в приеме документов, но заявитель настаивает на их принятии, специалист Администрации в течение 5 рабочих дней после их регистрации направляет заявителю письменное уведомление о возврате документов с указанием причин, указанных в пункте 2.10 настоящего административного регламента и возможностей их устранения.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3.2.6. Специалист, ответственный за прием и обработку входящей корреспонденции, в день регистрации заявления (заявки) в Журнале регистрации входящей корреспонденции готовит проект резолюции главе сельского поселения (далее – глава), к компетенции которого относится рассмотрение указанного заявления (заявки), а далее на основании его резолюции, направляется в уполномоченный орган для рассмотрения и подготовки ответа.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На заявлении проставляется штамп установленной формы с указанием входящего регистрационного номера и дата поступления документов.</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3.3.Проверка документов, представленных заявителем:</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3.3.1. Основанием для начала административной процедуры является поступление зарегистрированного заявления и документов специалисту Администрации  на исполнение поручения с соответствующей резолюцией с указанием срока и порядка его рассмотрения.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Специалист после получения документов осуществляет действие по проверке полноты и достоверности документов, выявляет наличие оснований для принятия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Российской Федерации.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Специалист Администрации при наличии оснований для отказа в предоставлении муниципальной услуги осуществляет действие по подготовки письма с указанием причины отказа в предоставлении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Максимальное время, затраченное на административные действия, не должно превышать 10 дней  со дня регистрации заявления;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3.3.2.Результат административной процедуры:</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направление отказа в предоставлении муниципальной услуги по основаниям, указанным в п.2.12 Административного регламента. </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либо направление межведомственных запросов для предоставления необходимых документов.</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Срок направления межведомственных запросов составляет один рабочий день со дня получения специалистом заявления.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3.4.Осуществление межведомственного взаимодействия по получению документов, необходимых для предоставления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3.4.1.Основанием для начала административной процедуры по межведомственному взаимодействию является поступление и рассмотрение заявления и документов.</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3.4.2.Межведомственное взаимодействие осуществляется с Управлением Федеральной службы государственной регистрации, кадастра и картографии по Республике Башкортостан, филиалом ФГБУ «Федеральная кадастровая плата Росреестра» по Республике Башкортостан, с органами, предоставляющими услуги, иными государственными органами, органами местного самоуправления либо подведомственными государственными органам или органам местного самоуправления организациями, участвующими в предоставлении муниципальных услуг.</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3.4.3.Межведомственное взаимодействие включает в себя направление специалистом  уполномоченного  органа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3.4.4.Межведомственное взаимодействие осуществляется посредством системы межведомственного электронного взаимодействия (далее СМЭВ). </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3.4.5.Запросы по межведомственному взаимодействию формируются и отправляются ответственным специалистом уполномоченного органа в течение одного рабочего дня с даты получения им заявления;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3.4.6.Уполномоченные органы представляют запрашиваемые документы в срок, не превышающий 5 рабочих дней с момента получения запроса;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3.4.7.Результатом административной процедуры является получение ответственным специалистом уполномоченного органа  документов, необходимых для предоставления заявителю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lastRenderedPageBreak/>
        <w:t>3.5.Публикация извещения о предоставлении земельного участка.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Основанием начала административной процедуры является наличие всех необходимых документов.</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3.5.1. Ответственный специалист уполномоченного органа  в срок, не превышающий тридцати дней с даты поступления заявления,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В извещении указываются: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1) информация о возможности предоставления земельного участка с указанием целей этого предоставления;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 адрес и способ подачи заявлений;</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4) дата окончания приема заявлений;</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5) адрес или иное описание местоположения земельного участка;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В случае  если земельный участок предстоит образовать в соответствии со схемой расположения земельного участка и схемой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официальном сайте http://torgi.gov.ru/, а также на официальном сайте.</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3.6. Подготовка проекта договора или проекта решения о предварительном согласовании и направление результата муниципальной услуги заявителю. </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3.6.1. Ответственный специалист уполномоченного органа в течение 5 рабочих дней по истечении тридцати дней с момента опубликования извещения о предоставлении земельного участка в случае отсутствия заявления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осуществляет подготовку проекта договора аренды или купли-продажи земельного участка при условии, что не требуется образование или уточнение границ испрашиваемого земельного участка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-осуществляет подготовку  решения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3.6.2. Ответственный специалист уполномоченного органа  подписывает проект договора аренды или купли-продажи земельного участка у Главы сельского поселения.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3.6.3. Ответственный специалист  уполномоченного органа направляет заявителю подписанный проект договора аренды или купли-продажи земельного участка с письмом о предложении его заключения в любой, удобной для заявителя форме.</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В случае обращения за предоставлением муниципальной услуги через РГАУ МФЦ </w:t>
      </w:r>
      <w:r w:rsidRPr="0077739C">
        <w:rPr>
          <w:rFonts w:eastAsia="Calibri"/>
          <w:sz w:val="22"/>
          <w:szCs w:val="22"/>
          <w:lang w:eastAsia="en-US"/>
        </w:rPr>
        <w:lastRenderedPageBreak/>
        <w:t>подписанный проект договора аренды или купли-продажи земельного участка с письмом о предложении его заключения направляется в РГАУ МФЦ для вручения заявителю.</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3.6.4.В случае поступления в течение тридцати дней со дня опубликования извещения иных заявлений о намерениях участвовать в аукционе  Уполномоченного органа в недельный срок со дня поступления этих заявлений:</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осуществляет 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предоставлении земельного  участка).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-осуществляет подготовку проекта решение об отказе в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3.6.5. Ответственный специалист уполномоченного органа  подписывает проект решения об отказе в предоставлении или проект решения об отказе в предварительном согласовании у Главы сельского поселения.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3.6.6. Глава сельского поселения рассматривает и подписывает решение об отказе в предоставлении земельного участка передает его для отправки заявителю в порядке делопроизводства. </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Письменное уведомление об отказе предоставления муниципальной  услуги должно содержать основания отказа с указанием возможностей их устранения и может быть обжаловано заявителем в судебном порядке.</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В случае обращения за предоставлением муниципальной услуги через РГАУ МФЦ уведомление об отказе направляется в РГАУ МФЦ для вручения заявителю.</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Результатом административной процедуры является: </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подготовка проекта договора или проекта решения о предварительном согласовании и направление результата муниципальной услуги заявителю; </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отказ в предоставлении муниципальной услуги по основаниям, указанных в пункте 2.12 Административного регламента.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p>
    <w:p w:rsidR="00632A37" w:rsidRPr="0077739C" w:rsidRDefault="00632A37" w:rsidP="00632A37">
      <w:pPr>
        <w:widowControl w:val="0"/>
        <w:autoSpaceDE w:val="0"/>
        <w:autoSpaceDN w:val="0"/>
        <w:adjustRightInd w:val="0"/>
        <w:ind w:firstLine="709"/>
        <w:jc w:val="center"/>
        <w:rPr>
          <w:rFonts w:eastAsia="Calibri"/>
          <w:b/>
          <w:sz w:val="22"/>
          <w:szCs w:val="22"/>
          <w:lang w:eastAsia="en-US"/>
        </w:rPr>
      </w:pPr>
      <w:r w:rsidRPr="0077739C">
        <w:rPr>
          <w:rFonts w:eastAsia="Calibri"/>
          <w:b/>
          <w:sz w:val="22"/>
          <w:szCs w:val="22"/>
          <w:lang w:eastAsia="en-US"/>
        </w:rPr>
        <w:t>IV. Формы контроля за предоставление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утверждается Главой сельского поселения. </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 целью выявления допущенных ими нарушений требований настоящего Административного регламента.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Периодичность осуществления плановых проверок устанавливается в соответствии с ежегодным планом проверок, утверждаемым Главой сельского поселения. </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Внеплановые проверки полноты и качества предоставления муниципальной услуги проводятся Главой сельского поселения.  </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Основанием для проведения внеплановых проверок являются: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жалобы заявителей; </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нарушения, выявленные в ходе текущего контроля.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lastRenderedPageBreak/>
        <w:t xml:space="preserve">Проверки проводятся по решению Главы сельского поселения. </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4.4. Персональная ответственность муниципальных служащих в Администрации  муниципального образования закрепляется в должностных регламентах в соответствии с требованиями законодательства Российской Федерации и Республики Башкортостан.</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Порядок и формы контроля за предоставлением муниципальной услуги, в том числе со стороны граждан, их объединений и организаций</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Граждане, их объединения и организации также имеют право:</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направлять замечания и предложения по улучшению доступности и качества предоставления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вносить предложения о мерах по устранению нарушений настоящего Регламента.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p>
    <w:p w:rsidR="00632A37" w:rsidRPr="0077739C" w:rsidRDefault="00632A37" w:rsidP="00632A37">
      <w:pPr>
        <w:widowControl w:val="0"/>
        <w:autoSpaceDE w:val="0"/>
        <w:autoSpaceDN w:val="0"/>
        <w:adjustRightInd w:val="0"/>
        <w:ind w:firstLine="709"/>
        <w:jc w:val="center"/>
        <w:rPr>
          <w:rFonts w:eastAsia="Calibri"/>
          <w:b/>
          <w:sz w:val="22"/>
          <w:szCs w:val="22"/>
          <w:lang w:eastAsia="en-US"/>
        </w:rPr>
      </w:pPr>
      <w:r w:rsidRPr="0077739C">
        <w:rPr>
          <w:rFonts w:eastAsia="Calibri"/>
          <w:b/>
          <w:sz w:val="22"/>
          <w:szCs w:val="22"/>
          <w:lang w:eastAsia="en-US"/>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Информация для заявителя о его праве подать жалобу на решение и (или) действие (бездействие) Администрации, а также его должностных лиц</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Предмет жалобы</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5.2. Предметом досудебного (внесудебного) обжалования являются решения,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«Об организации предоставления государственных и муниципальных услуг», в том числе в следующих случаях:</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нарушение срока регистрации запроса заявителя о предоставлении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нарушение срока предоставления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Органы местного самоуправления и уполномоченные на рассмотрение жалобы </w:t>
      </w:r>
      <w:r w:rsidRPr="0077739C">
        <w:rPr>
          <w:rFonts w:eastAsia="Calibri"/>
          <w:sz w:val="22"/>
          <w:szCs w:val="22"/>
          <w:lang w:eastAsia="en-US"/>
        </w:rPr>
        <w:lastRenderedPageBreak/>
        <w:t>должностные лица, которым может быть направлена жалоба</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5.3. Жалоба на решения и действия (бездействие) должностного лица Администрации подается Главе сельского поселения.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Порядок подачи и рассмотрения жалобы</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5.4. Жалоба, поступившая в Администрацию, подлежит рассмотрению Главой сельского поселения.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5.5. Жалоба может быть направлена по почте, через РГАУ МФЦ, с использованием официального сайта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5.6. Жалоба подается в письменной форме, в том числе при личном приеме заявителя, и в электронном виде.</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Жалоба должна содержать:</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фамилию, имя, отчество (последнее - при наличии), сведения о месте жительства заявителя - физического лица, местонахождение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оформленная в соответствии с законодательством Российской Федерации доверенность;</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5.8. Прием жалоб в письменной форме осуществляется: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Время приема жалоб должно совпадать со временем предоставления муниципальных услуг.</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Жалоба в письменной форме может быть также направлена по почте.</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б) РГАУ МФЦ. При поступлении жалобы РГАУ МФЦ обеспечивает ее передачу в Администрацию не позднее следующего дня со дня поступления жалобы.</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5.9. В электронном виде жалоба может быть подана заявителем посредством:</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а) официального сайта в сети Интернет;</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Сроки рассмотрения жалобы</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5.10.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w:t>
      </w:r>
      <w:r w:rsidRPr="0077739C">
        <w:rPr>
          <w:rFonts w:eastAsia="Calibri"/>
          <w:sz w:val="22"/>
          <w:szCs w:val="22"/>
          <w:lang w:eastAsia="en-US"/>
        </w:rPr>
        <w:lastRenderedPageBreak/>
        <w:t>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5.11. Оснований для приостановления рассмотрения жалобы не имеется.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Результат рассмотрения жалобы</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отказать в удовлетворении жалобы.</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Порядок информирования заявителя о результатах рассмотрения жалобы</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5.14. В ответе по результатам рассмотрения жалобы указываются: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в) фамилия, имя, отчество (последнее - при наличии) или наименование заявителя;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г) основания для принятия решения по жалобе;</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д) принятое по жалобе решение;</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ж) сведения о порядке обжалования принятого по жалобе решения.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Порядок обжалования решения по жалобе</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5.17. Заявители имеют право на обжалование решений по жалобе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Право заявителя на получение информации и документов, необходимых для обоснования и рассмотрения жалобы</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5.18. Заявитель имеет право на получение информации и документов для обоснования и рассмотрения жалобы.</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Должностные лица Администрации обязаны:</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обеспечить объективное, всестороннее и своевременное рассмотрение жалобы;</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направить письменный ответ либо в форме электронного документа по существу поставленных в жалобе вопросов.</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Способы информирования заявителей о порядке подачи и рассмотрения жалобы</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5.19 Администрация отказывает в удовлетворении жалобы в следующих случаях:</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а) наличие вступившего в законную силу решения суда, арбитражного суда по жалобе о том же предмете и по тем же основаниям;</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lastRenderedPageBreak/>
        <w:t>б) подача жалобы лицом, полномочия которого не подтверждены в порядке, установленном законодательством Российской Федерации;</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в) наличие решения по жалобе, принятого ранее в отношении того же заявителя и по тому же предмету жалобы.</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5.20. Администрация муниципального района обеспечивает:</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 xml:space="preserve">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w:t>
      </w:r>
      <w:hyperlink r:id="rId9" w:history="1">
        <w:r w:rsidRPr="0077739C">
          <w:rPr>
            <w:rStyle w:val="a3"/>
            <w:sz w:val="22"/>
            <w:szCs w:val="22"/>
          </w:rPr>
          <w:t>http://sovet-davlekanovo.ru</w:t>
        </w:r>
      </w:hyperlink>
      <w:r w:rsidRPr="0077739C">
        <w:rPr>
          <w:rFonts w:eastAsia="Calibri"/>
          <w:sz w:val="22"/>
          <w:szCs w:val="22"/>
          <w:lang w:eastAsia="en-US"/>
        </w:rPr>
        <w:t>, в Едином портале государственных и муниципальных услуг (функций), Портале государственных и муниципальных услуг Республики Башкортостан.</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r w:rsidRPr="0077739C">
        <w:rPr>
          <w:rFonts w:eastAsia="Calibri"/>
          <w:sz w:val="22"/>
          <w:szCs w:val="22"/>
          <w:lang w:eastAsia="en-US"/>
        </w:rPr>
        <w:t>5.21. Консультирование заявителей о порядке обжалования решений и действий (бездействия) Администрации, его должностных лиц осуще</w:t>
      </w:r>
      <w:r w:rsidR="0077739C" w:rsidRPr="0077739C">
        <w:rPr>
          <w:rFonts w:eastAsia="Calibri"/>
          <w:sz w:val="22"/>
          <w:szCs w:val="22"/>
          <w:lang w:eastAsia="en-US"/>
        </w:rPr>
        <w:t xml:space="preserve">ствляется по телефону 8(34768)3-65-41 </w:t>
      </w:r>
      <w:r w:rsidRPr="0077739C">
        <w:rPr>
          <w:rFonts w:eastAsia="Calibri"/>
          <w:sz w:val="22"/>
          <w:szCs w:val="22"/>
          <w:lang w:eastAsia="en-US"/>
        </w:rPr>
        <w:t>, посредств</w:t>
      </w:r>
      <w:r w:rsidR="0077739C" w:rsidRPr="0077739C">
        <w:rPr>
          <w:rFonts w:eastAsia="Calibri"/>
          <w:sz w:val="22"/>
          <w:szCs w:val="22"/>
          <w:lang w:eastAsia="en-US"/>
        </w:rPr>
        <w:t xml:space="preserve">ом электронной почты </w:t>
      </w:r>
      <w:r w:rsidR="0077739C" w:rsidRPr="0077739C">
        <w:rPr>
          <w:rFonts w:eastAsia="Calibri"/>
          <w:sz w:val="22"/>
          <w:szCs w:val="22"/>
          <w:lang w:val="en-US" w:eastAsia="en-US"/>
        </w:rPr>
        <w:t>sergiopol</w:t>
      </w:r>
      <w:r w:rsidR="0077739C" w:rsidRPr="0077739C">
        <w:rPr>
          <w:rFonts w:eastAsia="Calibri"/>
          <w:sz w:val="22"/>
          <w:szCs w:val="22"/>
          <w:lang w:eastAsia="en-US"/>
        </w:rPr>
        <w:t>_</w:t>
      </w:r>
      <w:r w:rsidR="0077739C" w:rsidRPr="0077739C">
        <w:rPr>
          <w:rFonts w:eastAsia="Calibri"/>
          <w:sz w:val="22"/>
          <w:szCs w:val="22"/>
          <w:lang w:val="en-US" w:eastAsia="en-US"/>
        </w:rPr>
        <w:t>davl</w:t>
      </w:r>
      <w:r w:rsidR="0077739C" w:rsidRPr="0077739C">
        <w:rPr>
          <w:rFonts w:eastAsia="Calibri"/>
          <w:sz w:val="22"/>
          <w:szCs w:val="22"/>
          <w:lang w:eastAsia="en-US"/>
        </w:rPr>
        <w:t>@</w:t>
      </w:r>
      <w:r w:rsidR="0077739C" w:rsidRPr="0077739C">
        <w:rPr>
          <w:rFonts w:eastAsia="Calibri"/>
          <w:sz w:val="22"/>
          <w:szCs w:val="22"/>
          <w:lang w:val="en-US" w:eastAsia="en-US"/>
        </w:rPr>
        <w:t>ufamts</w:t>
      </w:r>
      <w:r w:rsidR="0077739C" w:rsidRPr="0077739C">
        <w:rPr>
          <w:rFonts w:eastAsia="Calibri"/>
          <w:sz w:val="22"/>
          <w:szCs w:val="22"/>
          <w:lang w:eastAsia="en-US"/>
        </w:rPr>
        <w:t>.</w:t>
      </w:r>
      <w:r w:rsidR="0077739C" w:rsidRPr="0077739C">
        <w:rPr>
          <w:rFonts w:eastAsia="Calibri"/>
          <w:sz w:val="22"/>
          <w:szCs w:val="22"/>
          <w:lang w:val="en-US" w:eastAsia="en-US"/>
        </w:rPr>
        <w:t>ru</w:t>
      </w:r>
      <w:r w:rsidRPr="0077739C">
        <w:rPr>
          <w:rFonts w:eastAsia="Calibri"/>
          <w:sz w:val="22"/>
          <w:szCs w:val="22"/>
          <w:lang w:eastAsia="en-US"/>
        </w:rPr>
        <w:t>, при личном приеме заявителя.</w:t>
      </w:r>
    </w:p>
    <w:p w:rsidR="00632A37" w:rsidRPr="0077739C" w:rsidRDefault="00632A37" w:rsidP="00632A37">
      <w:pPr>
        <w:widowControl w:val="0"/>
        <w:autoSpaceDE w:val="0"/>
        <w:autoSpaceDN w:val="0"/>
        <w:adjustRightInd w:val="0"/>
        <w:ind w:firstLine="709"/>
        <w:jc w:val="both"/>
        <w:rPr>
          <w:rFonts w:eastAsia="Calibri"/>
          <w:sz w:val="22"/>
          <w:szCs w:val="22"/>
          <w:lang w:eastAsia="en-US"/>
        </w:rPr>
      </w:pPr>
    </w:p>
    <w:p w:rsidR="00632A37" w:rsidRPr="0077739C" w:rsidRDefault="00632A37" w:rsidP="00632A37">
      <w:pPr>
        <w:widowControl w:val="0"/>
        <w:autoSpaceDE w:val="0"/>
        <w:autoSpaceDN w:val="0"/>
        <w:adjustRightInd w:val="0"/>
        <w:ind w:firstLine="709"/>
        <w:jc w:val="both"/>
        <w:rPr>
          <w:rFonts w:eastAsia="Calibri"/>
          <w:sz w:val="22"/>
          <w:szCs w:val="22"/>
          <w:lang w:eastAsia="en-US"/>
        </w:rPr>
      </w:pPr>
    </w:p>
    <w:p w:rsidR="00632A37" w:rsidRPr="0077739C" w:rsidRDefault="00632A37" w:rsidP="00632A37">
      <w:pPr>
        <w:widowControl w:val="0"/>
        <w:autoSpaceDE w:val="0"/>
        <w:autoSpaceDN w:val="0"/>
        <w:adjustRightInd w:val="0"/>
        <w:ind w:firstLine="709"/>
        <w:jc w:val="both"/>
        <w:rPr>
          <w:rFonts w:eastAsia="Calibri"/>
          <w:sz w:val="22"/>
          <w:szCs w:val="22"/>
          <w:lang w:eastAsia="en-US"/>
        </w:rPr>
      </w:pPr>
    </w:p>
    <w:p w:rsidR="00632A37" w:rsidRPr="0077739C" w:rsidRDefault="00632A37" w:rsidP="00632A37">
      <w:pPr>
        <w:widowControl w:val="0"/>
        <w:autoSpaceDE w:val="0"/>
        <w:autoSpaceDN w:val="0"/>
        <w:adjustRightInd w:val="0"/>
        <w:ind w:firstLine="709"/>
        <w:jc w:val="both"/>
        <w:rPr>
          <w:rFonts w:eastAsia="Calibri"/>
          <w:sz w:val="22"/>
          <w:szCs w:val="22"/>
          <w:lang w:eastAsia="en-US"/>
        </w:rPr>
      </w:pPr>
    </w:p>
    <w:p w:rsidR="00632A37" w:rsidRPr="0077739C" w:rsidRDefault="00632A37" w:rsidP="00632A37">
      <w:pPr>
        <w:widowControl w:val="0"/>
        <w:autoSpaceDE w:val="0"/>
        <w:autoSpaceDN w:val="0"/>
        <w:adjustRightInd w:val="0"/>
        <w:ind w:firstLine="709"/>
        <w:jc w:val="both"/>
        <w:rPr>
          <w:rFonts w:eastAsia="Calibri"/>
          <w:sz w:val="22"/>
          <w:szCs w:val="22"/>
          <w:lang w:eastAsia="en-US"/>
        </w:rPr>
      </w:pPr>
    </w:p>
    <w:p w:rsidR="00632A37" w:rsidRPr="0077739C" w:rsidRDefault="00632A37" w:rsidP="00632A37">
      <w:pPr>
        <w:suppressAutoHyphens/>
        <w:ind w:left="4111"/>
        <w:jc w:val="right"/>
        <w:rPr>
          <w:spacing w:val="-6"/>
          <w:sz w:val="22"/>
          <w:szCs w:val="22"/>
        </w:rPr>
      </w:pPr>
      <w:r w:rsidRPr="0077739C">
        <w:rPr>
          <w:spacing w:val="-6"/>
          <w:sz w:val="22"/>
          <w:szCs w:val="22"/>
        </w:rPr>
        <w:t xml:space="preserve">Приложение № 1 </w:t>
      </w:r>
    </w:p>
    <w:p w:rsidR="00632A37" w:rsidRPr="0077739C" w:rsidRDefault="00632A37" w:rsidP="00632A37">
      <w:pPr>
        <w:ind w:firstLine="4111"/>
        <w:jc w:val="right"/>
        <w:rPr>
          <w:sz w:val="22"/>
          <w:szCs w:val="22"/>
        </w:rPr>
      </w:pPr>
      <w:r w:rsidRPr="0077739C">
        <w:rPr>
          <w:sz w:val="22"/>
          <w:szCs w:val="22"/>
        </w:rPr>
        <w:t xml:space="preserve">к Административному регламенту </w:t>
      </w:r>
    </w:p>
    <w:p w:rsidR="00632A37" w:rsidRPr="0077739C" w:rsidRDefault="00632A37" w:rsidP="00632A37">
      <w:pPr>
        <w:jc w:val="center"/>
        <w:rPr>
          <w:sz w:val="22"/>
          <w:szCs w:val="22"/>
        </w:rPr>
      </w:pPr>
    </w:p>
    <w:p w:rsidR="00632A37" w:rsidRPr="0077739C" w:rsidRDefault="00632A37" w:rsidP="00632A37">
      <w:pPr>
        <w:jc w:val="center"/>
        <w:rPr>
          <w:b/>
          <w:bCs/>
          <w:sz w:val="22"/>
          <w:szCs w:val="22"/>
        </w:rPr>
      </w:pPr>
      <w:r w:rsidRPr="0077739C">
        <w:rPr>
          <w:b/>
          <w:sz w:val="22"/>
          <w:szCs w:val="22"/>
        </w:rPr>
        <w:t xml:space="preserve">Заявление </w:t>
      </w:r>
      <w:r w:rsidRPr="0077739C">
        <w:rPr>
          <w:b/>
          <w:bCs/>
          <w:sz w:val="22"/>
          <w:szCs w:val="22"/>
        </w:rPr>
        <w:t xml:space="preserve">о предоставлении земельного участка </w:t>
      </w:r>
      <w:r w:rsidRPr="0077739C">
        <w:rPr>
          <w:b/>
          <w:sz w:val="22"/>
          <w:szCs w:val="22"/>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32A37" w:rsidRPr="0077739C" w:rsidRDefault="00632A37" w:rsidP="00632A37">
      <w:pPr>
        <w:rPr>
          <w:b/>
          <w:sz w:val="22"/>
          <w:szCs w:val="22"/>
        </w:rPr>
      </w:pPr>
    </w:p>
    <w:p w:rsidR="00632A37" w:rsidRPr="0077739C" w:rsidRDefault="00632A37" w:rsidP="00632A37">
      <w:pPr>
        <w:rPr>
          <w:sz w:val="22"/>
          <w:szCs w:val="22"/>
        </w:rPr>
      </w:pPr>
      <w:r w:rsidRPr="0077739C">
        <w:rPr>
          <w:sz w:val="22"/>
          <w:szCs w:val="22"/>
        </w:rPr>
        <w:t>Заявитель ________________________________________________________ ,</w:t>
      </w:r>
    </w:p>
    <w:p w:rsidR="00632A37" w:rsidRPr="0077739C" w:rsidRDefault="00632A37" w:rsidP="00632A37">
      <w:pPr>
        <w:rPr>
          <w:sz w:val="22"/>
          <w:szCs w:val="22"/>
        </w:rPr>
      </w:pPr>
      <w:r w:rsidRPr="0077739C">
        <w:rPr>
          <w:sz w:val="22"/>
          <w:szCs w:val="22"/>
        </w:rPr>
        <w:t xml:space="preserve">                    (Ф.И.О. главы фермерского хозяйства или физического лица)</w:t>
      </w:r>
    </w:p>
    <w:p w:rsidR="00632A37" w:rsidRPr="0077739C" w:rsidRDefault="00632A37" w:rsidP="00632A37">
      <w:pPr>
        <w:rPr>
          <w:sz w:val="22"/>
          <w:szCs w:val="22"/>
        </w:rPr>
      </w:pPr>
      <w:r w:rsidRPr="0077739C">
        <w:rPr>
          <w:sz w:val="22"/>
          <w:szCs w:val="22"/>
        </w:rPr>
        <w:t>в лице ___________________________________________________________ ,</w:t>
      </w:r>
    </w:p>
    <w:p w:rsidR="00632A37" w:rsidRPr="0077739C" w:rsidRDefault="00632A37" w:rsidP="00632A37">
      <w:pPr>
        <w:ind w:firstLine="4320"/>
        <w:rPr>
          <w:sz w:val="22"/>
          <w:szCs w:val="22"/>
        </w:rPr>
      </w:pPr>
      <w:r w:rsidRPr="0077739C">
        <w:rPr>
          <w:sz w:val="22"/>
          <w:szCs w:val="22"/>
        </w:rPr>
        <w:t>(ФИО, должность представителя  лица)</w:t>
      </w:r>
    </w:p>
    <w:p w:rsidR="00632A37" w:rsidRPr="0077739C" w:rsidRDefault="00632A37" w:rsidP="00632A37">
      <w:pPr>
        <w:rPr>
          <w:sz w:val="22"/>
          <w:szCs w:val="22"/>
        </w:rPr>
      </w:pPr>
      <w:r w:rsidRPr="0077739C">
        <w:rPr>
          <w:sz w:val="22"/>
          <w:szCs w:val="22"/>
        </w:rPr>
        <w:t>действующего на основании ________________________________________ ,</w:t>
      </w:r>
    </w:p>
    <w:p w:rsidR="00632A37" w:rsidRPr="0077739C" w:rsidRDefault="00632A37" w:rsidP="00632A37">
      <w:pPr>
        <w:ind w:firstLine="4320"/>
        <w:rPr>
          <w:sz w:val="22"/>
          <w:szCs w:val="22"/>
        </w:rPr>
      </w:pPr>
      <w:r w:rsidRPr="0077739C">
        <w:rPr>
          <w:sz w:val="22"/>
          <w:szCs w:val="22"/>
        </w:rPr>
        <w:t>(№ и дата доверенности)</w:t>
      </w:r>
    </w:p>
    <w:p w:rsidR="00632A37" w:rsidRPr="0077739C" w:rsidRDefault="00632A37" w:rsidP="00632A37">
      <w:pPr>
        <w:jc w:val="both"/>
        <w:rPr>
          <w:sz w:val="22"/>
          <w:szCs w:val="22"/>
        </w:rPr>
      </w:pPr>
      <w:r w:rsidRPr="0077739C">
        <w:rPr>
          <w:sz w:val="22"/>
          <w:szCs w:val="22"/>
        </w:rPr>
        <w:t>просит Вас предоставить земельный участок ________________________,</w:t>
      </w:r>
    </w:p>
    <w:p w:rsidR="00632A37" w:rsidRPr="0077739C" w:rsidRDefault="00632A37" w:rsidP="00632A37">
      <w:pPr>
        <w:jc w:val="center"/>
        <w:rPr>
          <w:sz w:val="22"/>
          <w:szCs w:val="22"/>
        </w:rPr>
      </w:pPr>
      <w:r w:rsidRPr="0077739C">
        <w:rPr>
          <w:sz w:val="22"/>
          <w:szCs w:val="22"/>
        </w:rPr>
        <w:t>(кадастровый номер, местоположение, категория, общая площадь и цель использования земельного участка)</w:t>
      </w:r>
    </w:p>
    <w:p w:rsidR="00632A37" w:rsidRPr="0077739C" w:rsidRDefault="00632A37" w:rsidP="00632A37">
      <w:pPr>
        <w:rPr>
          <w:sz w:val="22"/>
          <w:szCs w:val="22"/>
        </w:rPr>
      </w:pPr>
      <w:r w:rsidRPr="0077739C">
        <w:rPr>
          <w:sz w:val="22"/>
          <w:szCs w:val="22"/>
        </w:rPr>
        <w:t>на праве  _______________________на срок _________</w:t>
      </w:r>
    </w:p>
    <w:p w:rsidR="00632A37" w:rsidRPr="0077739C" w:rsidRDefault="00632A37" w:rsidP="00632A37">
      <w:pPr>
        <w:rPr>
          <w:sz w:val="22"/>
          <w:szCs w:val="22"/>
        </w:rPr>
      </w:pPr>
      <w:r w:rsidRPr="0077739C">
        <w:rPr>
          <w:sz w:val="22"/>
          <w:szCs w:val="22"/>
        </w:rPr>
        <w:t xml:space="preserve">                     (аренда, собственность)                (при подаче заявления об аренде земельного участка)</w:t>
      </w:r>
    </w:p>
    <w:p w:rsidR="00632A37" w:rsidRPr="0077739C" w:rsidRDefault="00632A37" w:rsidP="00632A37">
      <w:pPr>
        <w:rPr>
          <w:sz w:val="22"/>
          <w:szCs w:val="22"/>
        </w:rPr>
      </w:pPr>
      <w:r w:rsidRPr="0077739C">
        <w:rPr>
          <w:sz w:val="22"/>
          <w:szCs w:val="22"/>
        </w:rPr>
        <w:t>Цель использования земельного участка:_______________________________</w:t>
      </w:r>
    </w:p>
    <w:p w:rsidR="00632A37" w:rsidRPr="0077739C" w:rsidRDefault="00632A37" w:rsidP="00632A37">
      <w:pPr>
        <w:rPr>
          <w:b/>
          <w:sz w:val="22"/>
          <w:szCs w:val="22"/>
        </w:rPr>
      </w:pPr>
    </w:p>
    <w:p w:rsidR="00632A37" w:rsidRPr="0077739C" w:rsidRDefault="00632A37" w:rsidP="00632A37">
      <w:pPr>
        <w:rPr>
          <w:sz w:val="22"/>
          <w:szCs w:val="22"/>
        </w:rPr>
      </w:pPr>
      <w:r w:rsidRPr="0077739C">
        <w:rPr>
          <w:sz w:val="22"/>
          <w:szCs w:val="22"/>
        </w:rPr>
        <w:t>Юридический адрес с почтовым индексом: ________________________________________________________________</w:t>
      </w:r>
    </w:p>
    <w:p w:rsidR="00632A37" w:rsidRPr="0077739C" w:rsidRDefault="00632A37" w:rsidP="00632A37">
      <w:pPr>
        <w:rPr>
          <w:sz w:val="22"/>
          <w:szCs w:val="22"/>
        </w:rPr>
      </w:pPr>
      <w:r w:rsidRPr="0077739C">
        <w:rPr>
          <w:sz w:val="22"/>
          <w:szCs w:val="22"/>
        </w:rPr>
        <w:t>________________________________________________________</w:t>
      </w:r>
    </w:p>
    <w:p w:rsidR="00632A37" w:rsidRPr="0077739C" w:rsidRDefault="00632A37" w:rsidP="00632A37">
      <w:pPr>
        <w:rPr>
          <w:sz w:val="22"/>
          <w:szCs w:val="22"/>
        </w:rPr>
      </w:pPr>
      <w:r w:rsidRPr="0077739C">
        <w:rPr>
          <w:sz w:val="22"/>
          <w:szCs w:val="22"/>
        </w:rPr>
        <w:t>Контактный телефон: ________________________________________________</w:t>
      </w:r>
    </w:p>
    <w:p w:rsidR="00632A37" w:rsidRPr="0077739C" w:rsidRDefault="00632A37" w:rsidP="00632A37">
      <w:pPr>
        <w:pStyle w:val="ConsPlusNonformat"/>
        <w:widowControl/>
        <w:suppressAutoHyphens/>
        <w:rPr>
          <w:rFonts w:ascii="Times New Roman" w:hAnsi="Times New Roman" w:cs="Times New Roman"/>
          <w:sz w:val="22"/>
          <w:szCs w:val="22"/>
        </w:rPr>
      </w:pPr>
      <w:r w:rsidRPr="0077739C">
        <w:rPr>
          <w:rFonts w:ascii="Times New Roman" w:hAnsi="Times New Roman" w:cs="Times New Roman"/>
          <w:sz w:val="22"/>
          <w:szCs w:val="22"/>
        </w:rPr>
        <w:t>(подпись)</w:t>
      </w:r>
    </w:p>
    <w:p w:rsidR="00632A37" w:rsidRPr="0077739C" w:rsidRDefault="00632A37" w:rsidP="00632A37">
      <w:pPr>
        <w:pStyle w:val="ConsPlusNonformat"/>
        <w:widowControl/>
        <w:suppressAutoHyphens/>
        <w:rPr>
          <w:rFonts w:ascii="Times New Roman" w:hAnsi="Times New Roman" w:cs="Times New Roman"/>
          <w:sz w:val="22"/>
          <w:szCs w:val="22"/>
        </w:rPr>
      </w:pPr>
    </w:p>
    <w:p w:rsidR="00632A37" w:rsidRPr="0077739C" w:rsidRDefault="00632A37" w:rsidP="00632A37">
      <w:pPr>
        <w:suppressAutoHyphens/>
        <w:ind w:left="4111"/>
        <w:jc w:val="right"/>
        <w:rPr>
          <w:b/>
          <w:spacing w:val="-6"/>
          <w:sz w:val="22"/>
          <w:szCs w:val="22"/>
        </w:rPr>
      </w:pPr>
    </w:p>
    <w:p w:rsidR="00632A37" w:rsidRPr="0077739C" w:rsidRDefault="00632A37" w:rsidP="00632A37">
      <w:pPr>
        <w:suppressAutoHyphens/>
        <w:ind w:left="4111"/>
        <w:jc w:val="right"/>
        <w:rPr>
          <w:b/>
          <w:spacing w:val="-6"/>
          <w:sz w:val="22"/>
          <w:szCs w:val="22"/>
        </w:rPr>
      </w:pPr>
    </w:p>
    <w:p w:rsidR="00632A37" w:rsidRPr="0077739C" w:rsidRDefault="00632A37" w:rsidP="00632A37">
      <w:pPr>
        <w:suppressAutoHyphens/>
        <w:ind w:left="4111"/>
        <w:jc w:val="right"/>
        <w:rPr>
          <w:b/>
          <w:spacing w:val="-6"/>
          <w:sz w:val="22"/>
          <w:szCs w:val="22"/>
        </w:rPr>
      </w:pPr>
    </w:p>
    <w:p w:rsidR="00632A37" w:rsidRPr="0077739C" w:rsidRDefault="00632A37" w:rsidP="00632A37">
      <w:pPr>
        <w:suppressAutoHyphens/>
        <w:ind w:left="4111"/>
        <w:jc w:val="right"/>
        <w:rPr>
          <w:b/>
          <w:spacing w:val="-6"/>
          <w:sz w:val="22"/>
          <w:szCs w:val="22"/>
        </w:rPr>
      </w:pPr>
    </w:p>
    <w:p w:rsidR="00632A37" w:rsidRPr="0077739C" w:rsidRDefault="00632A37" w:rsidP="00632A37">
      <w:pPr>
        <w:suppressAutoHyphens/>
        <w:ind w:left="4111"/>
        <w:jc w:val="right"/>
        <w:rPr>
          <w:spacing w:val="-6"/>
          <w:sz w:val="22"/>
          <w:szCs w:val="22"/>
        </w:rPr>
      </w:pPr>
      <w:r w:rsidRPr="0077739C">
        <w:rPr>
          <w:spacing w:val="-6"/>
          <w:sz w:val="22"/>
          <w:szCs w:val="22"/>
        </w:rPr>
        <w:t>Приложение № 2</w:t>
      </w:r>
    </w:p>
    <w:p w:rsidR="00632A37" w:rsidRPr="0077739C" w:rsidRDefault="00632A37" w:rsidP="00632A37">
      <w:pPr>
        <w:pStyle w:val="ConsPlusNonformat"/>
        <w:suppressAutoHyphens/>
        <w:ind w:left="4111"/>
        <w:jc w:val="right"/>
        <w:rPr>
          <w:rFonts w:ascii="Times New Roman" w:hAnsi="Times New Roman" w:cs="Times New Roman"/>
          <w:sz w:val="22"/>
          <w:szCs w:val="22"/>
        </w:rPr>
      </w:pPr>
      <w:r w:rsidRPr="0077739C">
        <w:rPr>
          <w:rFonts w:ascii="Times New Roman" w:hAnsi="Times New Roman" w:cs="Times New Roman"/>
          <w:sz w:val="22"/>
          <w:szCs w:val="22"/>
        </w:rPr>
        <w:t xml:space="preserve">к Административному регламенту </w:t>
      </w:r>
    </w:p>
    <w:p w:rsidR="00632A37" w:rsidRPr="0077739C" w:rsidRDefault="00632A37" w:rsidP="00632A37">
      <w:pPr>
        <w:pStyle w:val="ConsPlusNonformat"/>
        <w:widowControl/>
        <w:suppressAutoHyphens/>
        <w:jc w:val="center"/>
        <w:rPr>
          <w:rFonts w:ascii="Times New Roman" w:hAnsi="Times New Roman" w:cs="Times New Roman"/>
          <w:b/>
          <w:sz w:val="22"/>
          <w:szCs w:val="22"/>
        </w:rPr>
      </w:pPr>
    </w:p>
    <w:p w:rsidR="00632A37" w:rsidRPr="0077739C" w:rsidRDefault="00632A37" w:rsidP="00632A37">
      <w:pPr>
        <w:pStyle w:val="ConsPlusNonformat"/>
        <w:widowControl/>
        <w:suppressAutoHyphens/>
        <w:jc w:val="center"/>
        <w:rPr>
          <w:rFonts w:ascii="Times New Roman" w:hAnsi="Times New Roman"/>
          <w:b/>
          <w:sz w:val="22"/>
          <w:szCs w:val="22"/>
        </w:rPr>
      </w:pPr>
    </w:p>
    <w:p w:rsidR="00632A37" w:rsidRPr="0077739C" w:rsidRDefault="00632A37" w:rsidP="00632A37">
      <w:pPr>
        <w:pStyle w:val="ConsPlusNonformat"/>
        <w:widowControl/>
        <w:suppressAutoHyphens/>
        <w:jc w:val="center"/>
        <w:rPr>
          <w:rFonts w:ascii="Times New Roman" w:hAnsi="Times New Roman" w:cs="Times New Roman"/>
          <w:b/>
          <w:sz w:val="22"/>
          <w:szCs w:val="22"/>
        </w:rPr>
      </w:pPr>
      <w:r w:rsidRPr="0077739C">
        <w:rPr>
          <w:rFonts w:ascii="Times New Roman" w:hAnsi="Times New Roman" w:cs="Times New Roman"/>
          <w:b/>
          <w:sz w:val="22"/>
          <w:szCs w:val="22"/>
        </w:rPr>
        <w:t xml:space="preserve">Опись документов, прилагаемых к заявлению на оформление права пользования земельным участком </w:t>
      </w:r>
    </w:p>
    <w:p w:rsidR="00632A37" w:rsidRPr="0077739C" w:rsidRDefault="00632A37" w:rsidP="00632A37">
      <w:pPr>
        <w:pStyle w:val="ConsPlusNonformat"/>
        <w:widowControl/>
        <w:suppressAutoHyphens/>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2615"/>
        <w:gridCol w:w="1547"/>
        <w:gridCol w:w="1309"/>
        <w:gridCol w:w="1361"/>
        <w:gridCol w:w="1302"/>
      </w:tblGrid>
      <w:tr w:rsidR="00632A37" w:rsidRPr="0077739C" w:rsidTr="00D443DF">
        <w:tc>
          <w:tcPr>
            <w:tcW w:w="751" w:type="pct"/>
            <w:vMerge w:val="restart"/>
            <w:shd w:val="clear" w:color="auto" w:fill="auto"/>
          </w:tcPr>
          <w:p w:rsidR="00632A37" w:rsidRPr="0077739C" w:rsidRDefault="00632A37" w:rsidP="00D443DF">
            <w:pPr>
              <w:pStyle w:val="ConsPlusNonformat"/>
              <w:widowControl/>
              <w:suppressAutoHyphens/>
              <w:jc w:val="center"/>
              <w:rPr>
                <w:rFonts w:ascii="Times New Roman" w:hAnsi="Times New Roman"/>
                <w:sz w:val="22"/>
                <w:szCs w:val="22"/>
              </w:rPr>
            </w:pPr>
            <w:r w:rsidRPr="0077739C">
              <w:rPr>
                <w:rFonts w:ascii="Times New Roman" w:hAnsi="Times New Roman"/>
                <w:sz w:val="22"/>
                <w:szCs w:val="22"/>
              </w:rPr>
              <w:t>№ п/п</w:t>
            </w:r>
          </w:p>
        </w:tc>
        <w:tc>
          <w:tcPr>
            <w:tcW w:w="1366" w:type="pct"/>
            <w:vMerge w:val="restart"/>
            <w:shd w:val="clear" w:color="auto" w:fill="auto"/>
          </w:tcPr>
          <w:p w:rsidR="00632A37" w:rsidRPr="0077739C" w:rsidRDefault="00632A37" w:rsidP="00D443DF">
            <w:pPr>
              <w:pStyle w:val="ConsPlusNonformat"/>
              <w:widowControl/>
              <w:suppressAutoHyphens/>
              <w:ind w:firstLine="40"/>
              <w:jc w:val="center"/>
              <w:rPr>
                <w:rFonts w:ascii="Times New Roman" w:hAnsi="Times New Roman"/>
                <w:sz w:val="22"/>
                <w:szCs w:val="22"/>
              </w:rPr>
            </w:pPr>
            <w:r w:rsidRPr="0077739C">
              <w:rPr>
                <w:rFonts w:ascii="Times New Roman" w:hAnsi="Times New Roman"/>
                <w:sz w:val="22"/>
                <w:szCs w:val="22"/>
              </w:rPr>
              <w:t>Наименование</w:t>
            </w:r>
          </w:p>
          <w:p w:rsidR="00632A37" w:rsidRPr="0077739C" w:rsidRDefault="00632A37" w:rsidP="00D443DF">
            <w:pPr>
              <w:pStyle w:val="ConsPlusNonformat"/>
              <w:widowControl/>
              <w:suppressAutoHyphens/>
              <w:ind w:firstLine="40"/>
              <w:jc w:val="center"/>
              <w:rPr>
                <w:rFonts w:ascii="Times New Roman" w:hAnsi="Times New Roman"/>
                <w:sz w:val="22"/>
                <w:szCs w:val="22"/>
              </w:rPr>
            </w:pPr>
            <w:r w:rsidRPr="0077739C">
              <w:rPr>
                <w:rFonts w:ascii="Times New Roman" w:hAnsi="Times New Roman"/>
                <w:sz w:val="22"/>
                <w:szCs w:val="22"/>
              </w:rPr>
              <w:t>и реквизиты документов</w:t>
            </w:r>
          </w:p>
        </w:tc>
        <w:tc>
          <w:tcPr>
            <w:tcW w:w="1492" w:type="pct"/>
            <w:gridSpan w:val="2"/>
            <w:shd w:val="clear" w:color="auto" w:fill="auto"/>
          </w:tcPr>
          <w:p w:rsidR="00632A37" w:rsidRPr="0077739C" w:rsidRDefault="00632A37" w:rsidP="00D443DF">
            <w:pPr>
              <w:pStyle w:val="ConsPlusNonformat"/>
              <w:widowControl/>
              <w:suppressAutoHyphens/>
              <w:ind w:firstLine="6"/>
              <w:jc w:val="center"/>
              <w:rPr>
                <w:rFonts w:ascii="Times New Roman" w:hAnsi="Times New Roman"/>
                <w:sz w:val="22"/>
                <w:szCs w:val="22"/>
              </w:rPr>
            </w:pPr>
            <w:r w:rsidRPr="0077739C">
              <w:rPr>
                <w:rFonts w:ascii="Times New Roman" w:hAnsi="Times New Roman"/>
                <w:sz w:val="22"/>
                <w:szCs w:val="22"/>
              </w:rPr>
              <w:t>Количество экземпляров</w:t>
            </w:r>
          </w:p>
        </w:tc>
        <w:tc>
          <w:tcPr>
            <w:tcW w:w="1391" w:type="pct"/>
            <w:gridSpan w:val="2"/>
            <w:shd w:val="clear" w:color="auto" w:fill="auto"/>
          </w:tcPr>
          <w:p w:rsidR="00632A37" w:rsidRPr="0077739C" w:rsidRDefault="00632A37" w:rsidP="00D443DF">
            <w:pPr>
              <w:pStyle w:val="ConsPlusNonformat"/>
              <w:widowControl/>
              <w:suppressAutoHyphens/>
              <w:jc w:val="center"/>
              <w:rPr>
                <w:rFonts w:ascii="Times New Roman" w:hAnsi="Times New Roman"/>
                <w:sz w:val="22"/>
                <w:szCs w:val="22"/>
              </w:rPr>
            </w:pPr>
            <w:r w:rsidRPr="0077739C">
              <w:rPr>
                <w:rFonts w:ascii="Times New Roman" w:hAnsi="Times New Roman"/>
                <w:sz w:val="22"/>
                <w:szCs w:val="22"/>
              </w:rPr>
              <w:t>Количество листов</w:t>
            </w:r>
          </w:p>
        </w:tc>
      </w:tr>
      <w:tr w:rsidR="00632A37" w:rsidRPr="0077739C" w:rsidTr="00D443DF">
        <w:tc>
          <w:tcPr>
            <w:tcW w:w="751" w:type="pct"/>
            <w:vMerge/>
            <w:shd w:val="clear" w:color="auto" w:fill="auto"/>
          </w:tcPr>
          <w:p w:rsidR="00632A37" w:rsidRPr="0077739C" w:rsidRDefault="00632A37" w:rsidP="00D443DF">
            <w:pPr>
              <w:pStyle w:val="ConsPlusNonformat"/>
              <w:widowControl/>
              <w:suppressAutoHyphens/>
              <w:ind w:firstLine="709"/>
              <w:jc w:val="both"/>
              <w:rPr>
                <w:rFonts w:ascii="Times New Roman" w:hAnsi="Times New Roman"/>
                <w:sz w:val="22"/>
                <w:szCs w:val="22"/>
              </w:rPr>
            </w:pPr>
          </w:p>
        </w:tc>
        <w:tc>
          <w:tcPr>
            <w:tcW w:w="1366" w:type="pct"/>
            <w:vMerge/>
            <w:shd w:val="clear" w:color="auto" w:fill="auto"/>
          </w:tcPr>
          <w:p w:rsidR="00632A37" w:rsidRPr="0077739C" w:rsidRDefault="00632A37" w:rsidP="00D443DF">
            <w:pPr>
              <w:pStyle w:val="ConsPlusNonformat"/>
              <w:widowControl/>
              <w:suppressAutoHyphens/>
              <w:ind w:firstLine="709"/>
              <w:jc w:val="both"/>
              <w:rPr>
                <w:rFonts w:ascii="Times New Roman" w:hAnsi="Times New Roman"/>
                <w:sz w:val="22"/>
                <w:szCs w:val="22"/>
              </w:rPr>
            </w:pPr>
          </w:p>
        </w:tc>
        <w:tc>
          <w:tcPr>
            <w:tcW w:w="808" w:type="pct"/>
            <w:shd w:val="clear" w:color="auto" w:fill="auto"/>
          </w:tcPr>
          <w:p w:rsidR="00632A37" w:rsidRPr="0077739C" w:rsidRDefault="00632A37" w:rsidP="00D443DF">
            <w:pPr>
              <w:pStyle w:val="ConsPlusNonformat"/>
              <w:widowControl/>
              <w:suppressAutoHyphens/>
              <w:jc w:val="center"/>
              <w:rPr>
                <w:rFonts w:ascii="Times New Roman" w:hAnsi="Times New Roman"/>
                <w:sz w:val="22"/>
                <w:szCs w:val="22"/>
              </w:rPr>
            </w:pPr>
            <w:r w:rsidRPr="0077739C">
              <w:rPr>
                <w:rFonts w:ascii="Times New Roman" w:hAnsi="Times New Roman"/>
                <w:sz w:val="22"/>
                <w:szCs w:val="22"/>
              </w:rPr>
              <w:t>подлинные</w:t>
            </w:r>
          </w:p>
        </w:tc>
        <w:tc>
          <w:tcPr>
            <w:tcW w:w="684" w:type="pct"/>
            <w:shd w:val="clear" w:color="auto" w:fill="auto"/>
          </w:tcPr>
          <w:p w:rsidR="00632A37" w:rsidRPr="0077739C" w:rsidRDefault="00632A37" w:rsidP="00D443DF">
            <w:pPr>
              <w:pStyle w:val="ConsPlusNonformat"/>
              <w:widowControl/>
              <w:suppressAutoHyphens/>
              <w:jc w:val="center"/>
              <w:rPr>
                <w:rFonts w:ascii="Times New Roman" w:hAnsi="Times New Roman"/>
                <w:sz w:val="22"/>
                <w:szCs w:val="22"/>
              </w:rPr>
            </w:pPr>
            <w:r w:rsidRPr="0077739C">
              <w:rPr>
                <w:rFonts w:ascii="Times New Roman" w:hAnsi="Times New Roman"/>
                <w:sz w:val="22"/>
                <w:szCs w:val="22"/>
              </w:rPr>
              <w:t>копии</w:t>
            </w:r>
          </w:p>
        </w:tc>
        <w:tc>
          <w:tcPr>
            <w:tcW w:w="711" w:type="pct"/>
            <w:shd w:val="clear" w:color="auto" w:fill="auto"/>
          </w:tcPr>
          <w:p w:rsidR="00632A37" w:rsidRPr="0077739C" w:rsidRDefault="00632A37" w:rsidP="00D443DF">
            <w:pPr>
              <w:pStyle w:val="ConsPlusNonformat"/>
              <w:widowControl/>
              <w:suppressAutoHyphens/>
              <w:jc w:val="center"/>
              <w:rPr>
                <w:rFonts w:ascii="Times New Roman" w:hAnsi="Times New Roman"/>
                <w:sz w:val="22"/>
                <w:szCs w:val="22"/>
              </w:rPr>
            </w:pPr>
            <w:r w:rsidRPr="0077739C">
              <w:rPr>
                <w:rFonts w:ascii="Times New Roman" w:hAnsi="Times New Roman"/>
                <w:sz w:val="22"/>
                <w:szCs w:val="22"/>
              </w:rPr>
              <w:t>подлинные</w:t>
            </w:r>
          </w:p>
        </w:tc>
        <w:tc>
          <w:tcPr>
            <w:tcW w:w="681" w:type="pct"/>
            <w:shd w:val="clear" w:color="auto" w:fill="auto"/>
          </w:tcPr>
          <w:p w:rsidR="00632A37" w:rsidRPr="0077739C" w:rsidRDefault="00632A37" w:rsidP="00D443DF">
            <w:pPr>
              <w:pStyle w:val="ConsPlusNonformat"/>
              <w:widowControl/>
              <w:suppressAutoHyphens/>
              <w:jc w:val="center"/>
              <w:rPr>
                <w:rFonts w:ascii="Times New Roman" w:hAnsi="Times New Roman"/>
                <w:sz w:val="22"/>
                <w:szCs w:val="22"/>
              </w:rPr>
            </w:pPr>
            <w:r w:rsidRPr="0077739C">
              <w:rPr>
                <w:rFonts w:ascii="Times New Roman" w:hAnsi="Times New Roman"/>
                <w:sz w:val="22"/>
                <w:szCs w:val="22"/>
              </w:rPr>
              <w:t>копии</w:t>
            </w:r>
          </w:p>
        </w:tc>
      </w:tr>
      <w:tr w:rsidR="00632A37" w:rsidRPr="0077739C" w:rsidTr="00D443DF">
        <w:tc>
          <w:tcPr>
            <w:tcW w:w="751" w:type="pct"/>
            <w:shd w:val="clear" w:color="auto" w:fill="auto"/>
          </w:tcPr>
          <w:p w:rsidR="00632A37" w:rsidRPr="0077739C" w:rsidRDefault="00632A37" w:rsidP="00D443DF">
            <w:pPr>
              <w:pStyle w:val="ConsPlusNonformat"/>
              <w:widowControl/>
              <w:suppressAutoHyphens/>
              <w:jc w:val="both"/>
              <w:rPr>
                <w:rFonts w:ascii="Times New Roman" w:hAnsi="Times New Roman"/>
                <w:sz w:val="22"/>
                <w:szCs w:val="22"/>
              </w:rPr>
            </w:pPr>
            <w:r w:rsidRPr="0077739C">
              <w:rPr>
                <w:rFonts w:ascii="Times New Roman" w:hAnsi="Times New Roman"/>
                <w:sz w:val="22"/>
                <w:szCs w:val="22"/>
              </w:rPr>
              <w:lastRenderedPageBreak/>
              <w:t>1</w:t>
            </w:r>
          </w:p>
        </w:tc>
        <w:tc>
          <w:tcPr>
            <w:tcW w:w="1366" w:type="pct"/>
            <w:shd w:val="clear" w:color="auto" w:fill="auto"/>
          </w:tcPr>
          <w:p w:rsidR="00632A37" w:rsidRPr="0077739C" w:rsidRDefault="00632A37" w:rsidP="00D443DF">
            <w:pPr>
              <w:pStyle w:val="ConsPlusNonformat"/>
              <w:widowControl/>
              <w:suppressAutoHyphens/>
              <w:jc w:val="both"/>
              <w:rPr>
                <w:rFonts w:ascii="Times New Roman" w:hAnsi="Times New Roman"/>
                <w:sz w:val="22"/>
                <w:szCs w:val="22"/>
              </w:rPr>
            </w:pPr>
          </w:p>
        </w:tc>
        <w:tc>
          <w:tcPr>
            <w:tcW w:w="808" w:type="pct"/>
            <w:shd w:val="clear" w:color="auto" w:fill="auto"/>
          </w:tcPr>
          <w:p w:rsidR="00632A37" w:rsidRPr="0077739C" w:rsidRDefault="00632A37" w:rsidP="00D443DF">
            <w:pPr>
              <w:pStyle w:val="ConsPlusNonformat"/>
              <w:widowControl/>
              <w:suppressAutoHyphens/>
              <w:jc w:val="both"/>
              <w:rPr>
                <w:rFonts w:ascii="Times New Roman" w:hAnsi="Times New Roman"/>
                <w:sz w:val="22"/>
                <w:szCs w:val="22"/>
              </w:rPr>
            </w:pPr>
          </w:p>
        </w:tc>
        <w:tc>
          <w:tcPr>
            <w:tcW w:w="684" w:type="pct"/>
            <w:shd w:val="clear" w:color="auto" w:fill="auto"/>
          </w:tcPr>
          <w:p w:rsidR="00632A37" w:rsidRPr="0077739C" w:rsidRDefault="00632A37" w:rsidP="00D443DF">
            <w:pPr>
              <w:pStyle w:val="ConsPlusNonformat"/>
              <w:widowControl/>
              <w:suppressAutoHyphens/>
              <w:jc w:val="both"/>
              <w:rPr>
                <w:rFonts w:ascii="Times New Roman" w:hAnsi="Times New Roman"/>
                <w:sz w:val="22"/>
                <w:szCs w:val="22"/>
              </w:rPr>
            </w:pPr>
          </w:p>
        </w:tc>
        <w:tc>
          <w:tcPr>
            <w:tcW w:w="711" w:type="pct"/>
            <w:shd w:val="clear" w:color="auto" w:fill="auto"/>
          </w:tcPr>
          <w:p w:rsidR="00632A37" w:rsidRPr="0077739C" w:rsidRDefault="00632A37" w:rsidP="00D443DF">
            <w:pPr>
              <w:pStyle w:val="ConsPlusNonformat"/>
              <w:widowControl/>
              <w:suppressAutoHyphens/>
              <w:jc w:val="both"/>
              <w:rPr>
                <w:rFonts w:ascii="Times New Roman" w:hAnsi="Times New Roman"/>
                <w:sz w:val="22"/>
                <w:szCs w:val="22"/>
              </w:rPr>
            </w:pPr>
          </w:p>
        </w:tc>
        <w:tc>
          <w:tcPr>
            <w:tcW w:w="681" w:type="pct"/>
            <w:shd w:val="clear" w:color="auto" w:fill="auto"/>
          </w:tcPr>
          <w:p w:rsidR="00632A37" w:rsidRPr="0077739C" w:rsidRDefault="00632A37" w:rsidP="00D443DF">
            <w:pPr>
              <w:pStyle w:val="ConsPlusNonformat"/>
              <w:widowControl/>
              <w:suppressAutoHyphens/>
              <w:jc w:val="both"/>
              <w:rPr>
                <w:rFonts w:ascii="Times New Roman" w:hAnsi="Times New Roman"/>
                <w:sz w:val="22"/>
                <w:szCs w:val="22"/>
              </w:rPr>
            </w:pPr>
          </w:p>
        </w:tc>
      </w:tr>
      <w:tr w:rsidR="00632A37" w:rsidRPr="0077739C" w:rsidTr="00D443DF">
        <w:tc>
          <w:tcPr>
            <w:tcW w:w="751" w:type="pct"/>
            <w:shd w:val="clear" w:color="auto" w:fill="auto"/>
          </w:tcPr>
          <w:p w:rsidR="00632A37" w:rsidRPr="0077739C" w:rsidRDefault="00632A37" w:rsidP="00D443DF">
            <w:pPr>
              <w:pStyle w:val="ConsPlusNonformat"/>
              <w:widowControl/>
              <w:suppressAutoHyphens/>
              <w:jc w:val="both"/>
              <w:rPr>
                <w:rFonts w:ascii="Times New Roman" w:hAnsi="Times New Roman"/>
                <w:sz w:val="22"/>
                <w:szCs w:val="22"/>
              </w:rPr>
            </w:pPr>
            <w:r w:rsidRPr="0077739C">
              <w:rPr>
                <w:rFonts w:ascii="Times New Roman" w:hAnsi="Times New Roman"/>
                <w:sz w:val="22"/>
                <w:szCs w:val="22"/>
              </w:rPr>
              <w:t>2</w:t>
            </w:r>
          </w:p>
        </w:tc>
        <w:tc>
          <w:tcPr>
            <w:tcW w:w="1366" w:type="pct"/>
            <w:shd w:val="clear" w:color="auto" w:fill="auto"/>
          </w:tcPr>
          <w:p w:rsidR="00632A37" w:rsidRPr="0077739C" w:rsidRDefault="00632A37" w:rsidP="00D443DF">
            <w:pPr>
              <w:pStyle w:val="ConsPlusNonformat"/>
              <w:widowControl/>
              <w:suppressAutoHyphens/>
              <w:jc w:val="both"/>
              <w:rPr>
                <w:rFonts w:ascii="Times New Roman" w:hAnsi="Times New Roman"/>
                <w:sz w:val="22"/>
                <w:szCs w:val="22"/>
              </w:rPr>
            </w:pPr>
          </w:p>
        </w:tc>
        <w:tc>
          <w:tcPr>
            <w:tcW w:w="808" w:type="pct"/>
            <w:shd w:val="clear" w:color="auto" w:fill="auto"/>
          </w:tcPr>
          <w:p w:rsidR="00632A37" w:rsidRPr="0077739C" w:rsidRDefault="00632A37" w:rsidP="00D443DF">
            <w:pPr>
              <w:pStyle w:val="ConsPlusNonformat"/>
              <w:widowControl/>
              <w:suppressAutoHyphens/>
              <w:jc w:val="both"/>
              <w:rPr>
                <w:rFonts w:ascii="Times New Roman" w:hAnsi="Times New Roman"/>
                <w:sz w:val="22"/>
                <w:szCs w:val="22"/>
              </w:rPr>
            </w:pPr>
          </w:p>
        </w:tc>
        <w:tc>
          <w:tcPr>
            <w:tcW w:w="684" w:type="pct"/>
            <w:shd w:val="clear" w:color="auto" w:fill="auto"/>
          </w:tcPr>
          <w:p w:rsidR="00632A37" w:rsidRPr="0077739C" w:rsidRDefault="00632A37" w:rsidP="00D443DF">
            <w:pPr>
              <w:pStyle w:val="ConsPlusNonformat"/>
              <w:widowControl/>
              <w:suppressAutoHyphens/>
              <w:jc w:val="both"/>
              <w:rPr>
                <w:rFonts w:ascii="Times New Roman" w:hAnsi="Times New Roman"/>
                <w:sz w:val="22"/>
                <w:szCs w:val="22"/>
              </w:rPr>
            </w:pPr>
          </w:p>
        </w:tc>
        <w:tc>
          <w:tcPr>
            <w:tcW w:w="711" w:type="pct"/>
            <w:shd w:val="clear" w:color="auto" w:fill="auto"/>
          </w:tcPr>
          <w:p w:rsidR="00632A37" w:rsidRPr="0077739C" w:rsidRDefault="00632A37" w:rsidP="00D443DF">
            <w:pPr>
              <w:pStyle w:val="ConsPlusNonformat"/>
              <w:widowControl/>
              <w:suppressAutoHyphens/>
              <w:jc w:val="both"/>
              <w:rPr>
                <w:rFonts w:ascii="Times New Roman" w:hAnsi="Times New Roman"/>
                <w:sz w:val="22"/>
                <w:szCs w:val="22"/>
              </w:rPr>
            </w:pPr>
          </w:p>
        </w:tc>
        <w:tc>
          <w:tcPr>
            <w:tcW w:w="681" w:type="pct"/>
            <w:shd w:val="clear" w:color="auto" w:fill="auto"/>
          </w:tcPr>
          <w:p w:rsidR="00632A37" w:rsidRPr="0077739C" w:rsidRDefault="00632A37" w:rsidP="00D443DF">
            <w:pPr>
              <w:pStyle w:val="ConsPlusNonformat"/>
              <w:widowControl/>
              <w:suppressAutoHyphens/>
              <w:jc w:val="both"/>
              <w:rPr>
                <w:rFonts w:ascii="Times New Roman" w:hAnsi="Times New Roman"/>
                <w:sz w:val="22"/>
                <w:szCs w:val="22"/>
              </w:rPr>
            </w:pPr>
          </w:p>
        </w:tc>
      </w:tr>
    </w:tbl>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pStyle w:val="ConsPlusNonformat"/>
        <w:widowControl/>
        <w:suppressAutoHyphens/>
        <w:rPr>
          <w:rFonts w:ascii="Times New Roman" w:hAnsi="Times New Roman"/>
          <w:sz w:val="22"/>
          <w:szCs w:val="22"/>
        </w:rPr>
      </w:pPr>
      <w:r w:rsidRPr="0077739C">
        <w:rPr>
          <w:rFonts w:ascii="Times New Roman" w:hAnsi="Times New Roman"/>
          <w:sz w:val="22"/>
          <w:szCs w:val="22"/>
        </w:rPr>
        <w:t>Заявитель (представитель  по доверенности)</w:t>
      </w:r>
    </w:p>
    <w:p w:rsidR="00632A37" w:rsidRPr="0077739C" w:rsidRDefault="00632A37" w:rsidP="00632A37">
      <w:pPr>
        <w:pStyle w:val="ConsPlusNonformat"/>
        <w:widowControl/>
        <w:suppressAutoHyphens/>
        <w:rPr>
          <w:rFonts w:ascii="Times New Roman" w:hAnsi="Times New Roman"/>
          <w:sz w:val="22"/>
          <w:szCs w:val="22"/>
        </w:rPr>
      </w:pPr>
      <w:r w:rsidRPr="0077739C">
        <w:rPr>
          <w:rFonts w:ascii="Times New Roman" w:hAnsi="Times New Roman"/>
          <w:sz w:val="22"/>
          <w:szCs w:val="22"/>
        </w:rPr>
        <w:t>____________ /           /       ________________ /            /</w:t>
      </w:r>
    </w:p>
    <w:p w:rsidR="00632A37" w:rsidRPr="0077739C" w:rsidRDefault="00632A37" w:rsidP="00632A37">
      <w:pPr>
        <w:pStyle w:val="ConsPlusNonformat"/>
        <w:widowControl/>
        <w:suppressAutoHyphens/>
        <w:rPr>
          <w:sz w:val="22"/>
          <w:szCs w:val="22"/>
        </w:rPr>
      </w:pPr>
    </w:p>
    <w:p w:rsidR="00632A37" w:rsidRPr="0077739C" w:rsidRDefault="00632A37" w:rsidP="00632A37">
      <w:pPr>
        <w:pStyle w:val="ConsPlusNonformat"/>
        <w:widowControl/>
        <w:suppressAutoHyphens/>
        <w:rPr>
          <w:rFonts w:ascii="Times New Roman" w:hAnsi="Times New Roman"/>
          <w:sz w:val="22"/>
          <w:szCs w:val="22"/>
        </w:rPr>
      </w:pPr>
      <w:r w:rsidRPr="0077739C">
        <w:rPr>
          <w:rFonts w:ascii="Times New Roman" w:hAnsi="Times New Roman"/>
          <w:sz w:val="22"/>
          <w:szCs w:val="22"/>
        </w:rPr>
        <w:t xml:space="preserve">Специалист </w:t>
      </w:r>
    </w:p>
    <w:p w:rsidR="00632A37" w:rsidRPr="0077739C" w:rsidRDefault="00632A37" w:rsidP="00632A37">
      <w:pPr>
        <w:pStyle w:val="ConsPlusNonformat"/>
        <w:widowControl/>
        <w:suppressAutoHyphens/>
        <w:rPr>
          <w:rFonts w:ascii="Times New Roman" w:hAnsi="Times New Roman"/>
          <w:sz w:val="22"/>
          <w:szCs w:val="22"/>
        </w:rPr>
      </w:pPr>
      <w:r w:rsidRPr="0077739C">
        <w:rPr>
          <w:rFonts w:ascii="Times New Roman" w:hAnsi="Times New Roman"/>
          <w:sz w:val="22"/>
          <w:szCs w:val="22"/>
        </w:rPr>
        <w:t>____________ /           /       ________________ /            /</w:t>
      </w:r>
    </w:p>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pStyle w:val="ConsPlusNonformat"/>
        <w:widowControl/>
        <w:suppressAutoHyphens/>
        <w:rPr>
          <w:rFonts w:ascii="Times New Roman" w:hAnsi="Times New Roman"/>
          <w:sz w:val="22"/>
          <w:szCs w:val="22"/>
        </w:rPr>
      </w:pPr>
    </w:p>
    <w:p w:rsidR="00632A37" w:rsidRPr="0077739C" w:rsidRDefault="00632A37" w:rsidP="00632A37">
      <w:pPr>
        <w:autoSpaceDE w:val="0"/>
        <w:autoSpaceDN w:val="0"/>
        <w:adjustRightInd w:val="0"/>
        <w:jc w:val="right"/>
        <w:outlineLvl w:val="1"/>
        <w:rPr>
          <w:sz w:val="22"/>
          <w:szCs w:val="22"/>
        </w:rPr>
      </w:pPr>
    </w:p>
    <w:p w:rsidR="00632A37" w:rsidRPr="0077739C" w:rsidRDefault="00632A37" w:rsidP="00632A37">
      <w:pPr>
        <w:autoSpaceDE w:val="0"/>
        <w:autoSpaceDN w:val="0"/>
        <w:adjustRightInd w:val="0"/>
        <w:jc w:val="right"/>
        <w:outlineLvl w:val="1"/>
        <w:rPr>
          <w:sz w:val="22"/>
          <w:szCs w:val="22"/>
        </w:rPr>
      </w:pPr>
    </w:p>
    <w:p w:rsidR="00632A37" w:rsidRPr="0077739C" w:rsidRDefault="00632A37" w:rsidP="00632A37">
      <w:pPr>
        <w:autoSpaceDE w:val="0"/>
        <w:autoSpaceDN w:val="0"/>
        <w:adjustRightInd w:val="0"/>
        <w:jc w:val="right"/>
        <w:outlineLvl w:val="1"/>
        <w:rPr>
          <w:sz w:val="22"/>
          <w:szCs w:val="22"/>
        </w:rPr>
      </w:pPr>
    </w:p>
    <w:p w:rsidR="00632A37" w:rsidRPr="0077739C" w:rsidRDefault="00632A37" w:rsidP="00632A37">
      <w:pPr>
        <w:autoSpaceDE w:val="0"/>
        <w:autoSpaceDN w:val="0"/>
        <w:adjustRightInd w:val="0"/>
        <w:jc w:val="right"/>
        <w:outlineLvl w:val="1"/>
        <w:rPr>
          <w:sz w:val="22"/>
          <w:szCs w:val="22"/>
        </w:rPr>
      </w:pPr>
    </w:p>
    <w:p w:rsidR="00632A37" w:rsidRPr="0077739C" w:rsidRDefault="00632A37" w:rsidP="00632A37">
      <w:pPr>
        <w:ind w:firstLine="4111"/>
        <w:jc w:val="right"/>
        <w:rPr>
          <w:sz w:val="22"/>
          <w:szCs w:val="22"/>
        </w:rPr>
      </w:pPr>
      <w:r w:rsidRPr="0077739C">
        <w:rPr>
          <w:sz w:val="22"/>
          <w:szCs w:val="22"/>
        </w:rPr>
        <w:t>Приложение № 3</w:t>
      </w:r>
    </w:p>
    <w:p w:rsidR="00632A37" w:rsidRPr="0077739C" w:rsidRDefault="00632A37" w:rsidP="00632A37">
      <w:pPr>
        <w:ind w:firstLine="4111"/>
        <w:jc w:val="right"/>
        <w:rPr>
          <w:sz w:val="22"/>
          <w:szCs w:val="22"/>
        </w:rPr>
      </w:pPr>
      <w:r w:rsidRPr="0077739C">
        <w:rPr>
          <w:sz w:val="22"/>
          <w:szCs w:val="22"/>
        </w:rPr>
        <w:t xml:space="preserve">к Административному регламенту </w:t>
      </w:r>
    </w:p>
    <w:p w:rsidR="00632A37" w:rsidRPr="0077739C" w:rsidRDefault="00632A37" w:rsidP="00632A37">
      <w:pPr>
        <w:autoSpaceDE w:val="0"/>
        <w:autoSpaceDN w:val="0"/>
        <w:adjustRightInd w:val="0"/>
        <w:jc w:val="center"/>
        <w:rPr>
          <w:b/>
          <w:sz w:val="22"/>
          <w:szCs w:val="22"/>
        </w:rPr>
      </w:pPr>
    </w:p>
    <w:p w:rsidR="00632A37" w:rsidRPr="0077739C" w:rsidRDefault="00632A37" w:rsidP="00632A37">
      <w:pPr>
        <w:autoSpaceDE w:val="0"/>
        <w:autoSpaceDN w:val="0"/>
        <w:adjustRightInd w:val="0"/>
        <w:jc w:val="center"/>
        <w:rPr>
          <w:b/>
          <w:sz w:val="22"/>
          <w:szCs w:val="22"/>
        </w:rPr>
      </w:pPr>
    </w:p>
    <w:p w:rsidR="00632A37" w:rsidRPr="0077739C" w:rsidRDefault="00632A37" w:rsidP="00632A37">
      <w:pPr>
        <w:autoSpaceDE w:val="0"/>
        <w:autoSpaceDN w:val="0"/>
        <w:adjustRightInd w:val="0"/>
        <w:jc w:val="center"/>
        <w:rPr>
          <w:b/>
          <w:sz w:val="22"/>
          <w:szCs w:val="22"/>
        </w:rPr>
      </w:pPr>
      <w:r w:rsidRPr="0077739C">
        <w:rPr>
          <w:b/>
          <w:sz w:val="22"/>
          <w:szCs w:val="22"/>
        </w:rPr>
        <w:t>Показатели доступности и качества муниципальной услуги</w:t>
      </w:r>
    </w:p>
    <w:p w:rsidR="00632A37" w:rsidRPr="0077739C" w:rsidRDefault="00632A37" w:rsidP="00632A37">
      <w:pPr>
        <w:autoSpaceDE w:val="0"/>
        <w:autoSpaceDN w:val="0"/>
        <w:adjustRightInd w:val="0"/>
        <w:ind w:firstLine="540"/>
        <w:jc w:val="both"/>
        <w:outlineLvl w:val="0"/>
        <w:rPr>
          <w:sz w:val="22"/>
          <w:szCs w:val="22"/>
        </w:rPr>
      </w:pPr>
    </w:p>
    <w:tbl>
      <w:tblPr>
        <w:tblW w:w="5000" w:type="pct"/>
        <w:tblCellSpacing w:w="5" w:type="nil"/>
        <w:tblCellMar>
          <w:top w:w="75" w:type="dxa"/>
          <w:left w:w="40" w:type="dxa"/>
          <w:bottom w:w="75" w:type="dxa"/>
          <w:right w:w="40" w:type="dxa"/>
        </w:tblCellMar>
        <w:tblLook w:val="0000" w:firstRow="0" w:lastRow="0" w:firstColumn="0" w:lastColumn="0" w:noHBand="0" w:noVBand="0"/>
      </w:tblPr>
      <w:tblGrid>
        <w:gridCol w:w="5881"/>
        <w:gridCol w:w="1838"/>
        <w:gridCol w:w="1715"/>
      </w:tblGrid>
      <w:tr w:rsidR="00632A37" w:rsidRPr="0077739C" w:rsidTr="00D443DF">
        <w:trPr>
          <w:trHeight w:val="1000"/>
          <w:tblCellSpacing w:w="5" w:type="nil"/>
        </w:trPr>
        <w:tc>
          <w:tcPr>
            <w:tcW w:w="3117" w:type="pct"/>
            <w:tcBorders>
              <w:top w:val="single" w:sz="8" w:space="0" w:color="auto"/>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r w:rsidRPr="0077739C">
              <w:rPr>
                <w:sz w:val="22"/>
                <w:szCs w:val="22"/>
              </w:rPr>
              <w:t xml:space="preserve">Наименование показателей доступности и </w:t>
            </w:r>
          </w:p>
          <w:p w:rsidR="00632A37" w:rsidRPr="0077739C" w:rsidRDefault="00632A37" w:rsidP="00D443DF">
            <w:pPr>
              <w:autoSpaceDE w:val="0"/>
              <w:autoSpaceDN w:val="0"/>
              <w:adjustRightInd w:val="0"/>
              <w:rPr>
                <w:sz w:val="22"/>
                <w:szCs w:val="22"/>
              </w:rPr>
            </w:pPr>
            <w:r w:rsidRPr="0077739C">
              <w:rPr>
                <w:sz w:val="22"/>
                <w:szCs w:val="22"/>
              </w:rPr>
              <w:t xml:space="preserve">качества  </w:t>
            </w:r>
          </w:p>
        </w:tc>
        <w:tc>
          <w:tcPr>
            <w:tcW w:w="974" w:type="pct"/>
            <w:tcBorders>
              <w:top w:val="single" w:sz="8" w:space="0" w:color="auto"/>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r w:rsidRPr="0077739C">
              <w:rPr>
                <w:sz w:val="22"/>
                <w:szCs w:val="22"/>
              </w:rPr>
              <w:t xml:space="preserve"> Нормативное </w:t>
            </w:r>
          </w:p>
          <w:p w:rsidR="00632A37" w:rsidRPr="0077739C" w:rsidRDefault="00632A37" w:rsidP="00D443DF">
            <w:pPr>
              <w:autoSpaceDE w:val="0"/>
              <w:autoSpaceDN w:val="0"/>
              <w:adjustRightInd w:val="0"/>
              <w:rPr>
                <w:sz w:val="22"/>
                <w:szCs w:val="22"/>
              </w:rPr>
            </w:pPr>
            <w:r w:rsidRPr="0077739C">
              <w:rPr>
                <w:sz w:val="22"/>
                <w:szCs w:val="22"/>
              </w:rPr>
              <w:t xml:space="preserve">  значение   </w:t>
            </w:r>
          </w:p>
          <w:p w:rsidR="00632A37" w:rsidRPr="0077739C" w:rsidRDefault="00632A37" w:rsidP="00D443DF">
            <w:pPr>
              <w:autoSpaceDE w:val="0"/>
              <w:autoSpaceDN w:val="0"/>
              <w:adjustRightInd w:val="0"/>
              <w:rPr>
                <w:sz w:val="22"/>
                <w:szCs w:val="22"/>
              </w:rPr>
            </w:pPr>
            <w:r w:rsidRPr="0077739C">
              <w:rPr>
                <w:sz w:val="22"/>
                <w:szCs w:val="22"/>
              </w:rPr>
              <w:t xml:space="preserve"> показателя  </w:t>
            </w:r>
          </w:p>
          <w:p w:rsidR="00632A37" w:rsidRPr="0077739C" w:rsidRDefault="00632A37" w:rsidP="00D443DF">
            <w:pPr>
              <w:autoSpaceDE w:val="0"/>
              <w:autoSpaceDN w:val="0"/>
              <w:adjustRightInd w:val="0"/>
              <w:rPr>
                <w:sz w:val="22"/>
                <w:szCs w:val="22"/>
              </w:rPr>
            </w:pPr>
            <w:r w:rsidRPr="0077739C">
              <w:rPr>
                <w:sz w:val="22"/>
                <w:szCs w:val="22"/>
              </w:rPr>
              <w:t xml:space="preserve"> (%) </w:t>
            </w:r>
          </w:p>
        </w:tc>
        <w:tc>
          <w:tcPr>
            <w:tcW w:w="909" w:type="pct"/>
            <w:tcBorders>
              <w:top w:val="single" w:sz="8" w:space="0" w:color="auto"/>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r w:rsidRPr="0077739C">
              <w:rPr>
                <w:sz w:val="22"/>
                <w:szCs w:val="22"/>
              </w:rPr>
              <w:t xml:space="preserve">Фактическое </w:t>
            </w:r>
          </w:p>
          <w:p w:rsidR="00632A37" w:rsidRPr="0077739C" w:rsidRDefault="00632A37" w:rsidP="00D443DF">
            <w:pPr>
              <w:autoSpaceDE w:val="0"/>
              <w:autoSpaceDN w:val="0"/>
              <w:adjustRightInd w:val="0"/>
              <w:rPr>
                <w:sz w:val="22"/>
                <w:szCs w:val="22"/>
              </w:rPr>
            </w:pPr>
            <w:r w:rsidRPr="0077739C">
              <w:rPr>
                <w:sz w:val="22"/>
                <w:szCs w:val="22"/>
              </w:rPr>
              <w:t xml:space="preserve">  значение  </w:t>
            </w:r>
          </w:p>
          <w:p w:rsidR="00632A37" w:rsidRPr="0077739C" w:rsidRDefault="00632A37" w:rsidP="00D443DF">
            <w:pPr>
              <w:autoSpaceDE w:val="0"/>
              <w:autoSpaceDN w:val="0"/>
              <w:adjustRightInd w:val="0"/>
              <w:rPr>
                <w:sz w:val="22"/>
                <w:szCs w:val="22"/>
              </w:rPr>
            </w:pPr>
            <w:r w:rsidRPr="0077739C">
              <w:rPr>
                <w:sz w:val="22"/>
                <w:szCs w:val="22"/>
              </w:rPr>
              <w:t>показателя в</w:t>
            </w:r>
          </w:p>
          <w:p w:rsidR="00632A37" w:rsidRPr="0077739C" w:rsidRDefault="00632A37" w:rsidP="00D443DF">
            <w:pPr>
              <w:autoSpaceDE w:val="0"/>
              <w:autoSpaceDN w:val="0"/>
              <w:adjustRightInd w:val="0"/>
              <w:rPr>
                <w:sz w:val="22"/>
                <w:szCs w:val="22"/>
              </w:rPr>
            </w:pPr>
            <w:r w:rsidRPr="0077739C">
              <w:rPr>
                <w:sz w:val="22"/>
                <w:szCs w:val="22"/>
              </w:rPr>
              <w:t xml:space="preserve">  отчетном  </w:t>
            </w:r>
          </w:p>
          <w:p w:rsidR="00632A37" w:rsidRPr="0077739C" w:rsidRDefault="00632A37" w:rsidP="00D443DF">
            <w:pPr>
              <w:autoSpaceDE w:val="0"/>
              <w:autoSpaceDN w:val="0"/>
              <w:adjustRightInd w:val="0"/>
              <w:rPr>
                <w:sz w:val="22"/>
                <w:szCs w:val="22"/>
              </w:rPr>
            </w:pPr>
            <w:r w:rsidRPr="0077739C">
              <w:rPr>
                <w:sz w:val="22"/>
                <w:szCs w:val="22"/>
              </w:rPr>
              <w:t xml:space="preserve">  году (%)  </w:t>
            </w:r>
          </w:p>
        </w:tc>
      </w:tr>
      <w:tr w:rsidR="00632A37" w:rsidRPr="0077739C" w:rsidTr="00D443DF">
        <w:trPr>
          <w:tblCellSpacing w:w="5" w:type="nil"/>
        </w:trPr>
        <w:tc>
          <w:tcPr>
            <w:tcW w:w="5000" w:type="pct"/>
            <w:gridSpan w:val="3"/>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outlineLvl w:val="0"/>
              <w:rPr>
                <w:sz w:val="22"/>
                <w:szCs w:val="22"/>
              </w:rPr>
            </w:pPr>
            <w:r w:rsidRPr="0077739C">
              <w:rPr>
                <w:sz w:val="22"/>
                <w:szCs w:val="22"/>
              </w:rPr>
              <w:t xml:space="preserve">1. Доступность  </w:t>
            </w:r>
          </w:p>
        </w:tc>
      </w:tr>
      <w:tr w:rsidR="00632A37" w:rsidRPr="0077739C" w:rsidTr="00D443DF">
        <w:trPr>
          <w:trHeight w:val="800"/>
          <w:tblCellSpacing w:w="5" w:type="nil"/>
        </w:trPr>
        <w:tc>
          <w:tcPr>
            <w:tcW w:w="3117" w:type="pct"/>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r w:rsidRPr="0077739C">
              <w:rPr>
                <w:sz w:val="22"/>
                <w:szCs w:val="22"/>
              </w:rPr>
              <w:t>1.1. Количество заявителей, удовлетворенных</w:t>
            </w:r>
          </w:p>
          <w:p w:rsidR="00632A37" w:rsidRPr="0077739C" w:rsidRDefault="00632A37" w:rsidP="00D443DF">
            <w:pPr>
              <w:autoSpaceDE w:val="0"/>
              <w:autoSpaceDN w:val="0"/>
              <w:adjustRightInd w:val="0"/>
              <w:rPr>
                <w:sz w:val="22"/>
                <w:szCs w:val="22"/>
              </w:rPr>
            </w:pPr>
            <w:r w:rsidRPr="0077739C">
              <w:rPr>
                <w:sz w:val="22"/>
                <w:szCs w:val="22"/>
              </w:rPr>
              <w:t>информацией о порядке предоставления</w:t>
            </w:r>
          </w:p>
          <w:p w:rsidR="00632A37" w:rsidRPr="0077739C" w:rsidRDefault="00632A37" w:rsidP="00D443DF">
            <w:pPr>
              <w:autoSpaceDE w:val="0"/>
              <w:autoSpaceDN w:val="0"/>
              <w:adjustRightInd w:val="0"/>
              <w:rPr>
                <w:sz w:val="22"/>
                <w:szCs w:val="22"/>
              </w:rPr>
            </w:pPr>
            <w:r w:rsidRPr="0077739C">
              <w:rPr>
                <w:sz w:val="22"/>
                <w:szCs w:val="22"/>
              </w:rPr>
              <w:t>муниципальной услуги и способами ее</w:t>
            </w:r>
          </w:p>
          <w:p w:rsidR="00632A37" w:rsidRPr="0077739C" w:rsidRDefault="00632A37" w:rsidP="00D443DF">
            <w:pPr>
              <w:autoSpaceDE w:val="0"/>
              <w:autoSpaceDN w:val="0"/>
              <w:adjustRightInd w:val="0"/>
              <w:rPr>
                <w:sz w:val="22"/>
                <w:szCs w:val="22"/>
              </w:rPr>
            </w:pPr>
            <w:r w:rsidRPr="0077739C">
              <w:rPr>
                <w:sz w:val="22"/>
                <w:szCs w:val="22"/>
              </w:rPr>
              <w:t xml:space="preserve">получения </w:t>
            </w:r>
          </w:p>
        </w:tc>
        <w:tc>
          <w:tcPr>
            <w:tcW w:w="974" w:type="pct"/>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r w:rsidRPr="0077739C">
              <w:rPr>
                <w:sz w:val="22"/>
                <w:szCs w:val="22"/>
              </w:rPr>
              <w:t xml:space="preserve">100 </w:t>
            </w:r>
          </w:p>
        </w:tc>
        <w:tc>
          <w:tcPr>
            <w:tcW w:w="909" w:type="pct"/>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p>
        </w:tc>
      </w:tr>
      <w:tr w:rsidR="00632A37" w:rsidRPr="0077739C" w:rsidTr="00D443DF">
        <w:trPr>
          <w:trHeight w:val="400"/>
          <w:tblCellSpacing w:w="5" w:type="nil"/>
        </w:trPr>
        <w:tc>
          <w:tcPr>
            <w:tcW w:w="3117" w:type="pct"/>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r w:rsidRPr="0077739C">
              <w:rPr>
                <w:sz w:val="22"/>
                <w:szCs w:val="22"/>
              </w:rPr>
              <w:t>1.2. Количество повторных обращений по  поводу</w:t>
            </w:r>
          </w:p>
          <w:p w:rsidR="00632A37" w:rsidRPr="0077739C" w:rsidRDefault="00632A37" w:rsidP="00D443DF">
            <w:pPr>
              <w:autoSpaceDE w:val="0"/>
              <w:autoSpaceDN w:val="0"/>
              <w:adjustRightInd w:val="0"/>
              <w:rPr>
                <w:sz w:val="22"/>
                <w:szCs w:val="22"/>
              </w:rPr>
            </w:pPr>
            <w:r w:rsidRPr="0077739C">
              <w:rPr>
                <w:sz w:val="22"/>
                <w:szCs w:val="22"/>
              </w:rPr>
              <w:t xml:space="preserve">предоставления одной муниципальной услуги   </w:t>
            </w:r>
          </w:p>
        </w:tc>
        <w:tc>
          <w:tcPr>
            <w:tcW w:w="974" w:type="pct"/>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r w:rsidRPr="0077739C">
              <w:rPr>
                <w:sz w:val="22"/>
                <w:szCs w:val="22"/>
              </w:rPr>
              <w:t xml:space="preserve">100 </w:t>
            </w:r>
          </w:p>
        </w:tc>
        <w:tc>
          <w:tcPr>
            <w:tcW w:w="909" w:type="pct"/>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p>
        </w:tc>
      </w:tr>
      <w:tr w:rsidR="00632A37" w:rsidRPr="0077739C" w:rsidTr="00D443DF">
        <w:trPr>
          <w:trHeight w:val="600"/>
          <w:tblCellSpacing w:w="5" w:type="nil"/>
        </w:trPr>
        <w:tc>
          <w:tcPr>
            <w:tcW w:w="3117" w:type="pct"/>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r w:rsidRPr="0077739C">
              <w:rPr>
                <w:sz w:val="22"/>
                <w:szCs w:val="22"/>
              </w:rPr>
              <w:lastRenderedPageBreak/>
              <w:t>1.3. Количество случаев предоставления</w:t>
            </w:r>
          </w:p>
          <w:p w:rsidR="00632A37" w:rsidRPr="0077739C" w:rsidRDefault="00632A37" w:rsidP="00D443DF">
            <w:pPr>
              <w:autoSpaceDE w:val="0"/>
              <w:autoSpaceDN w:val="0"/>
              <w:adjustRightInd w:val="0"/>
              <w:rPr>
                <w:sz w:val="22"/>
                <w:szCs w:val="22"/>
              </w:rPr>
            </w:pPr>
            <w:r w:rsidRPr="0077739C">
              <w:rPr>
                <w:sz w:val="22"/>
                <w:szCs w:val="22"/>
              </w:rPr>
              <w:t>муниципальной услуги в установленный срок с</w:t>
            </w:r>
          </w:p>
          <w:p w:rsidR="00632A37" w:rsidRPr="0077739C" w:rsidRDefault="00632A37" w:rsidP="00D443DF">
            <w:pPr>
              <w:autoSpaceDE w:val="0"/>
              <w:autoSpaceDN w:val="0"/>
              <w:adjustRightInd w:val="0"/>
              <w:rPr>
                <w:sz w:val="22"/>
                <w:szCs w:val="22"/>
              </w:rPr>
            </w:pPr>
            <w:r w:rsidRPr="0077739C">
              <w:rPr>
                <w:sz w:val="22"/>
                <w:szCs w:val="22"/>
              </w:rPr>
              <w:t xml:space="preserve">момента сдачи документов заявителем </w:t>
            </w:r>
          </w:p>
        </w:tc>
        <w:tc>
          <w:tcPr>
            <w:tcW w:w="974" w:type="pct"/>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r w:rsidRPr="0077739C">
              <w:rPr>
                <w:sz w:val="22"/>
                <w:szCs w:val="22"/>
              </w:rPr>
              <w:t xml:space="preserve"> 100 </w:t>
            </w:r>
          </w:p>
        </w:tc>
        <w:tc>
          <w:tcPr>
            <w:tcW w:w="909" w:type="pct"/>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p>
        </w:tc>
      </w:tr>
      <w:tr w:rsidR="00632A37" w:rsidRPr="0077739C" w:rsidTr="00D443DF">
        <w:trPr>
          <w:trHeight w:val="600"/>
          <w:tblCellSpacing w:w="5" w:type="nil"/>
        </w:trPr>
        <w:tc>
          <w:tcPr>
            <w:tcW w:w="3117" w:type="pct"/>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r w:rsidRPr="0077739C">
              <w:rPr>
                <w:sz w:val="22"/>
                <w:szCs w:val="22"/>
              </w:rPr>
              <w:t>1.4. Количество случаев предоставления</w:t>
            </w:r>
          </w:p>
          <w:p w:rsidR="00632A37" w:rsidRPr="0077739C" w:rsidRDefault="00632A37" w:rsidP="00D443DF">
            <w:pPr>
              <w:autoSpaceDE w:val="0"/>
              <w:autoSpaceDN w:val="0"/>
              <w:adjustRightInd w:val="0"/>
              <w:rPr>
                <w:sz w:val="22"/>
                <w:szCs w:val="22"/>
              </w:rPr>
            </w:pPr>
            <w:r w:rsidRPr="0077739C">
              <w:rPr>
                <w:sz w:val="22"/>
                <w:szCs w:val="22"/>
              </w:rPr>
              <w:t>муниципальной услуги  с нарушением</w:t>
            </w:r>
          </w:p>
          <w:p w:rsidR="00632A37" w:rsidRPr="0077739C" w:rsidRDefault="00632A37" w:rsidP="00D443DF">
            <w:pPr>
              <w:autoSpaceDE w:val="0"/>
              <w:autoSpaceDN w:val="0"/>
              <w:adjustRightInd w:val="0"/>
              <w:rPr>
                <w:sz w:val="22"/>
                <w:szCs w:val="22"/>
              </w:rPr>
            </w:pPr>
            <w:r w:rsidRPr="0077739C">
              <w:rPr>
                <w:sz w:val="22"/>
                <w:szCs w:val="22"/>
              </w:rPr>
              <w:t xml:space="preserve">установленного срока </w:t>
            </w:r>
          </w:p>
        </w:tc>
        <w:tc>
          <w:tcPr>
            <w:tcW w:w="974" w:type="pct"/>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r w:rsidRPr="0077739C">
              <w:rPr>
                <w:sz w:val="22"/>
                <w:szCs w:val="22"/>
              </w:rPr>
              <w:t xml:space="preserve"> 0  </w:t>
            </w:r>
          </w:p>
        </w:tc>
        <w:tc>
          <w:tcPr>
            <w:tcW w:w="909" w:type="pct"/>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p>
        </w:tc>
      </w:tr>
      <w:tr w:rsidR="00632A37" w:rsidRPr="0077739C" w:rsidTr="00D443DF">
        <w:trPr>
          <w:tblCellSpacing w:w="5" w:type="nil"/>
        </w:trPr>
        <w:tc>
          <w:tcPr>
            <w:tcW w:w="5000" w:type="pct"/>
            <w:gridSpan w:val="3"/>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outlineLvl w:val="0"/>
              <w:rPr>
                <w:sz w:val="22"/>
                <w:szCs w:val="22"/>
              </w:rPr>
            </w:pPr>
            <w:r w:rsidRPr="0077739C">
              <w:rPr>
                <w:sz w:val="22"/>
                <w:szCs w:val="22"/>
              </w:rPr>
              <w:t xml:space="preserve">2. Качество  </w:t>
            </w:r>
          </w:p>
        </w:tc>
      </w:tr>
      <w:tr w:rsidR="00632A37" w:rsidRPr="0077739C" w:rsidTr="00D443DF">
        <w:trPr>
          <w:trHeight w:val="400"/>
          <w:tblCellSpacing w:w="5" w:type="nil"/>
        </w:trPr>
        <w:tc>
          <w:tcPr>
            <w:tcW w:w="3117" w:type="pct"/>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r w:rsidRPr="0077739C">
              <w:rPr>
                <w:sz w:val="22"/>
                <w:szCs w:val="22"/>
              </w:rPr>
              <w:t>2.1.  Количество заявителей,  удовлетворенных</w:t>
            </w:r>
          </w:p>
          <w:p w:rsidR="00632A37" w:rsidRPr="0077739C" w:rsidRDefault="00632A37" w:rsidP="00D443DF">
            <w:pPr>
              <w:autoSpaceDE w:val="0"/>
              <w:autoSpaceDN w:val="0"/>
              <w:adjustRightInd w:val="0"/>
              <w:rPr>
                <w:sz w:val="22"/>
                <w:szCs w:val="22"/>
              </w:rPr>
            </w:pPr>
            <w:r w:rsidRPr="0077739C">
              <w:rPr>
                <w:sz w:val="22"/>
                <w:szCs w:val="22"/>
              </w:rPr>
              <w:t xml:space="preserve">качеством процесса предоставления услуги </w:t>
            </w:r>
          </w:p>
        </w:tc>
        <w:tc>
          <w:tcPr>
            <w:tcW w:w="974" w:type="pct"/>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r w:rsidRPr="0077739C">
              <w:rPr>
                <w:sz w:val="22"/>
                <w:szCs w:val="22"/>
              </w:rPr>
              <w:t xml:space="preserve">100 </w:t>
            </w:r>
          </w:p>
        </w:tc>
        <w:tc>
          <w:tcPr>
            <w:tcW w:w="909" w:type="pct"/>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p>
        </w:tc>
      </w:tr>
      <w:tr w:rsidR="00632A37" w:rsidRPr="0077739C" w:rsidTr="00D443DF">
        <w:trPr>
          <w:trHeight w:val="600"/>
          <w:tblCellSpacing w:w="5" w:type="nil"/>
        </w:trPr>
        <w:tc>
          <w:tcPr>
            <w:tcW w:w="3117" w:type="pct"/>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r w:rsidRPr="0077739C">
              <w:rPr>
                <w:sz w:val="22"/>
                <w:szCs w:val="22"/>
              </w:rPr>
              <w:t>2.2. Количество  правильно оформленных</w:t>
            </w:r>
          </w:p>
          <w:p w:rsidR="00632A37" w:rsidRPr="0077739C" w:rsidRDefault="00632A37" w:rsidP="00D443DF">
            <w:pPr>
              <w:autoSpaceDE w:val="0"/>
              <w:autoSpaceDN w:val="0"/>
              <w:adjustRightInd w:val="0"/>
              <w:rPr>
                <w:sz w:val="22"/>
                <w:szCs w:val="22"/>
              </w:rPr>
            </w:pPr>
            <w:r w:rsidRPr="0077739C">
              <w:rPr>
                <w:sz w:val="22"/>
                <w:szCs w:val="22"/>
              </w:rPr>
              <w:t xml:space="preserve">документов сотрудником  муниципального образования  в процессе оказания муниципальной услуги </w:t>
            </w:r>
          </w:p>
        </w:tc>
        <w:tc>
          <w:tcPr>
            <w:tcW w:w="974" w:type="pct"/>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r w:rsidRPr="0077739C">
              <w:rPr>
                <w:sz w:val="22"/>
                <w:szCs w:val="22"/>
              </w:rPr>
              <w:t xml:space="preserve">100 </w:t>
            </w:r>
          </w:p>
        </w:tc>
        <w:tc>
          <w:tcPr>
            <w:tcW w:w="909" w:type="pct"/>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p>
        </w:tc>
      </w:tr>
      <w:tr w:rsidR="00632A37" w:rsidRPr="0077739C" w:rsidTr="00D443DF">
        <w:trPr>
          <w:trHeight w:val="400"/>
          <w:tblCellSpacing w:w="5" w:type="nil"/>
        </w:trPr>
        <w:tc>
          <w:tcPr>
            <w:tcW w:w="3117" w:type="pct"/>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r w:rsidRPr="0077739C">
              <w:rPr>
                <w:sz w:val="22"/>
                <w:szCs w:val="22"/>
              </w:rPr>
              <w:t xml:space="preserve">2.3. Количество обоснованных  жалоб  к  общему количеству обслуженных заявителей </w:t>
            </w:r>
          </w:p>
        </w:tc>
        <w:tc>
          <w:tcPr>
            <w:tcW w:w="974" w:type="pct"/>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r w:rsidRPr="0077739C">
              <w:rPr>
                <w:sz w:val="22"/>
                <w:szCs w:val="22"/>
              </w:rPr>
              <w:t xml:space="preserve">0 </w:t>
            </w:r>
          </w:p>
        </w:tc>
        <w:tc>
          <w:tcPr>
            <w:tcW w:w="909" w:type="pct"/>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p>
        </w:tc>
      </w:tr>
      <w:tr w:rsidR="00632A37" w:rsidRPr="0077739C" w:rsidTr="00D443DF">
        <w:trPr>
          <w:trHeight w:val="400"/>
          <w:tblCellSpacing w:w="5" w:type="nil"/>
        </w:trPr>
        <w:tc>
          <w:tcPr>
            <w:tcW w:w="3117" w:type="pct"/>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r w:rsidRPr="0077739C">
              <w:rPr>
                <w:sz w:val="22"/>
                <w:szCs w:val="22"/>
              </w:rPr>
              <w:t>2.4. Количество обоснованных жалоб,</w:t>
            </w:r>
          </w:p>
          <w:p w:rsidR="00632A37" w:rsidRPr="0077739C" w:rsidRDefault="00632A37" w:rsidP="00D443DF">
            <w:pPr>
              <w:autoSpaceDE w:val="0"/>
              <w:autoSpaceDN w:val="0"/>
              <w:adjustRightInd w:val="0"/>
              <w:rPr>
                <w:sz w:val="22"/>
                <w:szCs w:val="22"/>
              </w:rPr>
            </w:pPr>
            <w:r w:rsidRPr="0077739C">
              <w:rPr>
                <w:sz w:val="22"/>
                <w:szCs w:val="22"/>
              </w:rPr>
              <w:t xml:space="preserve">рассмотренных в установленный срок </w:t>
            </w:r>
          </w:p>
        </w:tc>
        <w:tc>
          <w:tcPr>
            <w:tcW w:w="974" w:type="pct"/>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r w:rsidRPr="0077739C">
              <w:rPr>
                <w:sz w:val="22"/>
                <w:szCs w:val="22"/>
              </w:rPr>
              <w:t xml:space="preserve">100 </w:t>
            </w:r>
          </w:p>
        </w:tc>
        <w:tc>
          <w:tcPr>
            <w:tcW w:w="909" w:type="pct"/>
            <w:tcBorders>
              <w:left w:val="single" w:sz="8" w:space="0" w:color="auto"/>
              <w:bottom w:val="single" w:sz="8" w:space="0" w:color="auto"/>
              <w:right w:val="single" w:sz="8" w:space="0" w:color="auto"/>
            </w:tcBorders>
          </w:tcPr>
          <w:p w:rsidR="00632A37" w:rsidRPr="0077739C" w:rsidRDefault="00632A37" w:rsidP="00D443DF">
            <w:pPr>
              <w:autoSpaceDE w:val="0"/>
              <w:autoSpaceDN w:val="0"/>
              <w:adjustRightInd w:val="0"/>
              <w:rPr>
                <w:sz w:val="22"/>
                <w:szCs w:val="22"/>
              </w:rPr>
            </w:pPr>
          </w:p>
        </w:tc>
      </w:tr>
    </w:tbl>
    <w:p w:rsidR="00632A37" w:rsidRPr="0077739C" w:rsidRDefault="00632A37" w:rsidP="00632A37">
      <w:pPr>
        <w:autoSpaceDE w:val="0"/>
        <w:autoSpaceDN w:val="0"/>
        <w:adjustRightInd w:val="0"/>
        <w:jc w:val="right"/>
        <w:outlineLvl w:val="1"/>
        <w:rPr>
          <w:sz w:val="22"/>
          <w:szCs w:val="22"/>
        </w:rPr>
      </w:pPr>
    </w:p>
    <w:p w:rsidR="00632A37" w:rsidRPr="0077739C" w:rsidRDefault="00632A37" w:rsidP="00632A37">
      <w:pPr>
        <w:autoSpaceDE w:val="0"/>
        <w:autoSpaceDN w:val="0"/>
        <w:adjustRightInd w:val="0"/>
        <w:jc w:val="right"/>
        <w:outlineLvl w:val="1"/>
        <w:rPr>
          <w:sz w:val="22"/>
          <w:szCs w:val="22"/>
        </w:rPr>
      </w:pPr>
    </w:p>
    <w:p w:rsidR="00632A37" w:rsidRPr="0077739C" w:rsidRDefault="00632A37" w:rsidP="00632A37">
      <w:pPr>
        <w:autoSpaceDE w:val="0"/>
        <w:autoSpaceDN w:val="0"/>
        <w:adjustRightInd w:val="0"/>
        <w:jc w:val="right"/>
        <w:outlineLvl w:val="1"/>
        <w:rPr>
          <w:sz w:val="22"/>
          <w:szCs w:val="22"/>
        </w:rPr>
      </w:pPr>
    </w:p>
    <w:p w:rsidR="00632A37" w:rsidRPr="0077739C" w:rsidRDefault="00632A37" w:rsidP="00632A37">
      <w:pPr>
        <w:autoSpaceDE w:val="0"/>
        <w:autoSpaceDN w:val="0"/>
        <w:adjustRightInd w:val="0"/>
        <w:jc w:val="right"/>
        <w:outlineLvl w:val="1"/>
        <w:rPr>
          <w:sz w:val="22"/>
          <w:szCs w:val="22"/>
        </w:rPr>
      </w:pPr>
    </w:p>
    <w:p w:rsidR="00632A37" w:rsidRPr="0077739C" w:rsidRDefault="00632A37" w:rsidP="00632A37">
      <w:pPr>
        <w:autoSpaceDE w:val="0"/>
        <w:autoSpaceDN w:val="0"/>
        <w:adjustRightInd w:val="0"/>
        <w:jc w:val="right"/>
        <w:outlineLvl w:val="1"/>
        <w:rPr>
          <w:sz w:val="22"/>
          <w:szCs w:val="22"/>
        </w:rPr>
      </w:pPr>
    </w:p>
    <w:p w:rsidR="00632A37" w:rsidRPr="0077739C" w:rsidRDefault="00632A37" w:rsidP="00632A37">
      <w:pPr>
        <w:autoSpaceDE w:val="0"/>
        <w:autoSpaceDN w:val="0"/>
        <w:adjustRightInd w:val="0"/>
        <w:jc w:val="right"/>
        <w:outlineLvl w:val="1"/>
        <w:rPr>
          <w:sz w:val="22"/>
          <w:szCs w:val="22"/>
        </w:rPr>
      </w:pPr>
    </w:p>
    <w:p w:rsidR="00632A37" w:rsidRPr="0077739C" w:rsidRDefault="00632A37" w:rsidP="00632A37">
      <w:pPr>
        <w:autoSpaceDE w:val="0"/>
        <w:autoSpaceDN w:val="0"/>
        <w:adjustRightInd w:val="0"/>
        <w:jc w:val="right"/>
        <w:outlineLvl w:val="1"/>
        <w:rPr>
          <w:sz w:val="22"/>
          <w:szCs w:val="22"/>
        </w:rPr>
      </w:pPr>
      <w:r w:rsidRPr="0077739C">
        <w:rPr>
          <w:sz w:val="22"/>
          <w:szCs w:val="22"/>
        </w:rPr>
        <w:t>Приложение № 4</w:t>
      </w:r>
    </w:p>
    <w:p w:rsidR="00632A37" w:rsidRPr="0077739C" w:rsidRDefault="00632A37" w:rsidP="00632A37">
      <w:pPr>
        <w:autoSpaceDE w:val="0"/>
        <w:autoSpaceDN w:val="0"/>
        <w:adjustRightInd w:val="0"/>
        <w:jc w:val="right"/>
        <w:outlineLvl w:val="1"/>
        <w:rPr>
          <w:sz w:val="22"/>
          <w:szCs w:val="22"/>
        </w:rPr>
      </w:pPr>
      <w:r w:rsidRPr="0077739C">
        <w:rPr>
          <w:sz w:val="22"/>
          <w:szCs w:val="22"/>
        </w:rPr>
        <w:t xml:space="preserve">к Административному регламенту </w:t>
      </w:r>
    </w:p>
    <w:p w:rsidR="00632A37" w:rsidRPr="0077739C" w:rsidRDefault="00632A37" w:rsidP="00632A37">
      <w:pPr>
        <w:autoSpaceDE w:val="0"/>
        <w:autoSpaceDN w:val="0"/>
        <w:adjustRightInd w:val="0"/>
        <w:jc w:val="center"/>
        <w:outlineLvl w:val="1"/>
        <w:rPr>
          <w:b/>
          <w:sz w:val="22"/>
          <w:szCs w:val="22"/>
        </w:rPr>
      </w:pPr>
    </w:p>
    <w:p w:rsidR="00632A37" w:rsidRPr="0077739C" w:rsidRDefault="00632A37" w:rsidP="00632A37">
      <w:pPr>
        <w:autoSpaceDE w:val="0"/>
        <w:autoSpaceDN w:val="0"/>
        <w:adjustRightInd w:val="0"/>
        <w:jc w:val="center"/>
        <w:outlineLvl w:val="1"/>
        <w:rPr>
          <w:b/>
          <w:sz w:val="22"/>
          <w:szCs w:val="22"/>
        </w:rPr>
      </w:pPr>
    </w:p>
    <w:p w:rsidR="00632A37" w:rsidRPr="0077739C" w:rsidRDefault="00632A37" w:rsidP="00632A37">
      <w:pPr>
        <w:autoSpaceDE w:val="0"/>
        <w:autoSpaceDN w:val="0"/>
        <w:adjustRightInd w:val="0"/>
        <w:jc w:val="center"/>
        <w:outlineLvl w:val="1"/>
        <w:rPr>
          <w:b/>
          <w:sz w:val="22"/>
          <w:szCs w:val="22"/>
        </w:rPr>
      </w:pPr>
      <w:r w:rsidRPr="0077739C">
        <w:rPr>
          <w:b/>
          <w:sz w:val="22"/>
          <w:szCs w:val="22"/>
        </w:rPr>
        <w:t xml:space="preserve">Блок-схема (ст. 39.18) последовательности действий при предоставлении муниципальной услуги </w:t>
      </w:r>
    </w:p>
    <w:p w:rsidR="00632A37" w:rsidRPr="0077739C" w:rsidRDefault="00632A37" w:rsidP="00632A37">
      <w:pPr>
        <w:autoSpaceDE w:val="0"/>
        <w:autoSpaceDN w:val="0"/>
        <w:adjustRightInd w:val="0"/>
        <w:jc w:val="center"/>
        <w:outlineLvl w:val="1"/>
        <w:rPr>
          <w:b/>
          <w:sz w:val="22"/>
          <w:szCs w:val="22"/>
        </w:rPr>
      </w:pPr>
    </w:p>
    <w:p w:rsidR="00632A37" w:rsidRPr="0077739C" w:rsidRDefault="00632A37" w:rsidP="00632A37">
      <w:pPr>
        <w:autoSpaceDE w:val="0"/>
        <w:autoSpaceDN w:val="0"/>
        <w:adjustRightInd w:val="0"/>
        <w:jc w:val="right"/>
        <w:outlineLvl w:val="1"/>
        <w:rPr>
          <w:sz w:val="22"/>
          <w:szCs w:val="22"/>
        </w:rPr>
      </w:pPr>
      <w:r w:rsidRPr="0077739C">
        <w:rPr>
          <w:noProof/>
          <w:sz w:val="22"/>
          <w:szCs w:val="22"/>
        </w:rPr>
        <mc:AlternateContent>
          <mc:Choice Requires="wps">
            <w:drawing>
              <wp:anchor distT="0" distB="0" distL="114300" distR="114300" simplePos="0" relativeHeight="251679744" behindDoc="0" locked="0" layoutInCell="1" allowOverlap="1" wp14:anchorId="4140E7D5" wp14:editId="720A9D1C">
                <wp:simplePos x="0" y="0"/>
                <wp:positionH relativeFrom="column">
                  <wp:posOffset>3851275</wp:posOffset>
                </wp:positionH>
                <wp:positionV relativeFrom="paragraph">
                  <wp:posOffset>80010</wp:posOffset>
                </wp:positionV>
                <wp:extent cx="1893570" cy="457200"/>
                <wp:effectExtent l="0" t="0" r="11430" b="19050"/>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3570" cy="457200"/>
                        </a:xfrm>
                        <a:prstGeom prst="flowChartProcess">
                          <a:avLst/>
                        </a:prstGeom>
                        <a:solidFill>
                          <a:sysClr val="window" lastClr="FFFFFF"/>
                        </a:solidFill>
                        <a:ln w="25400" cap="flat" cmpd="sng" algn="ctr">
                          <a:solidFill>
                            <a:sysClr val="windowText" lastClr="000000"/>
                          </a:solidFill>
                          <a:prstDash val="solid"/>
                        </a:ln>
                        <a:effectLst/>
                      </wps:spPr>
                      <wps:txbx>
                        <w:txbxContent>
                          <w:p w:rsidR="00632A37" w:rsidRDefault="00632A37" w:rsidP="00632A37">
                            <w:pPr>
                              <w:jc w:val="center"/>
                            </w:pPr>
                            <w:r>
                              <w:t xml:space="preserve">Уведомление об отказе в приеме документов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3" o:spid="_x0000_s1026" type="#_x0000_t109" style="position:absolute;left:0;text-align:left;margin-left:303.25pt;margin-top:6.3pt;width:149.1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" fillcolor="window" strokecolor="windowText" strokeweight="2pt">
                <v:path arrowok="t"/>
                <v:textbox>
                  <w:txbxContent>
                    <w:p w:rsidR="00632A37" w:rsidRDefault="00632A37" w:rsidP="00632A37">
                      <w:pPr>
                        <w:jc w:val="center"/>
                      </w:pPr>
                      <w:r>
                        <w:t xml:space="preserve">Уведомление об отказе в приеме документов </w:t>
                      </w:r>
                    </w:p>
                  </w:txbxContent>
                </v:textbox>
              </v:shape>
            </w:pict>
          </mc:Fallback>
        </mc:AlternateContent>
      </w:r>
      <w:r w:rsidRPr="0077739C">
        <w:rPr>
          <w:noProof/>
          <w:sz w:val="22"/>
          <w:szCs w:val="22"/>
        </w:rPr>
        <mc:AlternateContent>
          <mc:Choice Requires="wps">
            <w:drawing>
              <wp:anchor distT="0" distB="0" distL="114300" distR="114300" simplePos="0" relativeHeight="251660288" behindDoc="0" locked="0" layoutInCell="1" allowOverlap="1" wp14:anchorId="1C3A26FF" wp14:editId="7DF6C6CC">
                <wp:simplePos x="0" y="0"/>
                <wp:positionH relativeFrom="column">
                  <wp:posOffset>345440</wp:posOffset>
                </wp:positionH>
                <wp:positionV relativeFrom="paragraph">
                  <wp:posOffset>90170</wp:posOffset>
                </wp:positionV>
                <wp:extent cx="3091815" cy="348615"/>
                <wp:effectExtent l="0" t="0" r="13335" b="1333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815" cy="348615"/>
                        </a:xfrm>
                        <a:prstGeom prst="rect">
                          <a:avLst/>
                        </a:prstGeom>
                        <a:solidFill>
                          <a:srgbClr val="FFFFFF"/>
                        </a:solidFill>
                        <a:ln w="9525">
                          <a:solidFill>
                            <a:srgbClr val="000000"/>
                          </a:solidFill>
                          <a:miter lim="800000"/>
                          <a:headEnd/>
                          <a:tailEnd/>
                        </a:ln>
                      </wps:spPr>
                      <wps:txbx>
                        <w:txbxContent>
                          <w:p w:rsidR="00632A37" w:rsidRPr="00450DFC" w:rsidRDefault="00632A37" w:rsidP="00632A37">
                            <w:pPr>
                              <w:jc w:val="center"/>
                              <w:rPr>
                                <w:b/>
                                <w:i/>
                                <w:sz w:val="18"/>
                                <w:szCs w:val="20"/>
                              </w:rPr>
                            </w:pPr>
                            <w:r w:rsidRPr="00450DFC">
                              <w:rPr>
                                <w:szCs w:val="28"/>
                              </w:rPr>
                              <w:t>приём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left:0;text-align:left;margin-left:27.2pt;margin-top:7.1pt;width:243.45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">
                <v:textbox>
                  <w:txbxContent>
                    <w:p w:rsidR="00632A37" w:rsidRPr="00450DFC" w:rsidRDefault="00632A37" w:rsidP="00632A37">
                      <w:pPr>
                        <w:jc w:val="center"/>
                        <w:rPr>
                          <w:b/>
                          <w:i/>
                          <w:sz w:val="18"/>
                          <w:szCs w:val="20"/>
                        </w:rPr>
                      </w:pPr>
                      <w:r w:rsidRPr="00450DFC">
                        <w:rPr>
                          <w:szCs w:val="28"/>
                        </w:rPr>
                        <w:t>приём и регистрация документов</w:t>
                      </w:r>
                    </w:p>
                  </w:txbxContent>
                </v:textbox>
              </v:rect>
            </w:pict>
          </mc:Fallback>
        </mc:AlternateContent>
      </w:r>
    </w:p>
    <w:p w:rsidR="00632A37" w:rsidRPr="0077739C" w:rsidRDefault="00632A37" w:rsidP="00632A37">
      <w:pPr>
        <w:autoSpaceDE w:val="0"/>
        <w:autoSpaceDN w:val="0"/>
        <w:adjustRightInd w:val="0"/>
        <w:jc w:val="right"/>
        <w:outlineLvl w:val="1"/>
        <w:rPr>
          <w:sz w:val="22"/>
          <w:szCs w:val="22"/>
        </w:rPr>
      </w:pPr>
      <w:r w:rsidRPr="0077739C">
        <w:rPr>
          <w:noProof/>
          <w:sz w:val="22"/>
          <w:szCs w:val="22"/>
        </w:rPr>
        <mc:AlternateContent>
          <mc:Choice Requires="wps">
            <w:drawing>
              <wp:anchor distT="4294967295" distB="4294967295" distL="114300" distR="114300" simplePos="0" relativeHeight="251678720" behindDoc="0" locked="0" layoutInCell="1" allowOverlap="1" wp14:anchorId="7F3568DB" wp14:editId="3F049737">
                <wp:simplePos x="0" y="0"/>
                <wp:positionH relativeFrom="column">
                  <wp:posOffset>3460750</wp:posOffset>
                </wp:positionH>
                <wp:positionV relativeFrom="paragraph">
                  <wp:posOffset>89534</wp:posOffset>
                </wp:positionV>
                <wp:extent cx="363855" cy="0"/>
                <wp:effectExtent l="0" t="76200" r="17145" b="952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385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272.5pt;margin-top:7.05pt;width:28.6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">
                <v:stroke endarrow="block"/>
                <o:lock v:ext="edit" shapetype="f"/>
              </v:shape>
            </w:pict>
          </mc:Fallback>
        </mc:AlternateContent>
      </w:r>
      <w:r w:rsidRPr="0077739C">
        <w:rPr>
          <w:sz w:val="22"/>
          <w:szCs w:val="22"/>
        </w:rPr>
        <w:tab/>
      </w:r>
    </w:p>
    <w:p w:rsidR="00632A37" w:rsidRPr="0077739C" w:rsidRDefault="00632A37" w:rsidP="00632A37">
      <w:pPr>
        <w:autoSpaceDE w:val="0"/>
        <w:autoSpaceDN w:val="0"/>
        <w:adjustRightInd w:val="0"/>
        <w:jc w:val="right"/>
        <w:outlineLvl w:val="1"/>
        <w:rPr>
          <w:sz w:val="22"/>
          <w:szCs w:val="22"/>
        </w:rPr>
      </w:pPr>
      <w:r w:rsidRPr="0077739C">
        <w:rPr>
          <w:noProof/>
          <w:sz w:val="22"/>
          <w:szCs w:val="22"/>
        </w:rPr>
        <mc:AlternateContent>
          <mc:Choice Requires="wps">
            <w:drawing>
              <wp:anchor distT="0" distB="0" distL="114299" distR="114299" simplePos="0" relativeHeight="251677696" behindDoc="0" locked="0" layoutInCell="1" allowOverlap="1" wp14:anchorId="2E29E3FC" wp14:editId="181C0D92">
                <wp:simplePos x="0" y="0"/>
                <wp:positionH relativeFrom="column">
                  <wp:posOffset>1760854</wp:posOffset>
                </wp:positionH>
                <wp:positionV relativeFrom="paragraph">
                  <wp:posOffset>107950</wp:posOffset>
                </wp:positionV>
                <wp:extent cx="0" cy="219710"/>
                <wp:effectExtent l="76200" t="0" r="57150" b="6604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8.65pt,8.5pt" to="138.6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">
                <v:stroke endarrow="block"/>
              </v:line>
            </w:pict>
          </mc:Fallback>
        </mc:AlternateContent>
      </w:r>
      <w:r w:rsidRPr="0077739C">
        <w:rPr>
          <w:sz w:val="22"/>
          <w:szCs w:val="22"/>
        </w:rPr>
        <w:tab/>
      </w:r>
    </w:p>
    <w:p w:rsidR="00632A37" w:rsidRPr="0077739C" w:rsidRDefault="00632A37" w:rsidP="00632A37">
      <w:pPr>
        <w:autoSpaceDE w:val="0"/>
        <w:autoSpaceDN w:val="0"/>
        <w:adjustRightInd w:val="0"/>
        <w:jc w:val="right"/>
        <w:outlineLvl w:val="1"/>
        <w:rPr>
          <w:sz w:val="22"/>
          <w:szCs w:val="22"/>
        </w:rPr>
      </w:pPr>
      <w:r w:rsidRPr="0077739C">
        <w:rPr>
          <w:noProof/>
          <w:sz w:val="22"/>
          <w:szCs w:val="22"/>
        </w:rPr>
        <mc:AlternateContent>
          <mc:Choice Requires="wps">
            <w:drawing>
              <wp:anchor distT="0" distB="0" distL="114300" distR="114300" simplePos="0" relativeHeight="251672576" behindDoc="0" locked="0" layoutInCell="1" allowOverlap="1" wp14:anchorId="07415769" wp14:editId="70C3018D">
                <wp:simplePos x="0" y="0"/>
                <wp:positionH relativeFrom="margin">
                  <wp:posOffset>-481330</wp:posOffset>
                </wp:positionH>
                <wp:positionV relativeFrom="paragraph">
                  <wp:posOffset>153035</wp:posOffset>
                </wp:positionV>
                <wp:extent cx="4811395" cy="641985"/>
                <wp:effectExtent l="0" t="0" r="27305" b="247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1395" cy="6419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632A37" w:rsidRDefault="00632A37" w:rsidP="00632A37">
                            <w:pPr>
                              <w:jc w:val="center"/>
                              <w:rPr>
                                <w:szCs w:val="28"/>
                              </w:rPr>
                            </w:pPr>
                            <w:r w:rsidRPr="00450DFC">
                              <w:rPr>
                                <w:szCs w:val="28"/>
                              </w:rPr>
                              <w:t xml:space="preserve">проверка документов, предоставленных заявителем, формирование и направление межведомственных запросов в органы (организации), </w:t>
                            </w:r>
                          </w:p>
                          <w:p w:rsidR="00632A37" w:rsidRPr="00450DFC" w:rsidRDefault="00632A37" w:rsidP="00632A37">
                            <w:pPr>
                              <w:jc w:val="center"/>
                              <w:rPr>
                                <w:sz w:val="18"/>
                                <w:szCs w:val="20"/>
                              </w:rPr>
                            </w:pPr>
                            <w:r w:rsidRPr="00450DFC">
                              <w:rPr>
                                <w:szCs w:val="28"/>
                              </w:rPr>
                              <w:t>участвующие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8" style="position:absolute;left:0;text-align:left;margin-left:-37.9pt;margin-top:12.05pt;width:378.85pt;height:50.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" fillcolor="window" strokecolor="windowText" strokeweight="2pt">
                <v:textbox>
                  <w:txbxContent>
                    <w:p w:rsidR="00632A37" w:rsidRDefault="00632A37" w:rsidP="00632A37">
                      <w:pPr>
                        <w:jc w:val="center"/>
                        <w:rPr>
                          <w:szCs w:val="28"/>
                        </w:rPr>
                      </w:pPr>
                      <w:r w:rsidRPr="00450DFC">
                        <w:rPr>
                          <w:szCs w:val="28"/>
                        </w:rPr>
                        <w:t xml:space="preserve">проверка документов, предоставленных заявителем, формирование и направление межведомственных запросов в органы (организации), </w:t>
                      </w:r>
                    </w:p>
                    <w:p w:rsidR="00632A37" w:rsidRPr="00450DFC" w:rsidRDefault="00632A37" w:rsidP="00632A37">
                      <w:pPr>
                        <w:jc w:val="center"/>
                        <w:rPr>
                          <w:sz w:val="18"/>
                          <w:szCs w:val="20"/>
                        </w:rPr>
                      </w:pPr>
                      <w:r w:rsidRPr="00450DFC">
                        <w:rPr>
                          <w:szCs w:val="28"/>
                        </w:rPr>
                        <w:t>участвующие в предоставлении государственной услуги</w:t>
                      </w:r>
                    </w:p>
                  </w:txbxContent>
                </v:textbox>
                <w10:wrap anchorx="margin"/>
              </v:rect>
            </w:pict>
          </mc:Fallback>
        </mc:AlternateContent>
      </w:r>
    </w:p>
    <w:p w:rsidR="00632A37" w:rsidRPr="0077739C" w:rsidRDefault="00632A37" w:rsidP="00632A37">
      <w:pPr>
        <w:autoSpaceDE w:val="0"/>
        <w:autoSpaceDN w:val="0"/>
        <w:adjustRightInd w:val="0"/>
        <w:jc w:val="right"/>
        <w:outlineLvl w:val="1"/>
        <w:rPr>
          <w:sz w:val="22"/>
          <w:szCs w:val="22"/>
        </w:rPr>
      </w:pPr>
    </w:p>
    <w:p w:rsidR="00632A37" w:rsidRPr="0077739C" w:rsidRDefault="00632A37" w:rsidP="00632A37">
      <w:pPr>
        <w:autoSpaceDE w:val="0"/>
        <w:autoSpaceDN w:val="0"/>
        <w:adjustRightInd w:val="0"/>
        <w:jc w:val="right"/>
        <w:outlineLvl w:val="1"/>
        <w:rPr>
          <w:sz w:val="22"/>
          <w:szCs w:val="22"/>
        </w:rPr>
      </w:pPr>
      <w:r w:rsidRPr="0077739C">
        <w:rPr>
          <w:noProof/>
          <w:sz w:val="22"/>
          <w:szCs w:val="22"/>
        </w:rPr>
        <mc:AlternateContent>
          <mc:Choice Requires="wps">
            <w:drawing>
              <wp:anchor distT="0" distB="0" distL="114300" distR="114300" simplePos="0" relativeHeight="251666432" behindDoc="0" locked="0" layoutInCell="1" allowOverlap="1" wp14:anchorId="041F7716" wp14:editId="46283A05">
                <wp:simplePos x="0" y="0"/>
                <wp:positionH relativeFrom="column">
                  <wp:posOffset>3611880</wp:posOffset>
                </wp:positionH>
                <wp:positionV relativeFrom="paragraph">
                  <wp:posOffset>151765</wp:posOffset>
                </wp:positionV>
                <wp:extent cx="1034415" cy="260985"/>
                <wp:effectExtent l="0" t="0" r="70485" b="8191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4415"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11.95pt" to="365.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">
                <v:stroke endarrow="block"/>
              </v:line>
            </w:pict>
          </mc:Fallback>
        </mc:AlternateContent>
      </w:r>
    </w:p>
    <w:p w:rsidR="00632A37" w:rsidRPr="0077739C" w:rsidRDefault="00632A37" w:rsidP="00632A37">
      <w:pPr>
        <w:autoSpaceDE w:val="0"/>
        <w:autoSpaceDN w:val="0"/>
        <w:adjustRightInd w:val="0"/>
        <w:jc w:val="right"/>
        <w:outlineLvl w:val="1"/>
        <w:rPr>
          <w:sz w:val="22"/>
          <w:szCs w:val="22"/>
        </w:rPr>
      </w:pPr>
      <w:r w:rsidRPr="0077739C">
        <w:rPr>
          <w:noProof/>
          <w:sz w:val="22"/>
          <w:szCs w:val="22"/>
        </w:rPr>
        <mc:AlternateContent>
          <mc:Choice Requires="wps">
            <w:drawing>
              <wp:anchor distT="0" distB="0" distL="114300" distR="114300" simplePos="0" relativeHeight="251665408" behindDoc="0" locked="0" layoutInCell="1" allowOverlap="1" wp14:anchorId="1046A00B" wp14:editId="007691C1">
                <wp:simplePos x="0" y="0"/>
                <wp:positionH relativeFrom="column">
                  <wp:posOffset>4645025</wp:posOffset>
                </wp:positionH>
                <wp:positionV relativeFrom="paragraph">
                  <wp:posOffset>95885</wp:posOffset>
                </wp:positionV>
                <wp:extent cx="1734820" cy="1939925"/>
                <wp:effectExtent l="0" t="0" r="17780" b="222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820" cy="1939925"/>
                        </a:xfrm>
                        <a:prstGeom prst="rect">
                          <a:avLst/>
                        </a:prstGeom>
                        <a:solidFill>
                          <a:srgbClr val="FFFFFF"/>
                        </a:solidFill>
                        <a:ln w="9525">
                          <a:solidFill>
                            <a:srgbClr val="000000"/>
                          </a:solidFill>
                          <a:miter lim="800000"/>
                          <a:headEnd/>
                          <a:tailEnd/>
                        </a:ln>
                      </wps:spPr>
                      <wps:txbx>
                        <w:txbxContent>
                          <w:p w:rsidR="00632A37" w:rsidRPr="00BD600F" w:rsidRDefault="00632A37" w:rsidP="00632A37">
                            <w:pPr>
                              <w:rPr>
                                <w:sz w:val="20"/>
                                <w:szCs w:val="20"/>
                              </w:rPr>
                            </w:pPr>
                            <w:r w:rsidRPr="00F32286">
                              <w:rPr>
                                <w:color w:val="000000"/>
                                <w:sz w:val="22"/>
                              </w:rPr>
                              <w:t>решение об отказе в предварительном</w:t>
                            </w:r>
                            <w:r w:rsidRPr="00F32286">
                              <w:rPr>
                                <w:color w:val="000000"/>
                                <w:sz w:val="20"/>
                                <w:szCs w:val="20"/>
                              </w:rPr>
                              <w:t xml:space="preserve"> согласовании </w:t>
                            </w:r>
                            <w:r w:rsidRPr="00F32286">
                              <w:rPr>
                                <w:sz w:val="20"/>
                                <w:szCs w:val="20"/>
                              </w:rPr>
                              <w:t xml:space="preserve">предоставления </w:t>
                            </w:r>
                            <w:r w:rsidRPr="00BD600F">
                              <w:rPr>
                                <w:sz w:val="20"/>
                                <w:szCs w:val="20"/>
                              </w:rPr>
                              <w:t xml:space="preserve">земельного участка или об отказе в предоставлении земельного </w:t>
                            </w:r>
                            <w:r w:rsidRPr="000929AE">
                              <w:rPr>
                                <w:sz w:val="20"/>
                                <w:szCs w:val="20"/>
                              </w:rPr>
                              <w:t xml:space="preserve">участка в соответствии с </w:t>
                            </w:r>
                            <w:hyperlink r:id="rId10" w:history="1">
                              <w:r w:rsidRPr="000929AE">
                                <w:rPr>
                                  <w:rStyle w:val="a3"/>
                                  <w:sz w:val="20"/>
                                  <w:szCs w:val="20"/>
                                </w:rPr>
                                <w:t>пунктом 8 статьи 39.15</w:t>
                              </w:r>
                            </w:hyperlink>
                            <w:r w:rsidRPr="000929AE">
                              <w:rPr>
                                <w:sz w:val="20"/>
                                <w:szCs w:val="20"/>
                              </w:rPr>
                              <w:t xml:space="preserve"> или </w:t>
                            </w:r>
                            <w:hyperlink r:id="rId11" w:history="1">
                              <w:r w:rsidRPr="000929AE">
                                <w:rPr>
                                  <w:rStyle w:val="a3"/>
                                  <w:sz w:val="20"/>
                                  <w:szCs w:val="20"/>
                                </w:rPr>
                                <w:t>статьей 39.16</w:t>
                              </w:r>
                            </w:hyperlink>
                            <w:r w:rsidRPr="000929AE">
                              <w:rPr>
                                <w:sz w:val="20"/>
                                <w:szCs w:val="20"/>
                              </w:rPr>
                              <w:t xml:space="preserve"> ЗК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365.75pt;margin-top:7.55pt;width:136.6pt;height:15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">
                <v:textbox>
                  <w:txbxContent>
                    <w:p w:rsidR="00632A37" w:rsidRPr="00BD600F" w:rsidRDefault="00632A37" w:rsidP="00632A37">
                      <w:pPr>
                        <w:rPr>
                          <w:sz w:val="20"/>
                          <w:szCs w:val="20"/>
                        </w:rPr>
                      </w:pPr>
                      <w:r w:rsidRPr="00F32286">
                        <w:rPr>
                          <w:color w:val="000000"/>
                          <w:sz w:val="22"/>
                        </w:rPr>
                        <w:t>решение об отказе в предварительном</w:t>
                      </w:r>
                      <w:r w:rsidRPr="00F32286">
                        <w:rPr>
                          <w:color w:val="000000"/>
                          <w:sz w:val="20"/>
                          <w:szCs w:val="20"/>
                        </w:rPr>
                        <w:t xml:space="preserve"> согласовании </w:t>
                      </w:r>
                      <w:r w:rsidRPr="00F32286">
                        <w:rPr>
                          <w:sz w:val="20"/>
                          <w:szCs w:val="20"/>
                        </w:rPr>
                        <w:t xml:space="preserve">предоставления </w:t>
                      </w:r>
                      <w:r w:rsidRPr="00BD600F">
                        <w:rPr>
                          <w:sz w:val="20"/>
                          <w:szCs w:val="20"/>
                        </w:rPr>
                        <w:t xml:space="preserve">земельного участка или об отказе в предоставлении земельного </w:t>
                      </w:r>
                      <w:r w:rsidRPr="000929AE">
                        <w:rPr>
                          <w:sz w:val="20"/>
                          <w:szCs w:val="20"/>
                        </w:rPr>
                        <w:t xml:space="preserve">участка в соответствии с </w:t>
                      </w:r>
                      <w:hyperlink r:id="rId12" w:history="1">
                        <w:r w:rsidRPr="000929AE">
                          <w:rPr>
                            <w:rStyle w:val="a3"/>
                            <w:sz w:val="20"/>
                            <w:szCs w:val="20"/>
                          </w:rPr>
                          <w:t>пунктом 8 статьи 39.15</w:t>
                        </w:r>
                      </w:hyperlink>
                      <w:r w:rsidRPr="000929AE">
                        <w:rPr>
                          <w:sz w:val="20"/>
                          <w:szCs w:val="20"/>
                        </w:rPr>
                        <w:t xml:space="preserve"> или </w:t>
                      </w:r>
                      <w:hyperlink r:id="rId13" w:history="1">
                        <w:r w:rsidRPr="000929AE">
                          <w:rPr>
                            <w:rStyle w:val="a3"/>
                            <w:sz w:val="20"/>
                            <w:szCs w:val="20"/>
                          </w:rPr>
                          <w:t>статьей 39.16</w:t>
                        </w:r>
                      </w:hyperlink>
                      <w:r w:rsidRPr="000929AE">
                        <w:rPr>
                          <w:sz w:val="20"/>
                          <w:szCs w:val="20"/>
                        </w:rPr>
                        <w:t xml:space="preserve"> ЗК Российской Федерации</w:t>
                      </w:r>
                    </w:p>
                  </w:txbxContent>
                </v:textbox>
              </v:rect>
            </w:pict>
          </mc:Fallback>
        </mc:AlternateContent>
      </w:r>
    </w:p>
    <w:p w:rsidR="00632A37" w:rsidRPr="0077739C" w:rsidRDefault="00632A37" w:rsidP="00632A37">
      <w:pPr>
        <w:autoSpaceDE w:val="0"/>
        <w:autoSpaceDN w:val="0"/>
        <w:adjustRightInd w:val="0"/>
        <w:jc w:val="right"/>
        <w:outlineLvl w:val="1"/>
        <w:rPr>
          <w:sz w:val="22"/>
          <w:szCs w:val="22"/>
        </w:rPr>
      </w:pPr>
      <w:r w:rsidRPr="0077739C">
        <w:rPr>
          <w:noProof/>
          <w:sz w:val="22"/>
          <w:szCs w:val="22"/>
        </w:rPr>
        <mc:AlternateContent>
          <mc:Choice Requires="wps">
            <w:drawing>
              <wp:anchor distT="0" distB="0" distL="114299" distR="114299" simplePos="0" relativeHeight="251667456" behindDoc="0" locked="0" layoutInCell="1" allowOverlap="1" wp14:anchorId="5FC23EBA" wp14:editId="39ED4674">
                <wp:simplePos x="0" y="0"/>
                <wp:positionH relativeFrom="column">
                  <wp:posOffset>1765934</wp:posOffset>
                </wp:positionH>
                <wp:positionV relativeFrom="paragraph">
                  <wp:posOffset>101600</wp:posOffset>
                </wp:positionV>
                <wp:extent cx="0" cy="214630"/>
                <wp:effectExtent l="76200" t="0" r="57150" b="5207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05pt,8pt" to="139.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">
                <v:stroke endarrow="block"/>
              </v:line>
            </w:pict>
          </mc:Fallback>
        </mc:AlternateContent>
      </w:r>
    </w:p>
    <w:p w:rsidR="00632A37" w:rsidRPr="0077739C" w:rsidRDefault="00632A37" w:rsidP="00632A37">
      <w:pPr>
        <w:autoSpaceDE w:val="0"/>
        <w:autoSpaceDN w:val="0"/>
        <w:adjustRightInd w:val="0"/>
        <w:jc w:val="right"/>
        <w:outlineLvl w:val="1"/>
        <w:rPr>
          <w:sz w:val="22"/>
          <w:szCs w:val="22"/>
        </w:rPr>
      </w:pPr>
      <w:r w:rsidRPr="0077739C">
        <w:rPr>
          <w:noProof/>
          <w:sz w:val="22"/>
          <w:szCs w:val="22"/>
        </w:rPr>
        <mc:AlternateContent>
          <mc:Choice Requires="wps">
            <w:drawing>
              <wp:anchor distT="0" distB="0" distL="114300" distR="114300" simplePos="0" relativeHeight="251673600" behindDoc="0" locked="0" layoutInCell="1" allowOverlap="1" wp14:anchorId="5EB4B01F" wp14:editId="54D58940">
                <wp:simplePos x="0" y="0"/>
                <wp:positionH relativeFrom="column">
                  <wp:posOffset>128270</wp:posOffset>
                </wp:positionH>
                <wp:positionV relativeFrom="paragraph">
                  <wp:posOffset>170180</wp:posOffset>
                </wp:positionV>
                <wp:extent cx="3252470" cy="501015"/>
                <wp:effectExtent l="0" t="0" r="24130"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2470" cy="501015"/>
                        </a:xfrm>
                        <a:prstGeom prst="rect">
                          <a:avLst/>
                        </a:prstGeom>
                        <a:solidFill>
                          <a:srgbClr val="FFFFFF"/>
                        </a:solidFill>
                        <a:ln w="9525">
                          <a:solidFill>
                            <a:srgbClr val="000000"/>
                          </a:solidFill>
                          <a:miter lim="800000"/>
                          <a:headEnd/>
                          <a:tailEnd/>
                        </a:ln>
                      </wps:spPr>
                      <wps:txbx>
                        <w:txbxContent>
                          <w:p w:rsidR="00632A37" w:rsidRPr="00F019CC" w:rsidRDefault="00632A37" w:rsidP="00632A37">
                            <w:pPr>
                              <w:jc w:val="center"/>
                              <w:rPr>
                                <w:color w:val="000000"/>
                                <w:sz w:val="20"/>
                                <w:szCs w:val="20"/>
                              </w:rPr>
                            </w:pPr>
                            <w:r w:rsidRPr="00F019CC">
                              <w:rPr>
                                <w:sz w:val="20"/>
                                <w:szCs w:val="20"/>
                              </w:rPr>
                              <w:t>Публикация извещения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left:0;text-align:left;margin-left:10.1pt;margin-top:13.4pt;width:256.1pt;height:3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">
                <v:textbox>
                  <w:txbxContent>
                    <w:p w:rsidR="00632A37" w:rsidRPr="00F019CC" w:rsidRDefault="00632A37" w:rsidP="00632A37">
                      <w:pPr>
                        <w:jc w:val="center"/>
                        <w:rPr>
                          <w:color w:val="000000"/>
                          <w:sz w:val="20"/>
                          <w:szCs w:val="20"/>
                        </w:rPr>
                      </w:pPr>
                      <w:r w:rsidRPr="00F019CC">
                        <w:rPr>
                          <w:sz w:val="20"/>
                          <w:szCs w:val="20"/>
                        </w:rPr>
                        <w:t>Публикация извещения о предоставлении земельного участка</w:t>
                      </w:r>
                    </w:p>
                  </w:txbxContent>
                </v:textbox>
              </v:rect>
            </w:pict>
          </mc:Fallback>
        </mc:AlternateContent>
      </w:r>
    </w:p>
    <w:p w:rsidR="00632A37" w:rsidRPr="0077739C" w:rsidRDefault="00632A37" w:rsidP="00632A37">
      <w:pPr>
        <w:autoSpaceDE w:val="0"/>
        <w:autoSpaceDN w:val="0"/>
        <w:adjustRightInd w:val="0"/>
        <w:jc w:val="right"/>
        <w:outlineLvl w:val="1"/>
        <w:rPr>
          <w:sz w:val="22"/>
          <w:szCs w:val="22"/>
        </w:rPr>
      </w:pPr>
      <w:r w:rsidRPr="0077739C">
        <w:rPr>
          <w:sz w:val="22"/>
          <w:szCs w:val="22"/>
        </w:rPr>
        <w:tab/>
      </w:r>
    </w:p>
    <w:p w:rsidR="00632A37" w:rsidRPr="0077739C" w:rsidRDefault="00632A37" w:rsidP="00632A37">
      <w:pPr>
        <w:autoSpaceDE w:val="0"/>
        <w:autoSpaceDN w:val="0"/>
        <w:adjustRightInd w:val="0"/>
        <w:jc w:val="right"/>
        <w:outlineLvl w:val="1"/>
        <w:rPr>
          <w:sz w:val="22"/>
          <w:szCs w:val="22"/>
        </w:rPr>
      </w:pPr>
      <w:r w:rsidRPr="0077739C">
        <w:rPr>
          <w:sz w:val="22"/>
          <w:szCs w:val="22"/>
        </w:rPr>
        <w:tab/>
      </w:r>
    </w:p>
    <w:p w:rsidR="00632A37" w:rsidRPr="0077739C" w:rsidRDefault="00632A37" w:rsidP="00632A37">
      <w:pPr>
        <w:autoSpaceDE w:val="0"/>
        <w:autoSpaceDN w:val="0"/>
        <w:adjustRightInd w:val="0"/>
        <w:jc w:val="right"/>
        <w:outlineLvl w:val="1"/>
        <w:rPr>
          <w:sz w:val="22"/>
          <w:szCs w:val="22"/>
        </w:rPr>
      </w:pPr>
      <w:r w:rsidRPr="0077739C">
        <w:rPr>
          <w:sz w:val="22"/>
          <w:szCs w:val="22"/>
        </w:rPr>
        <w:tab/>
      </w:r>
    </w:p>
    <w:p w:rsidR="00632A37" w:rsidRPr="0077739C" w:rsidRDefault="00632A37" w:rsidP="00632A37">
      <w:pPr>
        <w:autoSpaceDE w:val="0"/>
        <w:autoSpaceDN w:val="0"/>
        <w:adjustRightInd w:val="0"/>
        <w:jc w:val="right"/>
        <w:outlineLvl w:val="1"/>
        <w:rPr>
          <w:sz w:val="22"/>
          <w:szCs w:val="22"/>
        </w:rPr>
      </w:pPr>
      <w:r w:rsidRPr="0077739C">
        <w:rPr>
          <w:noProof/>
          <w:sz w:val="22"/>
          <w:szCs w:val="22"/>
        </w:rPr>
        <mc:AlternateContent>
          <mc:Choice Requires="wps">
            <w:drawing>
              <wp:anchor distT="0" distB="0" distL="114300" distR="114300" simplePos="0" relativeHeight="251669504" behindDoc="0" locked="0" layoutInCell="1" allowOverlap="1" wp14:anchorId="1EFF3CFC" wp14:editId="40D35621">
                <wp:simplePos x="0" y="0"/>
                <wp:positionH relativeFrom="margin">
                  <wp:posOffset>3460750</wp:posOffset>
                </wp:positionH>
                <wp:positionV relativeFrom="paragraph">
                  <wp:posOffset>24130</wp:posOffset>
                </wp:positionV>
                <wp:extent cx="1455420" cy="1545590"/>
                <wp:effectExtent l="0" t="0" r="68580" b="5461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154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2.5pt,1.9pt" to="387.1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">
                <v:stroke endarrow="block"/>
                <w10:wrap anchorx="margin"/>
              </v:line>
            </w:pict>
          </mc:Fallback>
        </mc:AlternateContent>
      </w:r>
      <w:r w:rsidRPr="0077739C">
        <w:rPr>
          <w:noProof/>
          <w:sz w:val="22"/>
          <w:szCs w:val="22"/>
        </w:rPr>
        <mc:AlternateContent>
          <mc:Choice Requires="wps">
            <w:drawing>
              <wp:anchor distT="0" distB="0" distL="114300" distR="114300" simplePos="0" relativeHeight="251681792" behindDoc="0" locked="0" layoutInCell="1" allowOverlap="1" wp14:anchorId="069C0DE1" wp14:editId="2BCD14B5">
                <wp:simplePos x="0" y="0"/>
                <wp:positionH relativeFrom="column">
                  <wp:posOffset>1771650</wp:posOffset>
                </wp:positionH>
                <wp:positionV relativeFrom="paragraph">
                  <wp:posOffset>24130</wp:posOffset>
                </wp:positionV>
                <wp:extent cx="10795" cy="381000"/>
                <wp:effectExtent l="38100" t="0" r="65405"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9pt" to="140.3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">
                <v:stroke endarrow="block"/>
              </v:line>
            </w:pict>
          </mc:Fallback>
        </mc:AlternateContent>
      </w:r>
    </w:p>
    <w:p w:rsidR="00632A37" w:rsidRPr="0077739C" w:rsidRDefault="00632A37" w:rsidP="00632A37">
      <w:pPr>
        <w:autoSpaceDE w:val="0"/>
        <w:autoSpaceDN w:val="0"/>
        <w:adjustRightInd w:val="0"/>
        <w:jc w:val="right"/>
        <w:outlineLvl w:val="1"/>
        <w:rPr>
          <w:sz w:val="22"/>
          <w:szCs w:val="22"/>
        </w:rPr>
      </w:pPr>
    </w:p>
    <w:p w:rsidR="00632A37" w:rsidRPr="0077739C" w:rsidRDefault="00632A37" w:rsidP="00632A37">
      <w:pPr>
        <w:autoSpaceDE w:val="0"/>
        <w:autoSpaceDN w:val="0"/>
        <w:adjustRightInd w:val="0"/>
        <w:jc w:val="right"/>
        <w:outlineLvl w:val="1"/>
        <w:rPr>
          <w:sz w:val="22"/>
          <w:szCs w:val="22"/>
        </w:rPr>
      </w:pPr>
    </w:p>
    <w:p w:rsidR="00632A37" w:rsidRPr="0077739C" w:rsidRDefault="00632A37" w:rsidP="00632A37">
      <w:pPr>
        <w:autoSpaceDE w:val="0"/>
        <w:autoSpaceDN w:val="0"/>
        <w:adjustRightInd w:val="0"/>
        <w:jc w:val="right"/>
        <w:outlineLvl w:val="1"/>
        <w:rPr>
          <w:sz w:val="22"/>
          <w:szCs w:val="22"/>
        </w:rPr>
      </w:pPr>
      <w:r w:rsidRPr="0077739C">
        <w:rPr>
          <w:noProof/>
          <w:sz w:val="22"/>
          <w:szCs w:val="22"/>
        </w:rPr>
        <mc:AlternateContent>
          <mc:Choice Requires="wps">
            <w:drawing>
              <wp:anchor distT="0" distB="0" distL="114300" distR="114300" simplePos="0" relativeHeight="251680768" behindDoc="0" locked="0" layoutInCell="1" allowOverlap="1" wp14:anchorId="75A01E6B" wp14:editId="1ABBF7B1">
                <wp:simplePos x="0" y="0"/>
                <wp:positionH relativeFrom="column">
                  <wp:posOffset>-461010</wp:posOffset>
                </wp:positionH>
                <wp:positionV relativeFrom="paragraph">
                  <wp:posOffset>40005</wp:posOffset>
                </wp:positionV>
                <wp:extent cx="4076700" cy="1295400"/>
                <wp:effectExtent l="0" t="0" r="19050"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6700" cy="1295400"/>
                        </a:xfrm>
                        <a:prstGeom prst="rect">
                          <a:avLst/>
                        </a:prstGeom>
                        <a:solidFill>
                          <a:sysClr val="window" lastClr="FFFFFF"/>
                        </a:solidFill>
                        <a:ln w="6350">
                          <a:solidFill>
                            <a:prstClr val="black"/>
                          </a:solidFill>
                        </a:ln>
                        <a:effectLst/>
                      </wps:spPr>
                      <wps:txbx>
                        <w:txbxContent>
                          <w:p w:rsidR="00632A37" w:rsidRPr="00F019CC" w:rsidRDefault="00632A37" w:rsidP="00632A37">
                            <w:pPr>
                              <w:autoSpaceDE w:val="0"/>
                              <w:autoSpaceDN w:val="0"/>
                              <w:adjustRightInd w:val="0"/>
                              <w:ind w:left="2280" w:firstLine="709"/>
                              <w:jc w:val="center"/>
                              <w:rPr>
                                <w:sz w:val="20"/>
                                <w:szCs w:val="20"/>
                              </w:rPr>
                            </w:pPr>
                            <w:r w:rsidRPr="00F019CC">
                              <w:rPr>
                                <w:sz w:val="20"/>
                                <w:szCs w:val="20"/>
                              </w:rPr>
                              <w:t>Принятие решения о предварительном согласовании предоставления земельного участка и направление его заявителю, подготовка проекта договора и письма о направлении проекта договора заявителю с предложением о его заключении и направление (выдача) его заявителю.</w:t>
                            </w:r>
                          </w:p>
                          <w:p w:rsidR="00632A37" w:rsidRDefault="00632A37" w:rsidP="00632A37">
                            <w:pPr>
                              <w:ind w:left="22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 o:spid="_x0000_s1031" type="#_x0000_t202" style="position:absolute;left:0;text-align:left;margin-left:-36.3pt;margin-top:3.15pt;width:321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" fillcolor="window" strokeweight=".5pt">
                <v:path arrowok="t"/>
                <v:textbox>
                  <w:txbxContent>
                    <w:p w:rsidR="00632A37" w:rsidRPr="00F019CC" w:rsidRDefault="00632A37" w:rsidP="00632A37">
                      <w:pPr>
                        <w:autoSpaceDE w:val="0"/>
                        <w:autoSpaceDN w:val="0"/>
                        <w:adjustRightInd w:val="0"/>
                        <w:ind w:left="2280" w:firstLine="709"/>
                        <w:jc w:val="center"/>
                        <w:rPr>
                          <w:sz w:val="20"/>
                          <w:szCs w:val="20"/>
                        </w:rPr>
                      </w:pPr>
                      <w:r w:rsidRPr="00F019CC">
                        <w:rPr>
                          <w:sz w:val="20"/>
                          <w:szCs w:val="20"/>
                        </w:rPr>
                        <w:t>Принятие решения о предварительном согласовании предоставления земельного участка и направление его заявителю, подготовка проекта договора и письма о направлении проекта договора заявителю с предложением о его заключении и направление (выдача) его заявителю.</w:t>
                      </w:r>
                    </w:p>
                    <w:p w:rsidR="00632A37" w:rsidRDefault="00632A37" w:rsidP="00632A37">
                      <w:pPr>
                        <w:ind w:left="2280"/>
                      </w:pPr>
                    </w:p>
                  </w:txbxContent>
                </v:textbox>
              </v:shape>
            </w:pict>
          </mc:Fallback>
        </mc:AlternateContent>
      </w:r>
    </w:p>
    <w:p w:rsidR="00632A37" w:rsidRPr="0077739C" w:rsidRDefault="00632A37" w:rsidP="00632A37">
      <w:pPr>
        <w:autoSpaceDE w:val="0"/>
        <w:autoSpaceDN w:val="0"/>
        <w:adjustRightInd w:val="0"/>
        <w:jc w:val="right"/>
        <w:outlineLvl w:val="1"/>
        <w:rPr>
          <w:sz w:val="22"/>
          <w:szCs w:val="22"/>
        </w:rPr>
      </w:pPr>
    </w:p>
    <w:p w:rsidR="00632A37" w:rsidRPr="0077739C" w:rsidRDefault="00632A37" w:rsidP="00632A37">
      <w:pPr>
        <w:autoSpaceDE w:val="0"/>
        <w:autoSpaceDN w:val="0"/>
        <w:adjustRightInd w:val="0"/>
        <w:jc w:val="right"/>
        <w:outlineLvl w:val="1"/>
        <w:rPr>
          <w:sz w:val="22"/>
          <w:szCs w:val="22"/>
        </w:rPr>
      </w:pPr>
    </w:p>
    <w:p w:rsidR="00632A37" w:rsidRPr="0077739C" w:rsidRDefault="00632A37" w:rsidP="00632A37">
      <w:pPr>
        <w:autoSpaceDE w:val="0"/>
        <w:autoSpaceDN w:val="0"/>
        <w:adjustRightInd w:val="0"/>
        <w:jc w:val="right"/>
        <w:outlineLvl w:val="1"/>
        <w:rPr>
          <w:sz w:val="22"/>
          <w:szCs w:val="22"/>
        </w:rPr>
      </w:pPr>
    </w:p>
    <w:p w:rsidR="00632A37" w:rsidRPr="0077739C" w:rsidRDefault="00632A37" w:rsidP="00632A37">
      <w:pPr>
        <w:autoSpaceDE w:val="0"/>
        <w:autoSpaceDN w:val="0"/>
        <w:adjustRightInd w:val="0"/>
        <w:jc w:val="right"/>
        <w:outlineLvl w:val="1"/>
        <w:rPr>
          <w:sz w:val="22"/>
          <w:szCs w:val="22"/>
        </w:rPr>
      </w:pPr>
    </w:p>
    <w:p w:rsidR="00632A37" w:rsidRPr="0077739C" w:rsidRDefault="00632A37" w:rsidP="00632A37">
      <w:pPr>
        <w:autoSpaceDE w:val="0"/>
        <w:autoSpaceDN w:val="0"/>
        <w:adjustRightInd w:val="0"/>
        <w:jc w:val="right"/>
        <w:outlineLvl w:val="1"/>
        <w:rPr>
          <w:sz w:val="22"/>
          <w:szCs w:val="22"/>
        </w:rPr>
      </w:pPr>
    </w:p>
    <w:p w:rsidR="00632A37" w:rsidRPr="0077739C" w:rsidRDefault="00632A37" w:rsidP="00632A37">
      <w:pPr>
        <w:autoSpaceDE w:val="0"/>
        <w:autoSpaceDN w:val="0"/>
        <w:adjustRightInd w:val="0"/>
        <w:jc w:val="right"/>
        <w:outlineLvl w:val="1"/>
        <w:rPr>
          <w:sz w:val="22"/>
          <w:szCs w:val="22"/>
        </w:rPr>
      </w:pPr>
      <w:r w:rsidRPr="0077739C">
        <w:rPr>
          <w:noProof/>
          <w:sz w:val="22"/>
          <w:szCs w:val="22"/>
        </w:rPr>
        <mc:AlternateContent>
          <mc:Choice Requires="wps">
            <w:drawing>
              <wp:anchor distT="0" distB="0" distL="114300" distR="114300" simplePos="0" relativeHeight="251668480" behindDoc="0" locked="0" layoutInCell="1" allowOverlap="1" wp14:anchorId="381A0EB4" wp14:editId="5AB2DB37">
                <wp:simplePos x="0" y="0"/>
                <wp:positionH relativeFrom="column">
                  <wp:posOffset>170815</wp:posOffset>
                </wp:positionH>
                <wp:positionV relativeFrom="paragraph">
                  <wp:posOffset>123825</wp:posOffset>
                </wp:positionV>
                <wp:extent cx="501015" cy="466725"/>
                <wp:effectExtent l="38100" t="0" r="32385" b="476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015"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9.75pt" to="52.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">
                <v:stroke endarrow="block"/>
              </v:line>
            </w:pict>
          </mc:Fallback>
        </mc:AlternateContent>
      </w:r>
    </w:p>
    <w:p w:rsidR="00632A37" w:rsidRPr="0077739C" w:rsidRDefault="00632A37" w:rsidP="00632A37">
      <w:pPr>
        <w:autoSpaceDE w:val="0"/>
        <w:autoSpaceDN w:val="0"/>
        <w:adjustRightInd w:val="0"/>
        <w:jc w:val="right"/>
        <w:outlineLvl w:val="1"/>
        <w:rPr>
          <w:sz w:val="22"/>
          <w:szCs w:val="22"/>
        </w:rPr>
      </w:pPr>
    </w:p>
    <w:p w:rsidR="00632A37" w:rsidRPr="0077739C" w:rsidRDefault="00632A37" w:rsidP="00632A37">
      <w:pPr>
        <w:autoSpaceDE w:val="0"/>
        <w:autoSpaceDN w:val="0"/>
        <w:adjustRightInd w:val="0"/>
        <w:jc w:val="right"/>
        <w:outlineLvl w:val="1"/>
        <w:rPr>
          <w:sz w:val="22"/>
          <w:szCs w:val="22"/>
        </w:rPr>
      </w:pPr>
      <w:r w:rsidRPr="0077739C">
        <w:rPr>
          <w:noProof/>
          <w:sz w:val="22"/>
          <w:szCs w:val="22"/>
        </w:rPr>
        <mc:AlternateContent>
          <mc:Choice Requires="wps">
            <w:drawing>
              <wp:anchor distT="0" distB="0" distL="114300" distR="114300" simplePos="0" relativeHeight="251661312" behindDoc="0" locked="0" layoutInCell="1" allowOverlap="1" wp14:anchorId="1A90C64B" wp14:editId="3F13E1A5">
                <wp:simplePos x="0" y="0"/>
                <wp:positionH relativeFrom="column">
                  <wp:posOffset>2830830</wp:posOffset>
                </wp:positionH>
                <wp:positionV relativeFrom="paragraph">
                  <wp:posOffset>2540</wp:posOffset>
                </wp:positionV>
                <wp:extent cx="3004185" cy="478155"/>
                <wp:effectExtent l="0" t="0" r="24765" b="1714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478155"/>
                        </a:xfrm>
                        <a:prstGeom prst="rect">
                          <a:avLst/>
                        </a:prstGeom>
                        <a:solidFill>
                          <a:srgbClr val="FFFFFF"/>
                        </a:solidFill>
                        <a:ln w="9525">
                          <a:solidFill>
                            <a:srgbClr val="000000"/>
                          </a:solidFill>
                          <a:miter lim="800000"/>
                          <a:headEnd/>
                          <a:tailEnd/>
                        </a:ln>
                      </wps:spPr>
                      <wps:txbx>
                        <w:txbxContent>
                          <w:p w:rsidR="00632A37" w:rsidRPr="00385256" w:rsidRDefault="00632A37" w:rsidP="00632A37">
                            <w:pPr>
                              <w:rPr>
                                <w:b/>
                                <w:sz w:val="20"/>
                                <w:szCs w:val="20"/>
                              </w:rPr>
                            </w:pPr>
                            <w:r w:rsidRPr="000929AE">
                              <w:rPr>
                                <w:sz w:val="20"/>
                                <w:szCs w:val="20"/>
                              </w:rPr>
                              <w:t>В случае наличия</w:t>
                            </w:r>
                            <w:r w:rsidRPr="000929AE">
                              <w:t xml:space="preserve"> </w:t>
                            </w:r>
                            <w:r w:rsidRPr="000929AE">
                              <w:rPr>
                                <w:color w:val="000000"/>
                                <w:sz w:val="20"/>
                                <w:szCs w:val="20"/>
                              </w:rPr>
                              <w:t>заявлений иных граждан</w:t>
                            </w:r>
                            <w:r w:rsidRPr="00385256">
                              <w:rPr>
                                <w:b/>
                                <w:sz w:val="20"/>
                                <w:szCs w:val="20"/>
                              </w:rPr>
                              <w:t>:</w:t>
                            </w:r>
                          </w:p>
                          <w:p w:rsidR="00632A37" w:rsidRDefault="00632A37" w:rsidP="00632A37">
                            <w:pPr>
                              <w:jc w:val="center"/>
                              <w:rPr>
                                <w:sz w:val="20"/>
                                <w:szCs w:val="20"/>
                              </w:rPr>
                            </w:pPr>
                            <w:r>
                              <w:rPr>
                                <w:color w:val="000000"/>
                                <w:sz w:val="20"/>
                                <w:szCs w:val="20"/>
                              </w:rPr>
                              <w:t>Подготовка проектов документов</w:t>
                            </w:r>
                          </w:p>
                          <w:p w:rsidR="00632A37" w:rsidRPr="00D2312A" w:rsidRDefault="00632A37" w:rsidP="00632A37">
                            <w:pPr>
                              <w:tabs>
                                <w:tab w:val="left" w:pos="142"/>
                                <w:tab w:val="left" w:pos="284"/>
                              </w:tabs>
                              <w:jc w:val="both"/>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22.9pt;margin-top:.2pt;width:236.55pt;height: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">
                <v:textbox>
                  <w:txbxContent>
                    <w:p w:rsidR="00632A37" w:rsidRPr="00385256" w:rsidRDefault="00632A37" w:rsidP="00632A37">
                      <w:pPr>
                        <w:rPr>
                          <w:b/>
                          <w:sz w:val="20"/>
                          <w:szCs w:val="20"/>
                        </w:rPr>
                      </w:pPr>
                      <w:r w:rsidRPr="000929AE">
                        <w:rPr>
                          <w:sz w:val="20"/>
                          <w:szCs w:val="20"/>
                        </w:rPr>
                        <w:t>В случае наличия</w:t>
                      </w:r>
                      <w:r w:rsidRPr="000929AE">
                        <w:t xml:space="preserve"> </w:t>
                      </w:r>
                      <w:r w:rsidRPr="000929AE">
                        <w:rPr>
                          <w:color w:val="000000"/>
                          <w:sz w:val="20"/>
                          <w:szCs w:val="20"/>
                        </w:rPr>
                        <w:t>заявлений иных граждан</w:t>
                      </w:r>
                      <w:r w:rsidRPr="00385256">
                        <w:rPr>
                          <w:b/>
                          <w:sz w:val="20"/>
                          <w:szCs w:val="20"/>
                        </w:rPr>
                        <w:t>:</w:t>
                      </w:r>
                    </w:p>
                    <w:p w:rsidR="00632A37" w:rsidRDefault="00632A37" w:rsidP="00632A37">
                      <w:pPr>
                        <w:jc w:val="center"/>
                        <w:rPr>
                          <w:sz w:val="20"/>
                          <w:szCs w:val="20"/>
                        </w:rPr>
                      </w:pPr>
                      <w:r>
                        <w:rPr>
                          <w:color w:val="000000"/>
                          <w:sz w:val="20"/>
                          <w:szCs w:val="20"/>
                        </w:rPr>
                        <w:t>Подготовка проектов документов</w:t>
                      </w:r>
                    </w:p>
                    <w:p w:rsidR="00632A37" w:rsidRPr="00D2312A" w:rsidRDefault="00632A37" w:rsidP="00632A37">
                      <w:pPr>
                        <w:tabs>
                          <w:tab w:val="left" w:pos="142"/>
                          <w:tab w:val="left" w:pos="284"/>
                        </w:tabs>
                        <w:jc w:val="both"/>
                        <w:rPr>
                          <w:color w:val="000000"/>
                          <w:sz w:val="20"/>
                          <w:szCs w:val="20"/>
                        </w:rPr>
                      </w:pPr>
                    </w:p>
                  </w:txbxContent>
                </v:textbox>
              </v:rect>
            </w:pict>
          </mc:Fallback>
        </mc:AlternateContent>
      </w:r>
    </w:p>
    <w:p w:rsidR="00632A37" w:rsidRPr="0077739C" w:rsidRDefault="00632A37" w:rsidP="00632A37">
      <w:pPr>
        <w:autoSpaceDE w:val="0"/>
        <w:autoSpaceDN w:val="0"/>
        <w:adjustRightInd w:val="0"/>
        <w:jc w:val="right"/>
        <w:outlineLvl w:val="1"/>
        <w:rPr>
          <w:sz w:val="22"/>
          <w:szCs w:val="22"/>
        </w:rPr>
      </w:pPr>
      <w:r w:rsidRPr="0077739C">
        <w:rPr>
          <w:noProof/>
          <w:sz w:val="22"/>
          <w:szCs w:val="22"/>
        </w:rPr>
        <mc:AlternateContent>
          <mc:Choice Requires="wps">
            <w:drawing>
              <wp:anchor distT="0" distB="0" distL="114300" distR="114300" simplePos="0" relativeHeight="251659264" behindDoc="0" locked="0" layoutInCell="1" allowOverlap="1" wp14:anchorId="78C44BD5" wp14:editId="1D9E22DE">
                <wp:simplePos x="0" y="0"/>
                <wp:positionH relativeFrom="column">
                  <wp:posOffset>-666750</wp:posOffset>
                </wp:positionH>
                <wp:positionV relativeFrom="paragraph">
                  <wp:posOffset>65405</wp:posOffset>
                </wp:positionV>
                <wp:extent cx="2926715" cy="601345"/>
                <wp:effectExtent l="0" t="0" r="26035" b="2730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601345"/>
                        </a:xfrm>
                        <a:prstGeom prst="rect">
                          <a:avLst/>
                        </a:prstGeom>
                        <a:solidFill>
                          <a:srgbClr val="FFFFFF"/>
                        </a:solidFill>
                        <a:ln w="9525">
                          <a:solidFill>
                            <a:srgbClr val="000000"/>
                          </a:solidFill>
                          <a:miter lim="800000"/>
                          <a:headEnd/>
                          <a:tailEnd/>
                        </a:ln>
                      </wps:spPr>
                      <wps:txbx>
                        <w:txbxContent>
                          <w:p w:rsidR="00632A37" w:rsidRPr="000929AE" w:rsidRDefault="00632A37" w:rsidP="00632A37">
                            <w:pPr>
                              <w:jc w:val="center"/>
                              <w:rPr>
                                <w:color w:val="000000"/>
                                <w:sz w:val="20"/>
                                <w:szCs w:val="20"/>
                              </w:rPr>
                            </w:pPr>
                            <w:r w:rsidRPr="000929AE">
                              <w:rPr>
                                <w:color w:val="000000"/>
                                <w:sz w:val="20"/>
                                <w:szCs w:val="20"/>
                              </w:rPr>
                              <w:t>В случае с единственным заявителем:</w:t>
                            </w:r>
                          </w:p>
                          <w:p w:rsidR="00632A37" w:rsidRDefault="00632A37" w:rsidP="00632A37">
                            <w:pPr>
                              <w:jc w:val="center"/>
                              <w:rPr>
                                <w:sz w:val="20"/>
                                <w:szCs w:val="20"/>
                              </w:rPr>
                            </w:pPr>
                            <w:r>
                              <w:rPr>
                                <w:color w:val="000000"/>
                                <w:sz w:val="20"/>
                                <w:szCs w:val="20"/>
                              </w:rPr>
                              <w:t>Подготовка проектов документов</w:t>
                            </w:r>
                          </w:p>
                          <w:p w:rsidR="00632A37" w:rsidRPr="00CF67CD" w:rsidRDefault="00632A37" w:rsidP="00632A3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52.5pt;margin-top:5.15pt;width:230.45pt;height: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">
                <v:textbox>
                  <w:txbxContent>
                    <w:p w:rsidR="00632A37" w:rsidRPr="000929AE" w:rsidRDefault="00632A37" w:rsidP="00632A37">
                      <w:pPr>
                        <w:jc w:val="center"/>
                        <w:rPr>
                          <w:color w:val="000000"/>
                          <w:sz w:val="20"/>
                          <w:szCs w:val="20"/>
                        </w:rPr>
                      </w:pPr>
                      <w:r w:rsidRPr="000929AE">
                        <w:rPr>
                          <w:color w:val="000000"/>
                          <w:sz w:val="20"/>
                          <w:szCs w:val="20"/>
                        </w:rPr>
                        <w:t>В случае с единственным заявителем:</w:t>
                      </w:r>
                    </w:p>
                    <w:p w:rsidR="00632A37" w:rsidRDefault="00632A37" w:rsidP="00632A37">
                      <w:pPr>
                        <w:jc w:val="center"/>
                        <w:rPr>
                          <w:sz w:val="20"/>
                          <w:szCs w:val="20"/>
                        </w:rPr>
                      </w:pPr>
                      <w:r>
                        <w:rPr>
                          <w:color w:val="000000"/>
                          <w:sz w:val="20"/>
                          <w:szCs w:val="20"/>
                        </w:rPr>
                        <w:t>Подготовка проектов документов</w:t>
                      </w:r>
                    </w:p>
                    <w:p w:rsidR="00632A37" w:rsidRPr="00CF67CD" w:rsidRDefault="00632A37" w:rsidP="00632A37">
                      <w:pPr>
                        <w:jc w:val="center"/>
                        <w:rPr>
                          <w:sz w:val="20"/>
                          <w:szCs w:val="20"/>
                        </w:rPr>
                      </w:pPr>
                    </w:p>
                  </w:txbxContent>
                </v:textbox>
              </v:rect>
            </w:pict>
          </mc:Fallback>
        </mc:AlternateContent>
      </w:r>
    </w:p>
    <w:p w:rsidR="00632A37" w:rsidRPr="0077739C" w:rsidRDefault="00632A37" w:rsidP="00632A37">
      <w:pPr>
        <w:autoSpaceDE w:val="0"/>
        <w:autoSpaceDN w:val="0"/>
        <w:adjustRightInd w:val="0"/>
        <w:jc w:val="right"/>
        <w:outlineLvl w:val="1"/>
        <w:rPr>
          <w:sz w:val="22"/>
          <w:szCs w:val="22"/>
        </w:rPr>
      </w:pPr>
      <w:r w:rsidRPr="0077739C">
        <w:rPr>
          <w:noProof/>
          <w:sz w:val="22"/>
          <w:szCs w:val="22"/>
        </w:rPr>
        <w:lastRenderedPageBreak/>
        <mc:AlternateContent>
          <mc:Choice Requires="wps">
            <w:drawing>
              <wp:anchor distT="0" distB="0" distL="114299" distR="114299" simplePos="0" relativeHeight="251676672" behindDoc="0" locked="0" layoutInCell="1" allowOverlap="1" wp14:anchorId="56AC551F" wp14:editId="2C4A6220">
                <wp:simplePos x="0" y="0"/>
                <wp:positionH relativeFrom="column">
                  <wp:posOffset>3241674</wp:posOffset>
                </wp:positionH>
                <wp:positionV relativeFrom="paragraph">
                  <wp:posOffset>130175</wp:posOffset>
                </wp:positionV>
                <wp:extent cx="0" cy="554990"/>
                <wp:effectExtent l="76200" t="0" r="5715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4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25pt,10.25pt" to="255.2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">
                <v:stroke endarrow="block"/>
              </v:line>
            </w:pict>
          </mc:Fallback>
        </mc:AlternateContent>
      </w:r>
    </w:p>
    <w:p w:rsidR="00632A37" w:rsidRPr="0077739C" w:rsidRDefault="00632A37" w:rsidP="00632A37">
      <w:pPr>
        <w:autoSpaceDE w:val="0"/>
        <w:autoSpaceDN w:val="0"/>
        <w:adjustRightInd w:val="0"/>
        <w:jc w:val="right"/>
        <w:outlineLvl w:val="1"/>
        <w:rPr>
          <w:sz w:val="22"/>
          <w:szCs w:val="22"/>
        </w:rPr>
      </w:pPr>
      <w:r w:rsidRPr="0077739C">
        <w:rPr>
          <w:noProof/>
          <w:sz w:val="22"/>
          <w:szCs w:val="22"/>
        </w:rPr>
        <mc:AlternateContent>
          <mc:Choice Requires="wps">
            <w:drawing>
              <wp:anchor distT="0" distB="0" distL="114300" distR="114300" simplePos="0" relativeHeight="251675648" behindDoc="0" locked="0" layoutInCell="1" allowOverlap="1" wp14:anchorId="3CA333A0" wp14:editId="5C005E56">
                <wp:simplePos x="0" y="0"/>
                <wp:positionH relativeFrom="column">
                  <wp:posOffset>4972050</wp:posOffset>
                </wp:positionH>
                <wp:positionV relativeFrom="paragraph">
                  <wp:posOffset>-1905</wp:posOffset>
                </wp:positionV>
                <wp:extent cx="21590" cy="511810"/>
                <wp:effectExtent l="57150" t="0" r="54610" b="596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511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5pt" to="393.2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">
                <v:stroke endarrow="block"/>
              </v:line>
            </w:pict>
          </mc:Fallback>
        </mc:AlternateContent>
      </w:r>
    </w:p>
    <w:p w:rsidR="00632A37" w:rsidRPr="0077739C" w:rsidRDefault="00632A37" w:rsidP="00632A37">
      <w:pPr>
        <w:autoSpaceDE w:val="0"/>
        <w:autoSpaceDN w:val="0"/>
        <w:adjustRightInd w:val="0"/>
        <w:jc w:val="right"/>
        <w:outlineLvl w:val="1"/>
        <w:rPr>
          <w:sz w:val="22"/>
          <w:szCs w:val="22"/>
        </w:rPr>
      </w:pPr>
      <w:r w:rsidRPr="0077739C">
        <w:rPr>
          <w:noProof/>
          <w:sz w:val="22"/>
          <w:szCs w:val="22"/>
        </w:rPr>
        <mc:AlternateContent>
          <mc:Choice Requires="wps">
            <w:drawing>
              <wp:anchor distT="0" distB="0" distL="114300" distR="114300" simplePos="0" relativeHeight="251671552" behindDoc="0" locked="0" layoutInCell="1" allowOverlap="1" wp14:anchorId="152FE196" wp14:editId="68EDF0E3">
                <wp:simplePos x="0" y="0"/>
                <wp:positionH relativeFrom="column">
                  <wp:posOffset>1575435</wp:posOffset>
                </wp:positionH>
                <wp:positionV relativeFrom="paragraph">
                  <wp:posOffset>140970</wp:posOffset>
                </wp:positionV>
                <wp:extent cx="10795" cy="1180465"/>
                <wp:effectExtent l="38100" t="0" r="65405" b="577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180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05pt,11.1pt" to="124.9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">
                <v:stroke endarrow="block"/>
              </v:line>
            </w:pict>
          </mc:Fallback>
        </mc:AlternateContent>
      </w:r>
    </w:p>
    <w:p w:rsidR="00632A37" w:rsidRPr="0077739C" w:rsidRDefault="00632A37" w:rsidP="00632A37">
      <w:pPr>
        <w:autoSpaceDE w:val="0"/>
        <w:autoSpaceDN w:val="0"/>
        <w:adjustRightInd w:val="0"/>
        <w:jc w:val="right"/>
        <w:outlineLvl w:val="1"/>
        <w:rPr>
          <w:sz w:val="22"/>
          <w:szCs w:val="22"/>
        </w:rPr>
      </w:pPr>
      <w:r w:rsidRPr="0077739C">
        <w:rPr>
          <w:noProof/>
          <w:sz w:val="22"/>
          <w:szCs w:val="22"/>
        </w:rPr>
        <mc:AlternateContent>
          <mc:Choice Requires="wps">
            <w:drawing>
              <wp:anchor distT="0" distB="0" distL="114299" distR="114299" simplePos="0" relativeHeight="251663360" behindDoc="0" locked="0" layoutInCell="1" allowOverlap="1" wp14:anchorId="0B3F138D" wp14:editId="0DDDCEF5">
                <wp:simplePos x="0" y="0"/>
                <wp:positionH relativeFrom="margin">
                  <wp:posOffset>-1</wp:posOffset>
                </wp:positionH>
                <wp:positionV relativeFrom="paragraph">
                  <wp:posOffset>3175</wp:posOffset>
                </wp:positionV>
                <wp:extent cx="0" cy="693420"/>
                <wp:effectExtent l="76200" t="0" r="57150" b="495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93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633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0,.25pt" to="0,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">
                <v:stroke endarrow="block"/>
                <w10:wrap anchorx="margin"/>
              </v:line>
            </w:pict>
          </mc:Fallback>
        </mc:AlternateContent>
      </w:r>
    </w:p>
    <w:p w:rsidR="00632A37" w:rsidRPr="0077739C" w:rsidRDefault="00632A37" w:rsidP="00632A37">
      <w:pPr>
        <w:autoSpaceDE w:val="0"/>
        <w:autoSpaceDN w:val="0"/>
        <w:adjustRightInd w:val="0"/>
        <w:jc w:val="right"/>
        <w:outlineLvl w:val="1"/>
        <w:rPr>
          <w:sz w:val="22"/>
          <w:szCs w:val="22"/>
        </w:rPr>
      </w:pPr>
      <w:r w:rsidRPr="0077739C">
        <w:rPr>
          <w:noProof/>
          <w:sz w:val="22"/>
          <w:szCs w:val="22"/>
        </w:rPr>
        <mc:AlternateContent>
          <mc:Choice Requires="wps">
            <w:drawing>
              <wp:anchor distT="0" distB="0" distL="114300" distR="114300" simplePos="0" relativeHeight="251674624" behindDoc="0" locked="0" layoutInCell="1" allowOverlap="1" wp14:anchorId="11595277" wp14:editId="2ABD6152">
                <wp:simplePos x="0" y="0"/>
                <wp:positionH relativeFrom="column">
                  <wp:posOffset>4286250</wp:posOffset>
                </wp:positionH>
                <wp:positionV relativeFrom="paragraph">
                  <wp:posOffset>128270</wp:posOffset>
                </wp:positionV>
                <wp:extent cx="1404620" cy="1708785"/>
                <wp:effectExtent l="0" t="0" r="24130" b="247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620" cy="1708785"/>
                        </a:xfrm>
                        <a:prstGeom prst="rect">
                          <a:avLst/>
                        </a:prstGeom>
                        <a:solidFill>
                          <a:srgbClr val="FFFFFF"/>
                        </a:solidFill>
                        <a:ln w="9525">
                          <a:solidFill>
                            <a:srgbClr val="000000"/>
                          </a:solidFill>
                          <a:miter lim="800000"/>
                          <a:headEnd/>
                          <a:tailEnd/>
                        </a:ln>
                      </wps:spPr>
                      <wps:txbx>
                        <w:txbxContent>
                          <w:p w:rsidR="00632A37" w:rsidRDefault="00632A37" w:rsidP="00632A37">
                            <w:pPr>
                              <w:tabs>
                                <w:tab w:val="left" w:pos="142"/>
                                <w:tab w:val="left" w:pos="284"/>
                              </w:tabs>
                              <w:jc w:val="both"/>
                              <w:rPr>
                                <w:color w:val="000000"/>
                                <w:sz w:val="20"/>
                                <w:szCs w:val="20"/>
                              </w:rPr>
                            </w:pPr>
                            <w:r>
                              <w:rPr>
                                <w:sz w:val="20"/>
                                <w:szCs w:val="20"/>
                              </w:rPr>
                              <w:t>Принятие</w:t>
                            </w:r>
                            <w:r w:rsidRPr="008D1B4D">
                              <w:rPr>
                                <w:color w:val="000000"/>
                                <w:sz w:val="20"/>
                                <w:szCs w:val="20"/>
                              </w:rPr>
                              <w:t xml:space="preserve"> </w:t>
                            </w:r>
                            <w:r>
                              <w:rPr>
                                <w:color w:val="000000"/>
                                <w:sz w:val="20"/>
                                <w:szCs w:val="20"/>
                              </w:rPr>
                              <w:t>р</w:t>
                            </w:r>
                            <w:r w:rsidRPr="008D1B4D">
                              <w:rPr>
                                <w:color w:val="000000"/>
                                <w:sz w:val="20"/>
                                <w:szCs w:val="20"/>
                              </w:rPr>
                              <w:t>ешени</w:t>
                            </w:r>
                            <w:r>
                              <w:rPr>
                                <w:color w:val="000000"/>
                                <w:sz w:val="20"/>
                                <w:szCs w:val="20"/>
                              </w:rPr>
                              <w:t>я</w:t>
                            </w:r>
                            <w:r w:rsidRPr="00385256">
                              <w:rPr>
                                <w:color w:val="000000"/>
                                <w:sz w:val="20"/>
                                <w:szCs w:val="20"/>
                              </w:rPr>
                              <w:t xml:space="preserve"> об отказе в предоставлении земельного участка без проведения аукциона или аукциона на право заключения договора аренды земельного участка для </w:t>
                            </w:r>
                            <w:r>
                              <w:rPr>
                                <w:color w:val="000000"/>
                                <w:sz w:val="20"/>
                                <w:szCs w:val="20"/>
                              </w:rPr>
                              <w:t xml:space="preserve">указанных </w:t>
                            </w:r>
                            <w:r w:rsidRPr="00385256">
                              <w:rPr>
                                <w:color w:val="000000"/>
                                <w:sz w:val="20"/>
                                <w:szCs w:val="20"/>
                              </w:rPr>
                              <w:t>целей</w:t>
                            </w:r>
                            <w:r>
                              <w:rPr>
                                <w:color w:val="000000"/>
                                <w:sz w:val="20"/>
                                <w:szCs w:val="20"/>
                              </w:rPr>
                              <w:t>.</w:t>
                            </w:r>
                            <w:r w:rsidRPr="00385256">
                              <w:rPr>
                                <w:color w:val="000000"/>
                                <w:sz w:val="20"/>
                                <w:szCs w:val="20"/>
                              </w:rPr>
                              <w:t xml:space="preserve"> </w:t>
                            </w:r>
                          </w:p>
                          <w:p w:rsidR="00632A37" w:rsidRPr="00CF67CD" w:rsidRDefault="00632A37" w:rsidP="00632A3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left:0;text-align:left;margin-left:337.5pt;margin-top:10.1pt;width:110.6pt;height:13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">
                <v:textbox>
                  <w:txbxContent>
                    <w:p w:rsidR="00632A37" w:rsidRDefault="00632A37" w:rsidP="00632A37">
                      <w:pPr>
                        <w:tabs>
                          <w:tab w:val="left" w:pos="142"/>
                          <w:tab w:val="left" w:pos="284"/>
                        </w:tabs>
                        <w:jc w:val="both"/>
                        <w:rPr>
                          <w:color w:val="000000"/>
                          <w:sz w:val="20"/>
                          <w:szCs w:val="20"/>
                        </w:rPr>
                      </w:pPr>
                      <w:r>
                        <w:rPr>
                          <w:sz w:val="20"/>
                          <w:szCs w:val="20"/>
                        </w:rPr>
                        <w:t>Принятие</w:t>
                      </w:r>
                      <w:r w:rsidRPr="008D1B4D">
                        <w:rPr>
                          <w:color w:val="000000"/>
                          <w:sz w:val="20"/>
                          <w:szCs w:val="20"/>
                        </w:rPr>
                        <w:t xml:space="preserve"> </w:t>
                      </w:r>
                      <w:r>
                        <w:rPr>
                          <w:color w:val="000000"/>
                          <w:sz w:val="20"/>
                          <w:szCs w:val="20"/>
                        </w:rPr>
                        <w:t>р</w:t>
                      </w:r>
                      <w:r w:rsidRPr="008D1B4D">
                        <w:rPr>
                          <w:color w:val="000000"/>
                          <w:sz w:val="20"/>
                          <w:szCs w:val="20"/>
                        </w:rPr>
                        <w:t>ешени</w:t>
                      </w:r>
                      <w:r>
                        <w:rPr>
                          <w:color w:val="000000"/>
                          <w:sz w:val="20"/>
                          <w:szCs w:val="20"/>
                        </w:rPr>
                        <w:t>я</w:t>
                      </w:r>
                      <w:r w:rsidRPr="00385256">
                        <w:rPr>
                          <w:color w:val="000000"/>
                          <w:sz w:val="20"/>
                          <w:szCs w:val="20"/>
                        </w:rPr>
                        <w:t xml:space="preserve"> об отказе в предоставлении земельного участка без проведения аукциона или аукциона на право заключения договора аренды земельного участка для </w:t>
                      </w:r>
                      <w:r>
                        <w:rPr>
                          <w:color w:val="000000"/>
                          <w:sz w:val="20"/>
                          <w:szCs w:val="20"/>
                        </w:rPr>
                        <w:t xml:space="preserve">указанных </w:t>
                      </w:r>
                      <w:r w:rsidRPr="00385256">
                        <w:rPr>
                          <w:color w:val="000000"/>
                          <w:sz w:val="20"/>
                          <w:szCs w:val="20"/>
                        </w:rPr>
                        <w:t>целей</w:t>
                      </w:r>
                      <w:r>
                        <w:rPr>
                          <w:color w:val="000000"/>
                          <w:sz w:val="20"/>
                          <w:szCs w:val="20"/>
                        </w:rPr>
                        <w:t>.</w:t>
                      </w:r>
                      <w:r w:rsidRPr="00385256">
                        <w:rPr>
                          <w:color w:val="000000"/>
                          <w:sz w:val="20"/>
                          <w:szCs w:val="20"/>
                        </w:rPr>
                        <w:t xml:space="preserve"> </w:t>
                      </w:r>
                    </w:p>
                    <w:p w:rsidR="00632A37" w:rsidRPr="00CF67CD" w:rsidRDefault="00632A37" w:rsidP="00632A37">
                      <w:pPr>
                        <w:jc w:val="center"/>
                        <w:rPr>
                          <w:sz w:val="20"/>
                          <w:szCs w:val="20"/>
                        </w:rPr>
                      </w:pPr>
                    </w:p>
                  </w:txbxContent>
                </v:textbox>
              </v:rect>
            </w:pict>
          </mc:Fallback>
        </mc:AlternateContent>
      </w:r>
    </w:p>
    <w:p w:rsidR="00632A37" w:rsidRPr="0077739C" w:rsidRDefault="00632A37" w:rsidP="00632A37">
      <w:pPr>
        <w:autoSpaceDE w:val="0"/>
        <w:autoSpaceDN w:val="0"/>
        <w:adjustRightInd w:val="0"/>
        <w:jc w:val="right"/>
        <w:outlineLvl w:val="1"/>
        <w:rPr>
          <w:sz w:val="22"/>
          <w:szCs w:val="22"/>
        </w:rPr>
      </w:pPr>
      <w:r w:rsidRPr="0077739C">
        <w:rPr>
          <w:noProof/>
          <w:sz w:val="22"/>
          <w:szCs w:val="22"/>
        </w:rPr>
        <mc:AlternateContent>
          <mc:Choice Requires="wps">
            <w:drawing>
              <wp:anchor distT="0" distB="0" distL="114300" distR="114300" simplePos="0" relativeHeight="251664384" behindDoc="0" locked="0" layoutInCell="1" allowOverlap="1" wp14:anchorId="3E4B4235" wp14:editId="6837C6AA">
                <wp:simplePos x="0" y="0"/>
                <wp:positionH relativeFrom="column">
                  <wp:posOffset>2680970</wp:posOffset>
                </wp:positionH>
                <wp:positionV relativeFrom="paragraph">
                  <wp:posOffset>58420</wp:posOffset>
                </wp:positionV>
                <wp:extent cx="1252220" cy="946785"/>
                <wp:effectExtent l="0" t="0" r="24130" b="247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946785"/>
                        </a:xfrm>
                        <a:prstGeom prst="rect">
                          <a:avLst/>
                        </a:prstGeom>
                        <a:solidFill>
                          <a:srgbClr val="FFFFFF"/>
                        </a:solidFill>
                        <a:ln w="9525">
                          <a:solidFill>
                            <a:srgbClr val="000000"/>
                          </a:solidFill>
                          <a:miter lim="800000"/>
                          <a:headEnd/>
                          <a:tailEnd/>
                        </a:ln>
                      </wps:spPr>
                      <wps:txbx>
                        <w:txbxContent>
                          <w:p w:rsidR="00632A37" w:rsidRPr="00385256" w:rsidRDefault="00632A37" w:rsidP="00632A37">
                            <w:pPr>
                              <w:jc w:val="both"/>
                              <w:rPr>
                                <w:color w:val="000000"/>
                                <w:sz w:val="20"/>
                                <w:szCs w:val="20"/>
                              </w:rPr>
                            </w:pPr>
                            <w:r>
                              <w:rPr>
                                <w:color w:val="000000"/>
                                <w:sz w:val="20"/>
                                <w:szCs w:val="20"/>
                              </w:rPr>
                              <w:t>Принятие р</w:t>
                            </w:r>
                            <w:r w:rsidRPr="008D1B4D">
                              <w:rPr>
                                <w:color w:val="000000"/>
                                <w:sz w:val="20"/>
                                <w:szCs w:val="20"/>
                              </w:rPr>
                              <w:t>ешени</w:t>
                            </w:r>
                            <w:r>
                              <w:rPr>
                                <w:color w:val="000000"/>
                                <w:sz w:val="20"/>
                                <w:szCs w:val="20"/>
                              </w:rPr>
                              <w:t>я</w:t>
                            </w:r>
                            <w:r w:rsidRPr="00385256">
                              <w:rPr>
                                <w:color w:val="000000"/>
                                <w:sz w:val="20"/>
                                <w:szCs w:val="20"/>
                              </w:rPr>
                              <w:t xml:space="preserve"> об отказе в предварительном согласовании предоставления земельного участка </w:t>
                            </w:r>
                          </w:p>
                          <w:p w:rsidR="00632A37" w:rsidRPr="00CF67CD" w:rsidRDefault="00632A37" w:rsidP="00632A37">
                            <w:pPr>
                              <w:jc w:val="center"/>
                              <w:rPr>
                                <w:sz w:val="20"/>
                                <w:szCs w:val="20"/>
                              </w:rPr>
                            </w:pPr>
                          </w:p>
                          <w:p w:rsidR="00632A37" w:rsidRPr="00A05BF0" w:rsidRDefault="00632A37" w:rsidP="00632A37">
                            <w:pPr>
                              <w:jc w:val="center"/>
                              <w:rPr>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211.1pt;margin-top:4.6pt;width:98.6pt;height:7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">
                <v:textbox>
                  <w:txbxContent>
                    <w:p w:rsidR="00632A37" w:rsidRPr="00385256" w:rsidRDefault="00632A37" w:rsidP="00632A37">
                      <w:pPr>
                        <w:jc w:val="both"/>
                        <w:rPr>
                          <w:color w:val="000000"/>
                          <w:sz w:val="20"/>
                          <w:szCs w:val="20"/>
                        </w:rPr>
                      </w:pPr>
                      <w:r>
                        <w:rPr>
                          <w:color w:val="000000"/>
                          <w:sz w:val="20"/>
                          <w:szCs w:val="20"/>
                        </w:rPr>
                        <w:t>Принятие р</w:t>
                      </w:r>
                      <w:r w:rsidRPr="008D1B4D">
                        <w:rPr>
                          <w:color w:val="000000"/>
                          <w:sz w:val="20"/>
                          <w:szCs w:val="20"/>
                        </w:rPr>
                        <w:t>ешени</w:t>
                      </w:r>
                      <w:r>
                        <w:rPr>
                          <w:color w:val="000000"/>
                          <w:sz w:val="20"/>
                          <w:szCs w:val="20"/>
                        </w:rPr>
                        <w:t>я</w:t>
                      </w:r>
                      <w:r w:rsidRPr="00385256">
                        <w:rPr>
                          <w:color w:val="000000"/>
                          <w:sz w:val="20"/>
                          <w:szCs w:val="20"/>
                        </w:rPr>
                        <w:t xml:space="preserve"> об отказе в предварительном согласовании предоставления земельного участка </w:t>
                      </w:r>
                    </w:p>
                    <w:p w:rsidR="00632A37" w:rsidRPr="00CF67CD" w:rsidRDefault="00632A37" w:rsidP="00632A37">
                      <w:pPr>
                        <w:jc w:val="center"/>
                        <w:rPr>
                          <w:sz w:val="20"/>
                          <w:szCs w:val="20"/>
                        </w:rPr>
                      </w:pPr>
                    </w:p>
                    <w:p w:rsidR="00632A37" w:rsidRPr="00A05BF0" w:rsidRDefault="00632A37" w:rsidP="00632A37">
                      <w:pPr>
                        <w:jc w:val="center"/>
                        <w:rPr>
                          <w:b/>
                          <w:i/>
                          <w:sz w:val="20"/>
                          <w:szCs w:val="20"/>
                        </w:rPr>
                      </w:pPr>
                    </w:p>
                  </w:txbxContent>
                </v:textbox>
              </v:rect>
            </w:pict>
          </mc:Fallback>
        </mc:AlternateContent>
      </w:r>
    </w:p>
    <w:p w:rsidR="00632A37" w:rsidRPr="0077739C" w:rsidRDefault="00632A37" w:rsidP="00632A37">
      <w:pPr>
        <w:tabs>
          <w:tab w:val="left" w:pos="531"/>
        </w:tabs>
        <w:autoSpaceDE w:val="0"/>
        <w:autoSpaceDN w:val="0"/>
        <w:adjustRightInd w:val="0"/>
        <w:outlineLvl w:val="1"/>
        <w:rPr>
          <w:sz w:val="22"/>
          <w:szCs w:val="22"/>
        </w:rPr>
      </w:pPr>
      <w:r w:rsidRPr="0077739C">
        <w:rPr>
          <w:sz w:val="22"/>
          <w:szCs w:val="22"/>
        </w:rPr>
        <w:tab/>
      </w:r>
    </w:p>
    <w:p w:rsidR="00632A37" w:rsidRPr="0077739C" w:rsidRDefault="00632A37" w:rsidP="00632A37">
      <w:pPr>
        <w:autoSpaceDE w:val="0"/>
        <w:autoSpaceDN w:val="0"/>
        <w:adjustRightInd w:val="0"/>
        <w:jc w:val="right"/>
        <w:outlineLvl w:val="1"/>
        <w:rPr>
          <w:sz w:val="22"/>
          <w:szCs w:val="22"/>
        </w:rPr>
      </w:pPr>
      <w:r w:rsidRPr="0077739C">
        <w:rPr>
          <w:sz w:val="22"/>
          <w:szCs w:val="22"/>
        </w:rPr>
        <w:tab/>
      </w:r>
      <w:r w:rsidRPr="0077739C">
        <w:rPr>
          <w:sz w:val="22"/>
          <w:szCs w:val="22"/>
        </w:rPr>
        <w:tab/>
      </w:r>
    </w:p>
    <w:p w:rsidR="00632A37" w:rsidRPr="0077739C" w:rsidRDefault="00632A37" w:rsidP="00632A37">
      <w:pPr>
        <w:autoSpaceDE w:val="0"/>
        <w:autoSpaceDN w:val="0"/>
        <w:adjustRightInd w:val="0"/>
        <w:jc w:val="center"/>
        <w:outlineLvl w:val="1"/>
        <w:rPr>
          <w:sz w:val="22"/>
          <w:szCs w:val="22"/>
        </w:rPr>
      </w:pPr>
    </w:p>
    <w:p w:rsidR="00632A37" w:rsidRPr="0077739C" w:rsidRDefault="00632A37" w:rsidP="00632A37">
      <w:pPr>
        <w:autoSpaceDE w:val="0"/>
        <w:autoSpaceDN w:val="0"/>
        <w:adjustRightInd w:val="0"/>
        <w:jc w:val="center"/>
        <w:outlineLvl w:val="1"/>
        <w:rPr>
          <w:sz w:val="22"/>
          <w:szCs w:val="22"/>
        </w:rPr>
      </w:pPr>
      <w:r w:rsidRPr="0077739C">
        <w:rPr>
          <w:noProof/>
          <w:sz w:val="22"/>
          <w:szCs w:val="22"/>
        </w:rPr>
        <mc:AlternateContent>
          <mc:Choice Requires="wps">
            <w:drawing>
              <wp:anchor distT="0" distB="0" distL="114300" distR="114300" simplePos="0" relativeHeight="251670528" behindDoc="0" locked="0" layoutInCell="1" allowOverlap="1" wp14:anchorId="3ECD58AD" wp14:editId="66CFB46B">
                <wp:simplePos x="0" y="0"/>
                <wp:positionH relativeFrom="column">
                  <wp:posOffset>1049655</wp:posOffset>
                </wp:positionH>
                <wp:positionV relativeFrom="paragraph">
                  <wp:posOffset>160655</wp:posOffset>
                </wp:positionV>
                <wp:extent cx="1210310" cy="1110615"/>
                <wp:effectExtent l="0" t="0" r="27940"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10" cy="1110615"/>
                        </a:xfrm>
                        <a:prstGeom prst="rect">
                          <a:avLst/>
                        </a:prstGeom>
                        <a:solidFill>
                          <a:srgbClr val="FFFFFF"/>
                        </a:solidFill>
                        <a:ln w="9525">
                          <a:solidFill>
                            <a:srgbClr val="000000"/>
                          </a:solidFill>
                          <a:miter lim="800000"/>
                          <a:headEnd/>
                          <a:tailEnd/>
                        </a:ln>
                      </wps:spPr>
                      <wps:txbx>
                        <w:txbxContent>
                          <w:p w:rsidR="00632A37" w:rsidRPr="001559B5" w:rsidRDefault="00632A37" w:rsidP="00632A37">
                            <w:pPr>
                              <w:jc w:val="center"/>
                              <w:rPr>
                                <w:sz w:val="20"/>
                                <w:szCs w:val="20"/>
                              </w:rPr>
                            </w:pPr>
                            <w:r>
                              <w:rPr>
                                <w:sz w:val="20"/>
                                <w:szCs w:val="20"/>
                              </w:rPr>
                              <w:t xml:space="preserve">Подписание решения и </w:t>
                            </w:r>
                            <w:r w:rsidRPr="001559B5">
                              <w:rPr>
                                <w:sz w:val="20"/>
                                <w:szCs w:val="20"/>
                              </w:rPr>
                              <w:t>договора купли-продажи, аренды в 3 экз.</w:t>
                            </w:r>
                            <w:r>
                              <w:rPr>
                                <w:sz w:val="20"/>
                                <w:szCs w:val="20"/>
                              </w:rPr>
                              <w:t xml:space="preserve"> и направление заявителю</w:t>
                            </w:r>
                          </w:p>
                          <w:p w:rsidR="00632A37" w:rsidRPr="00CF67CD" w:rsidRDefault="00632A37" w:rsidP="00632A3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82.65pt;margin-top:12.65pt;width:95.3pt;height:8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">
                <v:textbox>
                  <w:txbxContent>
                    <w:p w:rsidR="00632A37" w:rsidRPr="001559B5" w:rsidRDefault="00632A37" w:rsidP="00632A37">
                      <w:pPr>
                        <w:jc w:val="center"/>
                        <w:rPr>
                          <w:sz w:val="20"/>
                          <w:szCs w:val="20"/>
                        </w:rPr>
                      </w:pPr>
                      <w:r>
                        <w:rPr>
                          <w:sz w:val="20"/>
                          <w:szCs w:val="20"/>
                        </w:rPr>
                        <w:t xml:space="preserve">Подписание решения и </w:t>
                      </w:r>
                      <w:r w:rsidRPr="001559B5">
                        <w:rPr>
                          <w:sz w:val="20"/>
                          <w:szCs w:val="20"/>
                        </w:rPr>
                        <w:t>договора купли-продажи, аренды в 3 экз.</w:t>
                      </w:r>
                      <w:r>
                        <w:rPr>
                          <w:sz w:val="20"/>
                          <w:szCs w:val="20"/>
                        </w:rPr>
                        <w:t xml:space="preserve"> и направление заявителю</w:t>
                      </w:r>
                    </w:p>
                    <w:p w:rsidR="00632A37" w:rsidRPr="00CF67CD" w:rsidRDefault="00632A37" w:rsidP="00632A37">
                      <w:pPr>
                        <w:jc w:val="center"/>
                        <w:rPr>
                          <w:sz w:val="20"/>
                          <w:szCs w:val="20"/>
                        </w:rPr>
                      </w:pPr>
                    </w:p>
                  </w:txbxContent>
                </v:textbox>
              </v:rect>
            </w:pict>
          </mc:Fallback>
        </mc:AlternateContent>
      </w:r>
      <w:r w:rsidRPr="0077739C">
        <w:rPr>
          <w:noProof/>
          <w:sz w:val="22"/>
          <w:szCs w:val="22"/>
        </w:rPr>
        <mc:AlternateContent>
          <mc:Choice Requires="wps">
            <w:drawing>
              <wp:anchor distT="0" distB="0" distL="114300" distR="114300" simplePos="0" relativeHeight="251662336" behindDoc="0" locked="0" layoutInCell="1" allowOverlap="1" wp14:anchorId="49496954" wp14:editId="205A8A0B">
                <wp:simplePos x="0" y="0"/>
                <wp:positionH relativeFrom="column">
                  <wp:posOffset>-648335</wp:posOffset>
                </wp:positionH>
                <wp:positionV relativeFrom="paragraph">
                  <wp:posOffset>94615</wp:posOffset>
                </wp:positionV>
                <wp:extent cx="1320165" cy="1590040"/>
                <wp:effectExtent l="0" t="0" r="1333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1590040"/>
                        </a:xfrm>
                        <a:prstGeom prst="rect">
                          <a:avLst/>
                        </a:prstGeom>
                        <a:solidFill>
                          <a:srgbClr val="FFFFFF"/>
                        </a:solidFill>
                        <a:ln w="9525">
                          <a:solidFill>
                            <a:srgbClr val="000000"/>
                          </a:solidFill>
                          <a:miter lim="800000"/>
                          <a:headEnd/>
                          <a:tailEnd/>
                        </a:ln>
                      </wps:spPr>
                      <wps:txbx>
                        <w:txbxContent>
                          <w:p w:rsidR="00632A37" w:rsidRDefault="00632A37" w:rsidP="00632A37">
                            <w:pPr>
                              <w:jc w:val="center"/>
                              <w:rPr>
                                <w:sz w:val="20"/>
                                <w:szCs w:val="20"/>
                              </w:rPr>
                            </w:pPr>
                            <w:r>
                              <w:rPr>
                                <w:color w:val="000000"/>
                                <w:sz w:val="20"/>
                                <w:szCs w:val="20"/>
                              </w:rPr>
                              <w:t>Принятие р</w:t>
                            </w:r>
                            <w:r w:rsidRPr="008D1B4D">
                              <w:rPr>
                                <w:color w:val="000000"/>
                                <w:sz w:val="20"/>
                                <w:szCs w:val="20"/>
                              </w:rPr>
                              <w:t>ешени</w:t>
                            </w:r>
                            <w:r>
                              <w:rPr>
                                <w:color w:val="000000"/>
                                <w:sz w:val="20"/>
                                <w:szCs w:val="20"/>
                              </w:rPr>
                              <w:t>я</w:t>
                            </w:r>
                            <w:r w:rsidRPr="008D1B4D">
                              <w:rPr>
                                <w:color w:val="000000"/>
                                <w:sz w:val="20"/>
                                <w:szCs w:val="20"/>
                              </w:rPr>
                              <w:t xml:space="preserve"> о предварительном согласовании предоставления земельного участка</w:t>
                            </w:r>
                            <w:r>
                              <w:rPr>
                                <w:color w:val="000000"/>
                                <w:sz w:val="20"/>
                                <w:szCs w:val="20"/>
                              </w:rPr>
                              <w:t>,</w:t>
                            </w:r>
                          </w:p>
                          <w:p w:rsidR="00632A37" w:rsidRDefault="00632A37" w:rsidP="00632A37">
                            <w:pPr>
                              <w:jc w:val="center"/>
                              <w:rPr>
                                <w:sz w:val="20"/>
                                <w:szCs w:val="20"/>
                              </w:rPr>
                            </w:pPr>
                            <w:r w:rsidRPr="008D1B4D">
                              <w:rPr>
                                <w:color w:val="000000"/>
                                <w:sz w:val="20"/>
                                <w:szCs w:val="20"/>
                              </w:rPr>
                              <w:t xml:space="preserve">при условии, что </w:t>
                            </w:r>
                            <w:r>
                              <w:rPr>
                                <w:color w:val="000000"/>
                                <w:sz w:val="20"/>
                                <w:szCs w:val="20"/>
                              </w:rPr>
                              <w:t xml:space="preserve">не </w:t>
                            </w:r>
                            <w:r w:rsidRPr="008D1B4D">
                              <w:rPr>
                                <w:color w:val="000000"/>
                                <w:sz w:val="20"/>
                                <w:szCs w:val="20"/>
                              </w:rPr>
                              <w:t>требуется образование или уточнение границ испрашиваемого земельного участка</w:t>
                            </w:r>
                          </w:p>
                          <w:p w:rsidR="00632A37" w:rsidRPr="00A05BF0" w:rsidRDefault="00632A37" w:rsidP="00632A37">
                            <w:pPr>
                              <w:jc w:val="center"/>
                              <w:rPr>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left:0;text-align:left;margin-left:-51.05pt;margin-top:7.45pt;width:103.95pt;height:1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">
                <v:textbox>
                  <w:txbxContent>
                    <w:p w:rsidR="00632A37" w:rsidRDefault="00632A37" w:rsidP="00632A37">
                      <w:pPr>
                        <w:jc w:val="center"/>
                        <w:rPr>
                          <w:sz w:val="20"/>
                          <w:szCs w:val="20"/>
                        </w:rPr>
                      </w:pPr>
                      <w:r>
                        <w:rPr>
                          <w:color w:val="000000"/>
                          <w:sz w:val="20"/>
                          <w:szCs w:val="20"/>
                        </w:rPr>
                        <w:t>Принятие р</w:t>
                      </w:r>
                      <w:r w:rsidRPr="008D1B4D">
                        <w:rPr>
                          <w:color w:val="000000"/>
                          <w:sz w:val="20"/>
                          <w:szCs w:val="20"/>
                        </w:rPr>
                        <w:t>ешени</w:t>
                      </w:r>
                      <w:r>
                        <w:rPr>
                          <w:color w:val="000000"/>
                          <w:sz w:val="20"/>
                          <w:szCs w:val="20"/>
                        </w:rPr>
                        <w:t>я</w:t>
                      </w:r>
                      <w:r w:rsidRPr="008D1B4D">
                        <w:rPr>
                          <w:color w:val="000000"/>
                          <w:sz w:val="20"/>
                          <w:szCs w:val="20"/>
                        </w:rPr>
                        <w:t xml:space="preserve"> о предварительном согласовании предоставления земельного участка</w:t>
                      </w:r>
                      <w:r>
                        <w:rPr>
                          <w:color w:val="000000"/>
                          <w:sz w:val="20"/>
                          <w:szCs w:val="20"/>
                        </w:rPr>
                        <w:t>,</w:t>
                      </w:r>
                    </w:p>
                    <w:p w:rsidR="00632A37" w:rsidRDefault="00632A37" w:rsidP="00632A37">
                      <w:pPr>
                        <w:jc w:val="center"/>
                        <w:rPr>
                          <w:sz w:val="20"/>
                          <w:szCs w:val="20"/>
                        </w:rPr>
                      </w:pPr>
                      <w:r w:rsidRPr="008D1B4D">
                        <w:rPr>
                          <w:color w:val="000000"/>
                          <w:sz w:val="20"/>
                          <w:szCs w:val="20"/>
                        </w:rPr>
                        <w:t xml:space="preserve">при условии, что </w:t>
                      </w:r>
                      <w:r>
                        <w:rPr>
                          <w:color w:val="000000"/>
                          <w:sz w:val="20"/>
                          <w:szCs w:val="20"/>
                        </w:rPr>
                        <w:t xml:space="preserve">не </w:t>
                      </w:r>
                      <w:r w:rsidRPr="008D1B4D">
                        <w:rPr>
                          <w:color w:val="000000"/>
                          <w:sz w:val="20"/>
                          <w:szCs w:val="20"/>
                        </w:rPr>
                        <w:t>требуется образование или уточнение границ испрашиваемого земельного участка</w:t>
                      </w:r>
                    </w:p>
                    <w:p w:rsidR="00632A37" w:rsidRPr="00A05BF0" w:rsidRDefault="00632A37" w:rsidP="00632A37">
                      <w:pPr>
                        <w:jc w:val="center"/>
                        <w:rPr>
                          <w:b/>
                          <w:i/>
                          <w:sz w:val="20"/>
                          <w:szCs w:val="20"/>
                        </w:rPr>
                      </w:pPr>
                    </w:p>
                  </w:txbxContent>
                </v:textbox>
              </v:rect>
            </w:pict>
          </mc:Fallback>
        </mc:AlternateContent>
      </w:r>
    </w:p>
    <w:p w:rsidR="00632A37" w:rsidRPr="0077739C" w:rsidRDefault="00632A37" w:rsidP="00632A37">
      <w:pPr>
        <w:autoSpaceDE w:val="0"/>
        <w:autoSpaceDN w:val="0"/>
        <w:adjustRightInd w:val="0"/>
        <w:jc w:val="center"/>
        <w:outlineLvl w:val="1"/>
        <w:rPr>
          <w:sz w:val="22"/>
          <w:szCs w:val="22"/>
        </w:rPr>
      </w:pPr>
    </w:p>
    <w:p w:rsidR="00632A37" w:rsidRPr="0077739C" w:rsidRDefault="00632A37" w:rsidP="00632A37">
      <w:pPr>
        <w:autoSpaceDE w:val="0"/>
        <w:autoSpaceDN w:val="0"/>
        <w:adjustRightInd w:val="0"/>
        <w:jc w:val="center"/>
        <w:outlineLvl w:val="1"/>
        <w:rPr>
          <w:sz w:val="22"/>
          <w:szCs w:val="22"/>
        </w:rPr>
      </w:pPr>
    </w:p>
    <w:p w:rsidR="00632A37" w:rsidRPr="0077739C" w:rsidRDefault="00632A37" w:rsidP="00632A37">
      <w:pPr>
        <w:autoSpaceDE w:val="0"/>
        <w:autoSpaceDN w:val="0"/>
        <w:adjustRightInd w:val="0"/>
        <w:jc w:val="center"/>
        <w:outlineLvl w:val="1"/>
        <w:rPr>
          <w:sz w:val="22"/>
          <w:szCs w:val="22"/>
        </w:rPr>
      </w:pPr>
    </w:p>
    <w:p w:rsidR="00851729" w:rsidRPr="0077739C" w:rsidRDefault="00851729">
      <w:pPr>
        <w:rPr>
          <w:sz w:val="22"/>
          <w:szCs w:val="22"/>
        </w:rPr>
      </w:pPr>
    </w:p>
    <w:sectPr w:rsidR="00851729" w:rsidRPr="0077739C" w:rsidSect="002D040B">
      <w:headerReference w:type="even" r:id="rId14"/>
      <w:pgSz w:w="11906" w:h="16838"/>
      <w:pgMar w:top="1134"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793" w:rsidRDefault="00F14793">
      <w:r>
        <w:separator/>
      </w:r>
    </w:p>
  </w:endnote>
  <w:endnote w:type="continuationSeparator" w:id="0">
    <w:p w:rsidR="00F14793" w:rsidRDefault="00F1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793" w:rsidRDefault="00F14793">
      <w:r>
        <w:separator/>
      </w:r>
    </w:p>
  </w:footnote>
  <w:footnote w:type="continuationSeparator" w:id="0">
    <w:p w:rsidR="00F14793" w:rsidRDefault="00F14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06" w:rsidRDefault="00632A37" w:rsidP="003C00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11006" w:rsidRDefault="00F1479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4E"/>
    <w:rsid w:val="0053744E"/>
    <w:rsid w:val="00632A37"/>
    <w:rsid w:val="00667051"/>
    <w:rsid w:val="006D4B64"/>
    <w:rsid w:val="0077739C"/>
    <w:rsid w:val="00851729"/>
    <w:rsid w:val="00F1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A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32A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632A37"/>
    <w:rPr>
      <w:color w:val="0000FF"/>
      <w:u w:val="single"/>
    </w:rPr>
  </w:style>
  <w:style w:type="paragraph" w:styleId="a4">
    <w:name w:val="header"/>
    <w:basedOn w:val="a"/>
    <w:link w:val="a5"/>
    <w:rsid w:val="00632A37"/>
    <w:pPr>
      <w:tabs>
        <w:tab w:val="center" w:pos="4677"/>
        <w:tab w:val="right" w:pos="9355"/>
      </w:tabs>
    </w:pPr>
  </w:style>
  <w:style w:type="character" w:customStyle="1" w:styleId="a5">
    <w:name w:val="Верхний колонтитул Знак"/>
    <w:basedOn w:val="a0"/>
    <w:link w:val="a4"/>
    <w:rsid w:val="00632A37"/>
    <w:rPr>
      <w:rFonts w:ascii="Times New Roman" w:eastAsia="Times New Roman" w:hAnsi="Times New Roman" w:cs="Times New Roman"/>
      <w:sz w:val="24"/>
      <w:szCs w:val="24"/>
      <w:lang w:eastAsia="ru-RU"/>
    </w:rPr>
  </w:style>
  <w:style w:type="character" w:styleId="a6">
    <w:name w:val="page number"/>
    <w:basedOn w:val="a0"/>
    <w:rsid w:val="00632A37"/>
  </w:style>
  <w:style w:type="paragraph" w:styleId="a7">
    <w:name w:val="No Spacing"/>
    <w:uiPriority w:val="1"/>
    <w:qFormat/>
    <w:rsid w:val="00632A37"/>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77739C"/>
    <w:rPr>
      <w:rFonts w:ascii="Tahoma" w:hAnsi="Tahoma" w:cs="Tahoma"/>
      <w:sz w:val="16"/>
      <w:szCs w:val="16"/>
    </w:rPr>
  </w:style>
  <w:style w:type="character" w:customStyle="1" w:styleId="a9">
    <w:name w:val="Текст выноски Знак"/>
    <w:basedOn w:val="a0"/>
    <w:link w:val="a8"/>
    <w:uiPriority w:val="99"/>
    <w:semiHidden/>
    <w:rsid w:val="007773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A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32A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632A37"/>
    <w:rPr>
      <w:color w:val="0000FF"/>
      <w:u w:val="single"/>
    </w:rPr>
  </w:style>
  <w:style w:type="paragraph" w:styleId="a4">
    <w:name w:val="header"/>
    <w:basedOn w:val="a"/>
    <w:link w:val="a5"/>
    <w:rsid w:val="00632A37"/>
    <w:pPr>
      <w:tabs>
        <w:tab w:val="center" w:pos="4677"/>
        <w:tab w:val="right" w:pos="9355"/>
      </w:tabs>
    </w:pPr>
  </w:style>
  <w:style w:type="character" w:customStyle="1" w:styleId="a5">
    <w:name w:val="Верхний колонтитул Знак"/>
    <w:basedOn w:val="a0"/>
    <w:link w:val="a4"/>
    <w:rsid w:val="00632A37"/>
    <w:rPr>
      <w:rFonts w:ascii="Times New Roman" w:eastAsia="Times New Roman" w:hAnsi="Times New Roman" w:cs="Times New Roman"/>
      <w:sz w:val="24"/>
      <w:szCs w:val="24"/>
      <w:lang w:eastAsia="ru-RU"/>
    </w:rPr>
  </w:style>
  <w:style w:type="character" w:styleId="a6">
    <w:name w:val="page number"/>
    <w:basedOn w:val="a0"/>
    <w:rsid w:val="00632A37"/>
  </w:style>
  <w:style w:type="paragraph" w:styleId="a7">
    <w:name w:val="No Spacing"/>
    <w:uiPriority w:val="1"/>
    <w:qFormat/>
    <w:rsid w:val="00632A37"/>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77739C"/>
    <w:rPr>
      <w:rFonts w:ascii="Tahoma" w:hAnsi="Tahoma" w:cs="Tahoma"/>
      <w:sz w:val="16"/>
      <w:szCs w:val="16"/>
    </w:rPr>
  </w:style>
  <w:style w:type="character" w:customStyle="1" w:styleId="a9">
    <w:name w:val="Текст выноски Знак"/>
    <w:basedOn w:val="a0"/>
    <w:link w:val="a8"/>
    <w:uiPriority w:val="99"/>
    <w:semiHidden/>
    <w:rsid w:val="007773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EC43567FF5A82892C2E1F9DA3E1DDE6A3DB4125856CD16EA4B1A0D3E5928E304D1BB6EF5A4q4Y9M" TargetMode="External"/><Relationship Id="rId3" Type="http://schemas.openxmlformats.org/officeDocument/2006/relationships/settings" Target="settings.xml"/><Relationship Id="rId7" Type="http://schemas.openxmlformats.org/officeDocument/2006/relationships/hyperlink" Target="mailto:sergiopol_davl@ufamts.ru" TargetMode="External"/><Relationship Id="rId12" Type="http://schemas.openxmlformats.org/officeDocument/2006/relationships/hyperlink" Target="consultantplus://offline/ref=EC43567FF5A82892C2E1F9DA3E1DDE6A3DB4125856CD16EA4B1A0D3E5928E304D1BB6EFAA2q4YF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C43567FF5A82892C2E1F9DA3E1DDE6A3DB4125856CD16EA4B1A0D3E5928E304D1BB6EF5A4q4Y9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C43567FF5A82892C2E1F9DA3E1DDE6A3DB4125856CD16EA4B1A0D3E5928E304D1BB6EFAA2q4YFM" TargetMode="External"/><Relationship Id="rId4" Type="http://schemas.openxmlformats.org/officeDocument/2006/relationships/webSettings" Target="webSettings.xml"/><Relationship Id="rId9" Type="http://schemas.openxmlformats.org/officeDocument/2006/relationships/hyperlink" Target="http://sovet-davlekanov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9837</Words>
  <Characters>56074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5</cp:revision>
  <cp:lastPrinted>2017-11-14T11:39:00Z</cp:lastPrinted>
  <dcterms:created xsi:type="dcterms:W3CDTF">2017-10-27T06:19:00Z</dcterms:created>
  <dcterms:modified xsi:type="dcterms:W3CDTF">2017-11-14T11:40:00Z</dcterms:modified>
</cp:coreProperties>
</file>