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D4">
        <w:rPr>
          <w:rFonts w:ascii="Times New Roman" w:hAnsi="Times New Roman" w:cs="Times New Roman"/>
          <w:sz w:val="28"/>
          <w:szCs w:val="28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D7C" w:rsidRPr="00513E84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От31.12.2019</w:t>
      </w:r>
      <w:r w:rsidR="00DA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0" w:name="P32"/>
      <w:bookmarkEnd w:id="0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 составления и ведения кассового плана исполнени</w:t>
      </w:r>
      <w:r w:rsidR="00024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 бюджета сельском поселении</w:t>
      </w:r>
      <w:r w:rsidR="000241D4" w:rsidRPr="00024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41D4" w:rsidRPr="000241D4"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5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 w:rsidRPr="00024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41D4" w:rsidRPr="000241D4"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601C1B">
        <w:rPr>
          <w:rFonts w:ascii="Times New Roman" w:eastAsia="Calibri" w:hAnsi="Times New Roman" w:cs="Times New Roman"/>
          <w:sz w:val="28"/>
          <w:szCs w:val="28"/>
          <w:lang w:eastAsia="ru-RU"/>
        </w:rPr>
        <w:t>01.07.2014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01C1B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0241D4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65D7C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</w:t>
      </w:r>
      <w:r w:rsidR="00BA34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proofErr w:type="spellStart"/>
      <w:r w:rsidR="00BA348D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0241D4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A348D">
        <w:rPr>
          <w:rFonts w:ascii="Times New Roman" w:eastAsia="Times New Roman" w:hAnsi="Times New Roman" w:cs="Times New Roman"/>
          <w:sz w:val="28"/>
          <w:szCs w:val="24"/>
          <w:lang w:eastAsia="ru-RU"/>
        </w:rPr>
        <w:t>31.12.2019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A348D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4307" w:rsidRPr="00574307">
        <w:rPr>
          <w:rFonts w:ascii="Times New Roman" w:hAnsi="Times New Roman" w:cs="Times New Roman"/>
          <w:b w:val="0"/>
          <w:sz w:val="28"/>
          <w:szCs w:val="24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r w:rsidRPr="0062116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AC2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8"/>
        </w:rPr>
        <w:lastRenderedPageBreak/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A348D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48D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C4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C522B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 w:cs="Times New Roman"/>
          <w:sz w:val="28"/>
          <w:szCs w:val="28"/>
        </w:rPr>
        <w:t>о бюджете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C522B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522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C4">
        <w:rPr>
          <w:rFonts w:ascii="Times New Roman" w:hAnsi="Times New Roman" w:cs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указываются фактические кассовые поступления доходов в бюджет за отчетный период и уточняются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соответствующие показатели периода, следующего за текущим месяцем.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</w:t>
      </w:r>
      <w:proofErr w:type="gramStart"/>
      <w:r w:rsidRPr="00D74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4BB4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рименением усиленной квалифицированной электронной подписи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соответствующими главными администраторами доходов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)</w:t>
      </w:r>
      <w:r w:rsidRPr="008053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53AE">
        <w:rPr>
          <w:rFonts w:ascii="Times New Roman" w:hAnsi="Times New Roman" w:cs="Times New Roman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0E6214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 w:cs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214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0E621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4B7B2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 w:rsidR="00A671CA">
        <w:rPr>
          <w:rFonts w:ascii="Times New Roman" w:hAnsi="Times New Roman" w:cs="Times New Roman"/>
          <w:sz w:val="28"/>
          <w:szCs w:val="28"/>
        </w:rPr>
        <w:t xml:space="preserve"> СЕЛЬСКОГО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1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lastRenderedPageBreak/>
        <w:t>10. В целях составления кассового плана: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A348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881AC2">
        <w:rPr>
          <w:rFonts w:ascii="Times New Roman" w:hAnsi="Times New Roman" w:cs="Times New Roman"/>
          <w:sz w:val="28"/>
          <w:szCs w:val="28"/>
        </w:rPr>
        <w:t>Башкортостан 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одновременно</w:t>
      </w:r>
      <w:proofErr w:type="gramEnd"/>
      <w:r w:rsidRPr="00951BF4">
        <w:rPr>
          <w:rFonts w:ascii="Times New Roman" w:hAnsi="Times New Roman" w:cs="Times New Roman"/>
          <w:sz w:val="28"/>
          <w:szCs w:val="28"/>
        </w:rPr>
        <w:t xml:space="preserve"> с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38578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11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E65">
        <w:rPr>
          <w:rFonts w:ascii="Times New Roman" w:hAnsi="Times New Roman" w:cs="Times New Roman"/>
          <w:sz w:val="28"/>
          <w:szCs w:val="28"/>
        </w:rPr>
        <w:t>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7C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 w:cs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в отчетном периоде от соответствующего показателя прогноза кассовых выплат на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величину более чем 15 процентов от указанного показателя, 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 w:rsidR="00A671CA">
        <w:rPr>
          <w:rFonts w:ascii="Times New Roman" w:hAnsi="Times New Roman" w:cs="Times New Roman"/>
          <w:sz w:val="28"/>
          <w:szCs w:val="28"/>
        </w:rPr>
        <w:t xml:space="preserve"> СЕЛЬСКОГО ПОСЕДЕНИЯ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81AC2">
        <w:rPr>
          <w:rFonts w:ascii="Times New Roman" w:hAnsi="Times New Roman" w:cs="Times New Roman"/>
          <w:sz w:val="28"/>
          <w:szCs w:val="28"/>
        </w:rPr>
        <w:t>о закрепленным кодам классификации источников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дефицита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lastRenderedPageBreak/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241D4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70BE2"/>
    <w:rsid w:val="00295B93"/>
    <w:rsid w:val="002960A5"/>
    <w:rsid w:val="002A0C39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C1A"/>
    <w:rsid w:val="00574307"/>
    <w:rsid w:val="00587FBA"/>
    <w:rsid w:val="005A69C2"/>
    <w:rsid w:val="005B2F3E"/>
    <w:rsid w:val="005B6B9F"/>
    <w:rsid w:val="005C1E39"/>
    <w:rsid w:val="00601C1B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671CA"/>
    <w:rsid w:val="00AA1D6C"/>
    <w:rsid w:val="00AA6CA0"/>
    <w:rsid w:val="00AD0F78"/>
    <w:rsid w:val="00AD20D8"/>
    <w:rsid w:val="00AD6BE2"/>
    <w:rsid w:val="00AE5CFD"/>
    <w:rsid w:val="00B26644"/>
    <w:rsid w:val="00B420FB"/>
    <w:rsid w:val="00B70FCF"/>
    <w:rsid w:val="00B95808"/>
    <w:rsid w:val="00BA2AAF"/>
    <w:rsid w:val="00BA348D"/>
    <w:rsid w:val="00BA5F3A"/>
    <w:rsid w:val="00BD7299"/>
    <w:rsid w:val="00BE26B4"/>
    <w:rsid w:val="00BF77A7"/>
    <w:rsid w:val="00C1132B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A75DA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1464BD2199F66CADE2D8823CDFA1FB4DF76C596CD9A6D8D273FAB8B1DB1114F59E7C89F7i5M1N" TargetMode="External"/><Relationship Id="rId5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2020-01-23T07:17:00Z</cp:lastPrinted>
  <dcterms:created xsi:type="dcterms:W3CDTF">2019-09-05T07:09:00Z</dcterms:created>
  <dcterms:modified xsi:type="dcterms:W3CDTF">2020-01-23T07:17:00Z</dcterms:modified>
</cp:coreProperties>
</file>