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21" w:rsidRDefault="00D97821" w:rsidP="003B7279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D97821" w:rsidRDefault="00D97821" w:rsidP="003B7279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821" w:rsidRDefault="00D97821" w:rsidP="003B7279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821" w:rsidRPr="003B7279" w:rsidRDefault="00D97821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7821" w:rsidRDefault="00D97821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91B">
        <w:rPr>
          <w:rFonts w:ascii="Times New Roman" w:hAnsi="Times New Roman" w:cs="Times New Roman"/>
          <w:sz w:val="28"/>
          <w:szCs w:val="28"/>
        </w:rPr>
        <w:t xml:space="preserve"> от 21 октября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№ 195</w:t>
      </w:r>
    </w:p>
    <w:p w:rsidR="00D97821" w:rsidRDefault="00D97821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821" w:rsidRPr="001F091B" w:rsidRDefault="00D97821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821" w:rsidRDefault="00D97821" w:rsidP="003A0F76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О мерах по укреплению пожарной безопасности </w:t>
      </w:r>
    </w:p>
    <w:p w:rsidR="00D97821" w:rsidRDefault="00D97821" w:rsidP="003B7279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>енне-зимний период 2014-2015 гг.</w:t>
      </w:r>
    </w:p>
    <w:p w:rsidR="00D97821" w:rsidRDefault="00D97821" w:rsidP="003B7279">
      <w:pPr>
        <w:spacing w:before="75" w:after="75" w:line="24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821" w:rsidRDefault="00D97821" w:rsidP="003B7279">
      <w:pPr>
        <w:spacing w:before="75" w:after="75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Pr="003A0F76">
        <w:rPr>
          <w:rFonts w:ascii="Times New Roman" w:hAnsi="Times New Roman" w:cs="Times New Roman"/>
          <w:sz w:val="28"/>
          <w:szCs w:val="28"/>
        </w:rPr>
        <w:t xml:space="preserve">целях предупреждения и недопущения  случаев возникновения пожаров, защиты жизни и здоровья граждан, их имущества, государственного и муниципального имущества, руководствуясь п.23 ч.1 ст.14 Федерального закона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69-ФЗ «О пожарной безопасности», от 22 июля 2008 года № 123-ФЗ «Технический регламент о требованиях пожарной безопасности», </w:t>
      </w:r>
    </w:p>
    <w:p w:rsidR="00D97821" w:rsidRPr="003B7279" w:rsidRDefault="00D97821" w:rsidP="003B7279">
      <w:pPr>
        <w:spacing w:before="75" w:after="75" w:line="2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A0F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97821" w:rsidRPr="003A0F76" w:rsidRDefault="00D97821" w:rsidP="003A0F76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>1. Утвердить План мероприятий  «О мерах по укреплению пожарной безопасности в осенне-зимний период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0F7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0F76">
        <w:rPr>
          <w:rFonts w:ascii="Times New Roman" w:hAnsi="Times New Roman" w:cs="Times New Roman"/>
          <w:sz w:val="28"/>
          <w:szCs w:val="28"/>
        </w:rPr>
        <w:t xml:space="preserve"> гг.» (Приложение 1).</w:t>
      </w:r>
    </w:p>
    <w:p w:rsidR="00D97821" w:rsidRDefault="00D97821" w:rsidP="003A0F76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0F7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3A0F7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  <w:r w:rsidRPr="003A0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Д.Ю. Биктимирова. </w:t>
      </w:r>
    </w:p>
    <w:p w:rsidR="00D97821" w:rsidRPr="003A0F76" w:rsidRDefault="00D97821" w:rsidP="003A0F76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21" w:rsidRPr="003A0F76" w:rsidRDefault="00D97821" w:rsidP="003A0F76">
      <w:pPr>
        <w:spacing w:before="18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> </w:t>
      </w:r>
    </w:p>
    <w:p w:rsidR="00D97821" w:rsidRPr="003A0F76" w:rsidRDefault="00D97821" w:rsidP="003B7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A0F7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 А.Б. Андреев</w:t>
      </w:r>
    </w:p>
    <w:p w:rsidR="00D97821" w:rsidRDefault="00D97821" w:rsidP="003B72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7821" w:rsidRPr="003A0F76" w:rsidRDefault="00D97821" w:rsidP="00A03E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97821" w:rsidRDefault="00D97821" w:rsidP="00A03E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A0F76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город Давлеканово муниципального района Давлекановский район Республики Башкортостан</w:t>
      </w:r>
    </w:p>
    <w:p w:rsidR="00D97821" w:rsidRPr="003A0F76" w:rsidRDefault="00D97821" w:rsidP="00A03ED3">
      <w:pPr>
        <w:spacing w:before="150" w:after="0" w:line="240" w:lineRule="auto"/>
        <w:ind w:left="510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F091B">
        <w:rPr>
          <w:rFonts w:ascii="Times New Roman" w:hAnsi="Times New Roman" w:cs="Times New Roman"/>
          <w:sz w:val="28"/>
          <w:szCs w:val="28"/>
        </w:rPr>
        <w:t>№ 195 от 21 октября 2014 года</w:t>
      </w:r>
      <w:r w:rsidRPr="003A0F76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D97821" w:rsidRDefault="00D97821" w:rsidP="00091FA9">
      <w:pPr>
        <w:spacing w:before="150" w:after="0" w:line="240" w:lineRule="auto"/>
        <w:outlineLvl w:val="1"/>
        <w:rPr>
          <w:rFonts w:ascii="Arial" w:hAnsi="Arial" w:cs="Arial"/>
          <w:b/>
          <w:bCs/>
          <w:sz w:val="33"/>
          <w:szCs w:val="33"/>
        </w:rPr>
      </w:pPr>
      <w:r w:rsidRPr="003A0F76">
        <w:rPr>
          <w:rFonts w:ascii="Arial" w:hAnsi="Arial" w:cs="Arial"/>
          <w:b/>
          <w:bCs/>
          <w:sz w:val="33"/>
          <w:szCs w:val="33"/>
        </w:rPr>
        <w:t> </w:t>
      </w:r>
    </w:p>
    <w:p w:rsidR="00D97821" w:rsidRPr="00486606" w:rsidRDefault="00D97821" w:rsidP="003A0F76">
      <w:pPr>
        <w:spacing w:before="150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86606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</w:p>
    <w:p w:rsidR="00D97821" w:rsidRPr="00486606" w:rsidRDefault="00D97821" w:rsidP="003A0F76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06">
        <w:rPr>
          <w:rFonts w:ascii="Times New Roman" w:hAnsi="Times New Roman" w:cs="Times New Roman"/>
          <w:b/>
          <w:bCs/>
          <w:sz w:val="28"/>
          <w:szCs w:val="28"/>
        </w:rPr>
        <w:t>«О МЕРАХ ПО УКРЕПЛЕНИЮ ПОЖАРНОЙ БЕЗОПАСНОСТИ</w:t>
      </w:r>
    </w:p>
    <w:p w:rsidR="00D97821" w:rsidRPr="00486606" w:rsidRDefault="00D97821" w:rsidP="003A0F76">
      <w:pPr>
        <w:spacing w:before="18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606">
        <w:rPr>
          <w:rFonts w:ascii="Times New Roman" w:hAnsi="Times New Roman" w:cs="Times New Roman"/>
          <w:b/>
          <w:bCs/>
          <w:sz w:val="28"/>
          <w:szCs w:val="28"/>
        </w:rPr>
        <w:t>В ОСЕННЕ-ЗИМНИЙ ПЕРИОД 2014-2015 гг.»</w:t>
      </w:r>
    </w:p>
    <w:tbl>
      <w:tblPr>
        <w:tblW w:w="0" w:type="auto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4789"/>
        <w:gridCol w:w="2958"/>
        <w:gridCol w:w="2219"/>
      </w:tblGrid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Исполнитель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 исполнения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Провести инвентаризацию, утепление и при необходимости ремонт (замену) пожарных гидрантов 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ООО «Аква-ДКС»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 30.10.2014г.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Принять меры по повышению противопожарной защиты подведомственных объектов и жилого фонда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 30.12.2014 г.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Обеспечение круглогодичного подъезда к  естественным водоисточникам на территории поселения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ООО «Аква-ДКС»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Постоянно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Проведение разъяснительной работы среди населения по изучению правил пожарной безопасности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Постоянно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Своевременно очищать от горючих отходов, мусора, тары, опавших листьев территорий в пределах противопожарных расстояний между участками жилых домов и многоквартирных домов 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руками», владельцы индивидуальных домов</w:t>
            </w:r>
          </w:p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Постоянно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Организация работы по оказанию населению услуг квалифицированных специалистов по ремонту и замене электропроводки и печного отопления (в первую очередь людям преклонного возраста, инвалидам и малоимущим семьям)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руками», владельцы индивидуальных домов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 заявлению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Принять необходимые меры по выявлению и ликвидации заброшенных, безхозных строений (</w:t>
            </w: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>сараи, установленные без учета противопожарных норм безопасности)</w:t>
            </w: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целью недопущения скопления в них антисоциальных элементов</w:t>
            </w:r>
            <w:r w:rsidRPr="003B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До 31.12.2014 г.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9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Обеспечение пожарной безопасности в период проведения новогодних праздников в местах массового гуляния населения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Администрация городского поселения город Давлеканово муниципального района Давлекановский района Республики Башкортостан, ОМВД  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20.12.2014 г. по 15.01.2015 г.</w:t>
            </w:r>
          </w:p>
        </w:tc>
      </w:tr>
      <w:tr w:rsidR="00D97821" w:rsidRPr="003B7279">
        <w:tc>
          <w:tcPr>
            <w:tcW w:w="490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</w:t>
            </w:r>
          </w:p>
        </w:tc>
        <w:tc>
          <w:tcPr>
            <w:tcW w:w="4789" w:type="dxa"/>
          </w:tcPr>
          <w:p w:rsidR="00D97821" w:rsidRPr="003B7279" w:rsidRDefault="00D97821" w:rsidP="00713065">
            <w:pPr>
              <w:spacing w:before="180" w:after="18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Ликвидация тупиковых хозпроездов в жилых зонах поселения, устройство сквозных хозпроездов</w:t>
            </w:r>
          </w:p>
        </w:tc>
        <w:tc>
          <w:tcPr>
            <w:tcW w:w="2958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Башкортостан, ДМУП «ГорКомСервис», ООО «Сантехэлектромонтаж», ООО «Строймастер», ООО «Комбытсервис», ТСЖ «Родничок», ТСЖ «Своими руками»</w:t>
            </w:r>
          </w:p>
        </w:tc>
        <w:tc>
          <w:tcPr>
            <w:tcW w:w="2219" w:type="dxa"/>
          </w:tcPr>
          <w:p w:rsidR="00D97821" w:rsidRPr="003B7279" w:rsidRDefault="00D97821" w:rsidP="00713065">
            <w:pPr>
              <w:spacing w:before="180" w:after="18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B727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Постоянно</w:t>
            </w:r>
          </w:p>
        </w:tc>
      </w:tr>
    </w:tbl>
    <w:p w:rsidR="00D97821" w:rsidRPr="003B7279" w:rsidRDefault="00D97821" w:rsidP="00486606">
      <w:p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</w:p>
    <w:p w:rsidR="00D97821" w:rsidRPr="003B7279" w:rsidRDefault="00D97821" w:rsidP="00486606">
      <w:pPr>
        <w:spacing w:before="180" w:after="180" w:line="240" w:lineRule="auto"/>
        <w:rPr>
          <w:rFonts w:ascii="Times New Roman" w:hAnsi="Times New Roman" w:cs="Times New Roman"/>
          <w:sz w:val="24"/>
          <w:szCs w:val="24"/>
        </w:rPr>
      </w:pPr>
    </w:p>
    <w:p w:rsidR="00D97821" w:rsidRPr="003B7279" w:rsidRDefault="00D97821" w:rsidP="003B7279">
      <w:pPr>
        <w:spacing w:before="180" w:after="18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21" w:rsidRPr="003B7279" w:rsidRDefault="00D97821" w:rsidP="003A0F76">
      <w:pPr>
        <w:rPr>
          <w:sz w:val="24"/>
          <w:szCs w:val="24"/>
        </w:rPr>
      </w:pPr>
    </w:p>
    <w:sectPr w:rsidR="00D97821" w:rsidRPr="003B7279" w:rsidSect="00BC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F76"/>
    <w:rsid w:val="00091FA9"/>
    <w:rsid w:val="00192A19"/>
    <w:rsid w:val="001F091B"/>
    <w:rsid w:val="002269C9"/>
    <w:rsid w:val="002746A9"/>
    <w:rsid w:val="002E7DD6"/>
    <w:rsid w:val="003563A8"/>
    <w:rsid w:val="003A0F76"/>
    <w:rsid w:val="003B7279"/>
    <w:rsid w:val="0046529E"/>
    <w:rsid w:val="00486606"/>
    <w:rsid w:val="00554E0A"/>
    <w:rsid w:val="00555427"/>
    <w:rsid w:val="0069511E"/>
    <w:rsid w:val="006D2F85"/>
    <w:rsid w:val="00713065"/>
    <w:rsid w:val="00717C57"/>
    <w:rsid w:val="00775C3C"/>
    <w:rsid w:val="0081140B"/>
    <w:rsid w:val="00841A58"/>
    <w:rsid w:val="00855F72"/>
    <w:rsid w:val="00863161"/>
    <w:rsid w:val="008C2AE7"/>
    <w:rsid w:val="00A03ED3"/>
    <w:rsid w:val="00A04F97"/>
    <w:rsid w:val="00A35D45"/>
    <w:rsid w:val="00AB54D2"/>
    <w:rsid w:val="00AE430A"/>
    <w:rsid w:val="00B13316"/>
    <w:rsid w:val="00B44260"/>
    <w:rsid w:val="00B6402F"/>
    <w:rsid w:val="00B976C0"/>
    <w:rsid w:val="00BC765F"/>
    <w:rsid w:val="00BF132F"/>
    <w:rsid w:val="00C5018B"/>
    <w:rsid w:val="00C80D70"/>
    <w:rsid w:val="00CF4A93"/>
    <w:rsid w:val="00D033F6"/>
    <w:rsid w:val="00D97821"/>
    <w:rsid w:val="00E27940"/>
    <w:rsid w:val="00E61587"/>
    <w:rsid w:val="00FC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5F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3A0F76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9"/>
    <w:qFormat/>
    <w:rsid w:val="003A0F76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A0F7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3A0F7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A0F7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A0F76"/>
    <w:rPr>
      <w:b/>
      <w:bCs/>
    </w:rPr>
  </w:style>
  <w:style w:type="table" w:styleId="TableGrid">
    <w:name w:val="Table Grid"/>
    <w:basedOn w:val="TableNormal"/>
    <w:uiPriority w:val="99"/>
    <w:rsid w:val="00A35D4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1804</TotalTime>
  <Pages>4</Pages>
  <Words>652</Words>
  <Characters>3721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Natalia</cp:lastModifiedBy>
  <cp:revision>12</cp:revision>
  <cp:lastPrinted>2014-10-21T12:02:00Z</cp:lastPrinted>
  <dcterms:created xsi:type="dcterms:W3CDTF">2014-08-27T12:31:00Z</dcterms:created>
  <dcterms:modified xsi:type="dcterms:W3CDTF">2014-12-03T09:41:00Z</dcterms:modified>
</cp:coreProperties>
</file>