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 xml:space="preserve">Совет муниципального района </w:t>
      </w:r>
      <w:proofErr w:type="spellStart"/>
      <w:r w:rsidRPr="00312C51">
        <w:rPr>
          <w:sz w:val="28"/>
          <w:szCs w:val="28"/>
        </w:rPr>
        <w:t>Давлекановский</w:t>
      </w:r>
      <w:proofErr w:type="spellEnd"/>
      <w:r w:rsidRPr="00312C51">
        <w:rPr>
          <w:sz w:val="28"/>
          <w:szCs w:val="28"/>
        </w:rPr>
        <w:t xml:space="preserve"> район</w:t>
      </w: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Республики Башкортостан</w:t>
      </w:r>
    </w:p>
    <w:p w:rsidR="00812722" w:rsidRDefault="00812722" w:rsidP="00812722">
      <w:pPr>
        <w:pStyle w:val="a6"/>
        <w:ind w:firstLine="709"/>
        <w:jc w:val="center"/>
        <w:rPr>
          <w:b/>
          <w:sz w:val="28"/>
          <w:szCs w:val="28"/>
        </w:rPr>
      </w:pP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РЕШЕНИЕ</w:t>
      </w:r>
    </w:p>
    <w:p w:rsidR="00DE5695" w:rsidRPr="00DE5695" w:rsidRDefault="00812722" w:rsidP="0081272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DE5695" w:rsidRPr="00DE5695">
        <w:rPr>
          <w:rFonts w:eastAsiaTheme="minorHAnsi"/>
          <w:sz w:val="28"/>
          <w:szCs w:val="28"/>
          <w:lang w:eastAsia="en-US"/>
        </w:rPr>
        <w:t>от 12.10.2018 №4/41-25</w:t>
      </w:r>
      <w:r w:rsidR="00DE5695">
        <w:rPr>
          <w:rFonts w:eastAsiaTheme="minorHAnsi"/>
          <w:sz w:val="28"/>
          <w:szCs w:val="28"/>
          <w:lang w:eastAsia="en-US"/>
        </w:rPr>
        <w:t>1</w:t>
      </w:r>
    </w:p>
    <w:p w:rsidR="00D6735A" w:rsidRPr="00312C51" w:rsidRDefault="00D6735A" w:rsidP="00312C51">
      <w:pPr>
        <w:pStyle w:val="a6"/>
        <w:ind w:firstLine="709"/>
        <w:jc w:val="center"/>
        <w:rPr>
          <w:sz w:val="28"/>
          <w:szCs w:val="28"/>
        </w:rPr>
      </w:pPr>
    </w:p>
    <w:p w:rsidR="00D6735A" w:rsidRPr="00312C51" w:rsidRDefault="00552AED" w:rsidP="00312C51">
      <w:pPr>
        <w:pStyle w:val="a6"/>
        <w:ind w:firstLine="709"/>
        <w:jc w:val="center"/>
        <w:rPr>
          <w:bCs/>
          <w:sz w:val="28"/>
          <w:szCs w:val="28"/>
        </w:rPr>
      </w:pPr>
      <w:r w:rsidRPr="00312C51">
        <w:rPr>
          <w:bCs/>
          <w:sz w:val="28"/>
          <w:szCs w:val="28"/>
        </w:rPr>
        <w:t xml:space="preserve">О дорожной деятельности, состоянии автомобильных дорог </w:t>
      </w:r>
      <w:r w:rsidR="006468A1">
        <w:rPr>
          <w:bCs/>
          <w:sz w:val="28"/>
          <w:szCs w:val="28"/>
        </w:rPr>
        <w:t xml:space="preserve">                    </w:t>
      </w:r>
      <w:bookmarkStart w:id="0" w:name="_GoBack"/>
      <w:bookmarkEnd w:id="0"/>
      <w:r w:rsidR="00156E84">
        <w:rPr>
          <w:bCs/>
          <w:sz w:val="28"/>
          <w:szCs w:val="28"/>
        </w:rPr>
        <w:t>местного значения и обеспечении</w:t>
      </w:r>
      <w:r w:rsidRPr="00312C51">
        <w:rPr>
          <w:bCs/>
          <w:sz w:val="28"/>
          <w:szCs w:val="28"/>
        </w:rPr>
        <w:t xml:space="preserve"> безопасности дорожного движения на них </w:t>
      </w:r>
      <w:r w:rsidR="006468A1">
        <w:rPr>
          <w:bCs/>
          <w:sz w:val="28"/>
          <w:szCs w:val="28"/>
        </w:rPr>
        <w:t xml:space="preserve">                               </w:t>
      </w:r>
      <w:r w:rsidRPr="00312C51">
        <w:rPr>
          <w:bCs/>
          <w:sz w:val="28"/>
          <w:szCs w:val="28"/>
        </w:rPr>
        <w:t>в муниципальном районе Давлекановский район Республики Башкортостан</w:t>
      </w:r>
    </w:p>
    <w:p w:rsidR="00552AED" w:rsidRPr="00312C51" w:rsidRDefault="00552AED" w:rsidP="00312C51">
      <w:pPr>
        <w:pStyle w:val="a6"/>
        <w:ind w:firstLine="709"/>
        <w:jc w:val="both"/>
        <w:rPr>
          <w:sz w:val="28"/>
          <w:szCs w:val="28"/>
        </w:rPr>
      </w:pPr>
    </w:p>
    <w:p w:rsidR="003A4DB8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12C51">
        <w:rPr>
          <w:sz w:val="28"/>
          <w:szCs w:val="28"/>
        </w:rPr>
        <w:t>В соответствии</w:t>
      </w:r>
      <w:r w:rsidRPr="00312C51">
        <w:rPr>
          <w:color w:val="000000"/>
          <w:sz w:val="28"/>
          <w:szCs w:val="28"/>
        </w:rPr>
        <w:t xml:space="preserve"> с Федеральным законом от 06.10.2003 № 131-ФЗ </w:t>
      </w:r>
      <w:r w:rsidR="00903B74" w:rsidRPr="00312C51">
        <w:rPr>
          <w:color w:val="000000"/>
          <w:sz w:val="28"/>
          <w:szCs w:val="28"/>
        </w:rPr>
        <w:t xml:space="preserve">                 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Pr="00312C5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Pr="00312C51">
        <w:rPr>
          <w:color w:val="000000"/>
          <w:sz w:val="28"/>
          <w:szCs w:val="28"/>
        </w:rPr>
        <w:t>,</w:t>
      </w:r>
      <w:r w:rsidR="00137182" w:rsidRPr="00312C51">
        <w:rPr>
          <w:sz w:val="28"/>
          <w:szCs w:val="28"/>
        </w:rPr>
        <w:t xml:space="preserve"> </w:t>
      </w:r>
      <w:r w:rsidR="00137182" w:rsidRPr="00312C51">
        <w:rPr>
          <w:rFonts w:eastAsiaTheme="minorHAnsi"/>
          <w:sz w:val="28"/>
          <w:szCs w:val="28"/>
          <w:lang w:eastAsia="en-US"/>
        </w:rPr>
        <w:t>Федеральным законом от 10.12.1995 N 196-ФЗ "О безопасности дорожного движения"</w:t>
      </w:r>
      <w:r w:rsidR="00137182" w:rsidRPr="00312C51">
        <w:rPr>
          <w:sz w:val="28"/>
          <w:szCs w:val="28"/>
        </w:rPr>
        <w:t xml:space="preserve">, Федеральным законом от 08.11.2007 N 257-ФЗ </w:t>
      </w:r>
      <w:r w:rsidR="00DE5695">
        <w:rPr>
          <w:sz w:val="28"/>
          <w:szCs w:val="28"/>
        </w:rPr>
        <w:t xml:space="preserve">                         </w:t>
      </w:r>
      <w:r w:rsidR="00137182" w:rsidRPr="00312C51">
        <w:rPr>
          <w:sz w:val="28"/>
          <w:szCs w:val="28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муниципальной программой 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="00137182" w:rsidRPr="00312C51">
        <w:rPr>
          <w:sz w:val="28"/>
          <w:szCs w:val="28"/>
        </w:rPr>
        <w:t>Развитие автомобильных дорог общего пользования</w:t>
      </w:r>
      <w:proofErr w:type="gramEnd"/>
      <w:r w:rsidR="00137182" w:rsidRPr="00312C51">
        <w:rPr>
          <w:sz w:val="28"/>
          <w:szCs w:val="28"/>
        </w:rPr>
        <w:t xml:space="preserve"> муниципального района Давлекановский район Республики Башкортостан на 2017-2019 годы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="00137182" w:rsidRPr="00312C51">
        <w:rPr>
          <w:sz w:val="28"/>
          <w:szCs w:val="28"/>
        </w:rPr>
        <w:t xml:space="preserve">, утвержденной постановлением администрации муниципального района Давлекановский район </w:t>
      </w:r>
      <w:r w:rsidR="000A1FC2">
        <w:rPr>
          <w:sz w:val="28"/>
          <w:szCs w:val="28"/>
        </w:rPr>
        <w:t>от 28.02.2017</w:t>
      </w:r>
      <w:r w:rsidR="004844B6" w:rsidRPr="00312C51">
        <w:rPr>
          <w:sz w:val="28"/>
          <w:szCs w:val="28"/>
        </w:rPr>
        <w:t xml:space="preserve"> </w:t>
      </w:r>
      <w:r w:rsidR="00137182" w:rsidRPr="00312C51">
        <w:rPr>
          <w:sz w:val="28"/>
          <w:szCs w:val="28"/>
        </w:rPr>
        <w:t>№</w:t>
      </w:r>
      <w:r w:rsidR="004844B6" w:rsidRPr="00312C51">
        <w:rPr>
          <w:sz w:val="28"/>
          <w:szCs w:val="28"/>
        </w:rPr>
        <w:t xml:space="preserve"> 141, </w:t>
      </w:r>
      <w:r w:rsidRPr="00312C51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r w:rsidR="00DE5695">
        <w:rPr>
          <w:sz w:val="28"/>
          <w:szCs w:val="28"/>
        </w:rPr>
        <w:t xml:space="preserve">                       </w:t>
      </w:r>
      <w:proofErr w:type="gramStart"/>
      <w:r w:rsidR="00F522E7" w:rsidRPr="00312C51">
        <w:rPr>
          <w:sz w:val="28"/>
          <w:szCs w:val="28"/>
        </w:rPr>
        <w:t>р</w:t>
      </w:r>
      <w:proofErr w:type="gramEnd"/>
      <w:r w:rsidR="00F522E7" w:rsidRPr="00312C51">
        <w:rPr>
          <w:sz w:val="28"/>
          <w:szCs w:val="28"/>
        </w:rPr>
        <w:t xml:space="preserve"> е ш и л</w:t>
      </w:r>
      <w:r w:rsidRPr="00312C51">
        <w:rPr>
          <w:sz w:val="28"/>
          <w:szCs w:val="28"/>
        </w:rPr>
        <w:t>:</w:t>
      </w:r>
    </w:p>
    <w:p w:rsidR="003A4DB8" w:rsidRPr="00312C51" w:rsidRDefault="006D16B6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1. </w:t>
      </w:r>
      <w:proofErr w:type="gramStart"/>
      <w:r w:rsidRPr="00312C51">
        <w:rPr>
          <w:sz w:val="28"/>
          <w:szCs w:val="28"/>
        </w:rPr>
        <w:t>Информацию первого заместителя главы администрации</w:t>
      </w:r>
      <w:r w:rsidR="006468A1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312C51">
        <w:rPr>
          <w:sz w:val="28"/>
          <w:szCs w:val="28"/>
        </w:rPr>
        <w:t xml:space="preserve"> </w:t>
      </w:r>
      <w:r w:rsidR="000311F5" w:rsidRPr="00312C51">
        <w:rPr>
          <w:sz w:val="28"/>
          <w:szCs w:val="28"/>
        </w:rPr>
        <w:t xml:space="preserve">по промышленности, транспорту, строительству, ЖКХ и связи </w:t>
      </w:r>
      <w:proofErr w:type="spellStart"/>
      <w:r w:rsidR="000311F5" w:rsidRPr="00312C51">
        <w:rPr>
          <w:sz w:val="28"/>
          <w:szCs w:val="28"/>
        </w:rPr>
        <w:t>Шайдуллина</w:t>
      </w:r>
      <w:proofErr w:type="spellEnd"/>
      <w:r w:rsidR="000311F5" w:rsidRPr="00312C51">
        <w:rPr>
          <w:sz w:val="28"/>
          <w:szCs w:val="28"/>
        </w:rPr>
        <w:t xml:space="preserve"> А.А.,</w:t>
      </w:r>
      <w:r w:rsidR="003A4DB8" w:rsidRPr="00312C51">
        <w:rPr>
          <w:sz w:val="28"/>
          <w:szCs w:val="28"/>
        </w:rPr>
        <w:t xml:space="preserve"> начальника отдела МВД </w:t>
      </w:r>
      <w:r w:rsidR="006468A1">
        <w:rPr>
          <w:sz w:val="28"/>
          <w:szCs w:val="28"/>
        </w:rPr>
        <w:t xml:space="preserve">России </w:t>
      </w:r>
      <w:r w:rsidR="003A4DB8" w:rsidRPr="00312C51">
        <w:rPr>
          <w:sz w:val="28"/>
          <w:szCs w:val="28"/>
        </w:rPr>
        <w:t xml:space="preserve">по </w:t>
      </w:r>
      <w:proofErr w:type="spellStart"/>
      <w:r w:rsidR="003A4DB8" w:rsidRPr="00312C51">
        <w:rPr>
          <w:sz w:val="28"/>
          <w:szCs w:val="28"/>
        </w:rPr>
        <w:t>Давлекановскому</w:t>
      </w:r>
      <w:proofErr w:type="spellEnd"/>
      <w:r w:rsidR="003A4DB8" w:rsidRPr="00312C51">
        <w:rPr>
          <w:sz w:val="28"/>
          <w:szCs w:val="28"/>
        </w:rPr>
        <w:t xml:space="preserve"> району </w:t>
      </w:r>
      <w:proofErr w:type="spellStart"/>
      <w:r w:rsidR="003A4DB8" w:rsidRPr="00312C51">
        <w:rPr>
          <w:sz w:val="28"/>
          <w:szCs w:val="28"/>
        </w:rPr>
        <w:t>Тимербаева</w:t>
      </w:r>
      <w:proofErr w:type="spellEnd"/>
      <w:r w:rsidR="003A4DB8" w:rsidRPr="00312C51">
        <w:rPr>
          <w:sz w:val="28"/>
          <w:szCs w:val="28"/>
        </w:rPr>
        <w:t xml:space="preserve"> Р.К., председателя постоянной Комиссии</w:t>
      </w:r>
      <w:r w:rsidR="003A4DB8" w:rsidRPr="00312C51">
        <w:rPr>
          <w:bCs/>
          <w:sz w:val="28"/>
          <w:szCs w:val="28"/>
        </w:rPr>
        <w:t xml:space="preserve"> </w:t>
      </w:r>
      <w:r w:rsidR="006468A1">
        <w:rPr>
          <w:bCs/>
          <w:sz w:val="28"/>
          <w:szCs w:val="28"/>
        </w:rPr>
        <w:t xml:space="preserve">Совета </w:t>
      </w:r>
      <w:r w:rsidR="003A4DB8" w:rsidRPr="00312C51">
        <w:rPr>
          <w:bCs/>
          <w:sz w:val="28"/>
          <w:szCs w:val="28"/>
        </w:rPr>
        <w:t xml:space="preserve">по </w:t>
      </w:r>
      <w:r w:rsidR="003A4DB8" w:rsidRPr="00312C51">
        <w:rPr>
          <w:sz w:val="28"/>
          <w:szCs w:val="28"/>
        </w:rPr>
        <w:t xml:space="preserve">аграрным вопросам, использованию земель </w:t>
      </w:r>
      <w:r w:rsidR="00DE5695">
        <w:rPr>
          <w:sz w:val="28"/>
          <w:szCs w:val="28"/>
        </w:rPr>
        <w:t xml:space="preserve">                 </w:t>
      </w:r>
      <w:r w:rsidR="003A4DB8" w:rsidRPr="00312C51">
        <w:rPr>
          <w:sz w:val="28"/>
          <w:szCs w:val="28"/>
        </w:rPr>
        <w:t>и природных ресурсов, экологии и чрезвычайным ситуациям, промышленности, жилищно-коммунальному хозяйству, транспорту,</w:t>
      </w:r>
      <w:r w:rsidR="00292845">
        <w:rPr>
          <w:sz w:val="28"/>
          <w:szCs w:val="28"/>
        </w:rPr>
        <w:t xml:space="preserve"> торговле, предпринимательству </w:t>
      </w:r>
      <w:r w:rsidR="003A4DB8" w:rsidRPr="00312C51">
        <w:rPr>
          <w:sz w:val="28"/>
          <w:szCs w:val="28"/>
        </w:rPr>
        <w:t>и иным видам услуг населению</w:t>
      </w:r>
      <w:r w:rsidR="000311F5" w:rsidRPr="00312C51">
        <w:rPr>
          <w:sz w:val="28"/>
          <w:szCs w:val="28"/>
        </w:rPr>
        <w:t xml:space="preserve"> </w:t>
      </w:r>
      <w:proofErr w:type="spellStart"/>
      <w:r w:rsidR="003A4DB8" w:rsidRPr="00312C51">
        <w:rPr>
          <w:sz w:val="28"/>
          <w:szCs w:val="28"/>
        </w:rPr>
        <w:t>Исхакова</w:t>
      </w:r>
      <w:proofErr w:type="spellEnd"/>
      <w:r w:rsidR="003A4DB8" w:rsidRPr="00312C51">
        <w:rPr>
          <w:sz w:val="28"/>
          <w:szCs w:val="28"/>
        </w:rPr>
        <w:t xml:space="preserve"> М.</w:t>
      </w:r>
      <w:proofErr w:type="gramEnd"/>
      <w:r w:rsidR="003A4DB8" w:rsidRPr="00312C51">
        <w:rPr>
          <w:sz w:val="28"/>
          <w:szCs w:val="28"/>
        </w:rPr>
        <w:t xml:space="preserve">В. </w:t>
      </w:r>
      <w:r w:rsidR="00964521" w:rsidRPr="00312C51">
        <w:rPr>
          <w:sz w:val="28"/>
          <w:szCs w:val="28"/>
        </w:rPr>
        <w:t xml:space="preserve">принять </w:t>
      </w:r>
      <w:r w:rsidR="001E1DD6">
        <w:rPr>
          <w:sz w:val="28"/>
          <w:szCs w:val="28"/>
        </w:rPr>
        <w:t xml:space="preserve"> </w:t>
      </w:r>
      <w:r w:rsidR="00D6735A" w:rsidRPr="00312C51">
        <w:rPr>
          <w:sz w:val="28"/>
          <w:szCs w:val="28"/>
        </w:rPr>
        <w:t>к сведению.</w:t>
      </w:r>
    </w:p>
    <w:p w:rsidR="00D6735A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 Рекомендовать:</w:t>
      </w:r>
    </w:p>
    <w:p w:rsidR="003A4DB8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2.1.</w:t>
      </w:r>
      <w:r w:rsidR="00F522E7" w:rsidRPr="00312C51">
        <w:rPr>
          <w:sz w:val="28"/>
          <w:szCs w:val="28"/>
        </w:rPr>
        <w:t xml:space="preserve"> </w:t>
      </w:r>
      <w:proofErr w:type="gramStart"/>
      <w:r w:rsidR="003A4DB8" w:rsidRPr="00312C51">
        <w:rPr>
          <w:sz w:val="28"/>
          <w:szCs w:val="28"/>
        </w:rPr>
        <w:t xml:space="preserve">Первому заместителю главы администрации по промышленности, транспорту, строительству, ЖКХ и связи </w:t>
      </w:r>
      <w:proofErr w:type="spellStart"/>
      <w:r w:rsidR="003A4DB8" w:rsidRPr="00312C51">
        <w:rPr>
          <w:sz w:val="28"/>
          <w:szCs w:val="28"/>
        </w:rPr>
        <w:t>Шайдуллину</w:t>
      </w:r>
      <w:proofErr w:type="spellEnd"/>
      <w:r w:rsidR="003A4DB8" w:rsidRPr="00312C51">
        <w:rPr>
          <w:sz w:val="28"/>
          <w:szCs w:val="28"/>
        </w:rPr>
        <w:t xml:space="preserve"> А.А., заместителю главы администрации по финансовым вопросам</w:t>
      </w:r>
      <w:r w:rsidR="00BD6169" w:rsidRPr="00312C51">
        <w:rPr>
          <w:sz w:val="28"/>
          <w:szCs w:val="28"/>
        </w:rPr>
        <w:t>-</w:t>
      </w:r>
      <w:r w:rsidR="003A4DB8" w:rsidRPr="00312C51">
        <w:rPr>
          <w:sz w:val="28"/>
          <w:szCs w:val="28"/>
        </w:rPr>
        <w:t>начальнику финансового управления Гайсину З.Н. обеспечит</w:t>
      </w:r>
      <w:r w:rsidR="006311BD">
        <w:rPr>
          <w:sz w:val="28"/>
          <w:szCs w:val="28"/>
        </w:rPr>
        <w:t>ь</w:t>
      </w:r>
      <w:r w:rsidR="003A4DB8" w:rsidRPr="00312C51">
        <w:rPr>
          <w:sz w:val="28"/>
          <w:szCs w:val="28"/>
        </w:rPr>
        <w:t xml:space="preserve"> выполнение</w:t>
      </w:r>
      <w:r w:rsidR="00BD6169" w:rsidRPr="00312C51">
        <w:rPr>
          <w:sz w:val="28"/>
          <w:szCs w:val="28"/>
        </w:rPr>
        <w:t xml:space="preserve"> муниципальной программы 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="00BD6169" w:rsidRPr="00312C51">
        <w:rPr>
          <w:sz w:val="28"/>
          <w:szCs w:val="28"/>
        </w:rPr>
        <w:t>Развитие автомобильных дорог общего пользования муниципального района Давлекановский район Республики Башкортостан на 2017-2019 годы</w:t>
      </w:r>
      <w:r w:rsidR="006468A1" w:rsidRPr="00312C51">
        <w:rPr>
          <w:rFonts w:eastAsiaTheme="minorHAnsi"/>
          <w:sz w:val="28"/>
          <w:szCs w:val="28"/>
          <w:lang w:eastAsia="en-US"/>
        </w:rPr>
        <w:t>"</w:t>
      </w:r>
      <w:r w:rsidR="00BD6169" w:rsidRPr="00312C51">
        <w:rPr>
          <w:sz w:val="28"/>
          <w:szCs w:val="28"/>
        </w:rPr>
        <w:t xml:space="preserve">. </w:t>
      </w:r>
      <w:proofErr w:type="gramEnd"/>
    </w:p>
    <w:p w:rsidR="00BD6169" w:rsidRPr="00312C51" w:rsidRDefault="00BD6169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2.2. </w:t>
      </w:r>
      <w:proofErr w:type="gramStart"/>
      <w:r w:rsidRPr="00312C51">
        <w:rPr>
          <w:sz w:val="28"/>
          <w:szCs w:val="28"/>
        </w:rPr>
        <w:t xml:space="preserve">Начальнику отдела МВД России по </w:t>
      </w:r>
      <w:proofErr w:type="spellStart"/>
      <w:r w:rsidRPr="00312C51">
        <w:rPr>
          <w:sz w:val="28"/>
          <w:szCs w:val="28"/>
        </w:rPr>
        <w:t>Давлекановскому</w:t>
      </w:r>
      <w:proofErr w:type="spellEnd"/>
      <w:r w:rsidRPr="00312C51">
        <w:rPr>
          <w:sz w:val="28"/>
          <w:szCs w:val="28"/>
        </w:rPr>
        <w:t xml:space="preserve"> району </w:t>
      </w:r>
      <w:proofErr w:type="spellStart"/>
      <w:r w:rsidRPr="00312C51">
        <w:rPr>
          <w:sz w:val="28"/>
          <w:szCs w:val="28"/>
        </w:rPr>
        <w:t>Ти</w:t>
      </w:r>
      <w:r w:rsidR="008E0EC4">
        <w:rPr>
          <w:sz w:val="28"/>
          <w:szCs w:val="28"/>
        </w:rPr>
        <w:t>мербаеву</w:t>
      </w:r>
      <w:proofErr w:type="spellEnd"/>
      <w:r w:rsidR="008E0EC4">
        <w:rPr>
          <w:sz w:val="28"/>
          <w:szCs w:val="28"/>
        </w:rPr>
        <w:t xml:space="preserve"> Р.К.,</w:t>
      </w:r>
      <w:r w:rsidR="00B8207F">
        <w:rPr>
          <w:sz w:val="28"/>
          <w:szCs w:val="28"/>
        </w:rPr>
        <w:t xml:space="preserve"> начальнику отделения ГИБДД </w:t>
      </w:r>
      <w:r w:rsidR="00B8207F" w:rsidRPr="00312C51">
        <w:rPr>
          <w:sz w:val="28"/>
          <w:szCs w:val="28"/>
        </w:rPr>
        <w:t xml:space="preserve">отдела МВД России </w:t>
      </w:r>
      <w:r w:rsidR="00DE5695">
        <w:rPr>
          <w:sz w:val="28"/>
          <w:szCs w:val="28"/>
        </w:rPr>
        <w:t xml:space="preserve">                             </w:t>
      </w:r>
      <w:r w:rsidR="00B8207F" w:rsidRPr="00312C51">
        <w:rPr>
          <w:sz w:val="28"/>
          <w:szCs w:val="28"/>
        </w:rPr>
        <w:t xml:space="preserve">по </w:t>
      </w:r>
      <w:proofErr w:type="spellStart"/>
      <w:r w:rsidR="00B8207F" w:rsidRPr="00312C51">
        <w:rPr>
          <w:sz w:val="28"/>
          <w:szCs w:val="28"/>
        </w:rPr>
        <w:t>Давлекановскому</w:t>
      </w:r>
      <w:proofErr w:type="spellEnd"/>
      <w:r w:rsidR="00B8207F" w:rsidRPr="00312C51">
        <w:rPr>
          <w:sz w:val="28"/>
          <w:szCs w:val="28"/>
        </w:rPr>
        <w:t xml:space="preserve"> району</w:t>
      </w:r>
      <w:r w:rsidR="00B8207F">
        <w:rPr>
          <w:sz w:val="28"/>
          <w:szCs w:val="28"/>
        </w:rPr>
        <w:t xml:space="preserve"> </w:t>
      </w:r>
      <w:r w:rsidR="00146787">
        <w:rPr>
          <w:sz w:val="28"/>
          <w:szCs w:val="28"/>
        </w:rPr>
        <w:t xml:space="preserve">Юсупову Р.Ф. </w:t>
      </w:r>
      <w:r w:rsidRPr="00312C51">
        <w:rPr>
          <w:sz w:val="28"/>
          <w:szCs w:val="28"/>
        </w:rPr>
        <w:t xml:space="preserve">принять дополнительные меры </w:t>
      </w:r>
      <w:r w:rsidR="00DE5695">
        <w:rPr>
          <w:sz w:val="28"/>
          <w:szCs w:val="28"/>
        </w:rPr>
        <w:t xml:space="preserve">                     </w:t>
      </w:r>
      <w:r w:rsidRPr="00312C51">
        <w:rPr>
          <w:sz w:val="28"/>
          <w:szCs w:val="28"/>
        </w:rPr>
        <w:t>по реализации на территории муниципально</w:t>
      </w:r>
      <w:r w:rsidR="00292845">
        <w:rPr>
          <w:sz w:val="28"/>
          <w:szCs w:val="28"/>
        </w:rPr>
        <w:t xml:space="preserve">го района Давлекановский район </w:t>
      </w:r>
      <w:r w:rsidRPr="00312C51">
        <w:rPr>
          <w:rFonts w:eastAsiaTheme="minorHAnsi"/>
          <w:sz w:val="28"/>
          <w:szCs w:val="28"/>
          <w:lang w:eastAsia="en-US"/>
        </w:rPr>
        <w:t>Федерального закона от 10.12.1995 N 196-ФЗ "О безопасности дорожного движения"</w:t>
      </w:r>
      <w:r w:rsidRPr="00312C51">
        <w:rPr>
          <w:sz w:val="28"/>
          <w:szCs w:val="28"/>
        </w:rPr>
        <w:t xml:space="preserve"> и Указа Президента Российской Федерации «О дополнительных мерах по обеспечению безопасности дорожного движения» в редакции от 15</w:t>
      </w:r>
      <w:proofErr w:type="gramEnd"/>
      <w:r w:rsidRPr="00312C51">
        <w:rPr>
          <w:sz w:val="28"/>
          <w:szCs w:val="28"/>
        </w:rPr>
        <w:t xml:space="preserve"> сентября 2018 года.</w:t>
      </w:r>
    </w:p>
    <w:p w:rsidR="00BD6169" w:rsidRPr="00312C51" w:rsidRDefault="00BD6169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2.3. В срок к 07.11.2018 года администрации муниципального района Давлекановский район создать комиссию по оценке технического состояния </w:t>
      </w:r>
      <w:r w:rsidRPr="00312C51">
        <w:rPr>
          <w:sz w:val="28"/>
          <w:szCs w:val="28"/>
        </w:rPr>
        <w:lastRenderedPageBreak/>
        <w:t>автомобильных дорог общего пользования местного значения, расположенных</w:t>
      </w:r>
      <w:r w:rsidR="006311BD">
        <w:rPr>
          <w:sz w:val="28"/>
          <w:szCs w:val="28"/>
        </w:rPr>
        <w:t xml:space="preserve"> на территории муниципального района Давлекановский район Республики Башкортостан.</w:t>
      </w:r>
    </w:p>
    <w:p w:rsidR="00BD6169" w:rsidRPr="00312C51" w:rsidRDefault="00BD6169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2.4. </w:t>
      </w:r>
      <w:r w:rsidR="006468A1" w:rsidRPr="00312C51">
        <w:rPr>
          <w:sz w:val="28"/>
          <w:szCs w:val="28"/>
        </w:rPr>
        <w:t xml:space="preserve">Комиссии по оценке технического состояния автомобильных дорог систематически </w:t>
      </w:r>
      <w:proofErr w:type="spellStart"/>
      <w:r w:rsidR="006468A1" w:rsidRPr="00312C51">
        <w:rPr>
          <w:sz w:val="28"/>
          <w:szCs w:val="28"/>
        </w:rPr>
        <w:t>мониторить</w:t>
      </w:r>
      <w:proofErr w:type="spellEnd"/>
      <w:r w:rsidR="006468A1" w:rsidRPr="00312C51">
        <w:rPr>
          <w:sz w:val="28"/>
          <w:szCs w:val="28"/>
        </w:rPr>
        <w:t xml:space="preserve"> дорожные условия и состояние их аварийности для устранения неблагоприятных факторов, способствующих возникновению дорожно-транспортных происшествий на рассматриваемых участках </w:t>
      </w:r>
      <w:r w:rsidR="00DE5695">
        <w:rPr>
          <w:sz w:val="28"/>
          <w:szCs w:val="28"/>
        </w:rPr>
        <w:t xml:space="preserve">                             </w:t>
      </w:r>
      <w:r w:rsidR="006468A1" w:rsidRPr="00312C51">
        <w:rPr>
          <w:sz w:val="28"/>
          <w:szCs w:val="28"/>
        </w:rPr>
        <w:t>их концентрации.</w:t>
      </w:r>
    </w:p>
    <w:p w:rsidR="009978A9" w:rsidRPr="00312C51" w:rsidRDefault="009978A9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2.5. </w:t>
      </w:r>
      <w:r w:rsidR="006468A1" w:rsidRPr="00312C51">
        <w:rPr>
          <w:sz w:val="28"/>
          <w:szCs w:val="28"/>
        </w:rPr>
        <w:t xml:space="preserve">Первому заместителю главы администрации по промышленности, транспорту, строительству, ЖКХ и связи </w:t>
      </w:r>
      <w:proofErr w:type="spellStart"/>
      <w:r w:rsidR="006468A1" w:rsidRPr="00312C51">
        <w:rPr>
          <w:sz w:val="28"/>
          <w:szCs w:val="28"/>
        </w:rPr>
        <w:t>Шайдуллину</w:t>
      </w:r>
      <w:proofErr w:type="spellEnd"/>
      <w:r w:rsidR="006468A1" w:rsidRPr="00312C51">
        <w:rPr>
          <w:sz w:val="28"/>
          <w:szCs w:val="28"/>
        </w:rPr>
        <w:t xml:space="preserve"> А.А. целенаправленно вести работу по общему улучшению транспортно-эксплуатационных показателей на всей протяженности дорог.</w:t>
      </w:r>
    </w:p>
    <w:p w:rsidR="009978A9" w:rsidRPr="00312C51" w:rsidRDefault="009978A9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2.6. </w:t>
      </w:r>
      <w:proofErr w:type="gramStart"/>
      <w:r w:rsidR="00185866">
        <w:rPr>
          <w:sz w:val="28"/>
          <w:szCs w:val="28"/>
        </w:rPr>
        <w:t>У</w:t>
      </w:r>
      <w:r w:rsidR="006468A1">
        <w:rPr>
          <w:sz w:val="28"/>
          <w:szCs w:val="28"/>
        </w:rPr>
        <w:t>правлению</w:t>
      </w:r>
      <w:r w:rsidRPr="00312C51">
        <w:rPr>
          <w:sz w:val="28"/>
          <w:szCs w:val="28"/>
        </w:rPr>
        <w:t xml:space="preserve"> образования </w:t>
      </w:r>
      <w:r w:rsidR="00185866">
        <w:rPr>
          <w:sz w:val="28"/>
          <w:szCs w:val="28"/>
        </w:rPr>
        <w:t>(</w:t>
      </w:r>
      <w:proofErr w:type="spellStart"/>
      <w:r w:rsidR="00185866">
        <w:rPr>
          <w:sz w:val="28"/>
          <w:szCs w:val="28"/>
        </w:rPr>
        <w:t>Кузовова</w:t>
      </w:r>
      <w:proofErr w:type="spellEnd"/>
      <w:r w:rsidRPr="00312C51">
        <w:rPr>
          <w:sz w:val="28"/>
          <w:szCs w:val="28"/>
        </w:rPr>
        <w:t xml:space="preserve"> Н.В.</w:t>
      </w:r>
      <w:r w:rsidR="00185866">
        <w:rPr>
          <w:sz w:val="28"/>
          <w:szCs w:val="28"/>
        </w:rPr>
        <w:t>)</w:t>
      </w:r>
      <w:r w:rsidRPr="00312C51">
        <w:rPr>
          <w:sz w:val="28"/>
          <w:szCs w:val="28"/>
        </w:rPr>
        <w:t>, о</w:t>
      </w:r>
      <w:r w:rsidR="00185866">
        <w:rPr>
          <w:sz w:val="28"/>
          <w:szCs w:val="28"/>
        </w:rPr>
        <w:t>тделу</w:t>
      </w:r>
      <w:r w:rsidRPr="00312C51">
        <w:rPr>
          <w:sz w:val="28"/>
          <w:szCs w:val="28"/>
        </w:rPr>
        <w:t xml:space="preserve"> участковых уполномоченных полиции и группы по делам несовершеннолетних отдела МВД России по Давлекановскому району </w:t>
      </w:r>
      <w:r w:rsidR="00185866">
        <w:rPr>
          <w:sz w:val="28"/>
          <w:szCs w:val="28"/>
        </w:rPr>
        <w:t xml:space="preserve">(Некрасов </w:t>
      </w:r>
      <w:r w:rsidRPr="00312C51">
        <w:rPr>
          <w:sz w:val="28"/>
          <w:szCs w:val="28"/>
        </w:rPr>
        <w:t>А.И.</w:t>
      </w:r>
      <w:r w:rsidR="00185866">
        <w:rPr>
          <w:sz w:val="28"/>
          <w:szCs w:val="28"/>
        </w:rPr>
        <w:t>)</w:t>
      </w:r>
      <w:r w:rsidRPr="00312C51">
        <w:rPr>
          <w:sz w:val="28"/>
          <w:szCs w:val="28"/>
        </w:rPr>
        <w:t xml:space="preserve">, </w:t>
      </w:r>
      <w:r w:rsidR="00185866">
        <w:rPr>
          <w:sz w:val="28"/>
          <w:szCs w:val="28"/>
        </w:rPr>
        <w:t xml:space="preserve">отделу </w:t>
      </w:r>
      <w:r w:rsidR="008E0EC4">
        <w:rPr>
          <w:sz w:val="28"/>
          <w:szCs w:val="28"/>
        </w:rPr>
        <w:t xml:space="preserve">опеки </w:t>
      </w:r>
      <w:r w:rsidR="00DE5695">
        <w:rPr>
          <w:sz w:val="28"/>
          <w:szCs w:val="28"/>
        </w:rPr>
        <w:t xml:space="preserve">                                  </w:t>
      </w:r>
      <w:r w:rsidR="008E0EC4">
        <w:rPr>
          <w:sz w:val="28"/>
          <w:szCs w:val="28"/>
        </w:rPr>
        <w:t xml:space="preserve">и попечительства </w:t>
      </w:r>
      <w:r w:rsidR="00185866">
        <w:rPr>
          <w:sz w:val="28"/>
          <w:szCs w:val="28"/>
        </w:rPr>
        <w:t>(</w:t>
      </w:r>
      <w:r w:rsidRPr="00312C51">
        <w:rPr>
          <w:sz w:val="28"/>
          <w:szCs w:val="28"/>
        </w:rPr>
        <w:t>Валит</w:t>
      </w:r>
      <w:r w:rsidR="00185866">
        <w:rPr>
          <w:sz w:val="28"/>
          <w:szCs w:val="28"/>
        </w:rPr>
        <w:t>ова</w:t>
      </w:r>
      <w:r w:rsidRPr="00312C51">
        <w:rPr>
          <w:sz w:val="28"/>
          <w:szCs w:val="28"/>
        </w:rPr>
        <w:t xml:space="preserve"> Г.В.</w:t>
      </w:r>
      <w:r w:rsidR="00185866">
        <w:rPr>
          <w:sz w:val="28"/>
          <w:szCs w:val="28"/>
        </w:rPr>
        <w:t>)</w:t>
      </w:r>
      <w:r w:rsidRPr="00312C51">
        <w:rPr>
          <w:sz w:val="28"/>
          <w:szCs w:val="28"/>
        </w:rPr>
        <w:t xml:space="preserve">, комиссии по делам несовершеннолетних </w:t>
      </w:r>
      <w:r w:rsidR="00DE5695">
        <w:rPr>
          <w:sz w:val="28"/>
          <w:szCs w:val="28"/>
        </w:rPr>
        <w:t xml:space="preserve">                      </w:t>
      </w:r>
      <w:r w:rsidRPr="00312C51">
        <w:rPr>
          <w:sz w:val="28"/>
          <w:szCs w:val="28"/>
        </w:rPr>
        <w:t xml:space="preserve">и защите их прав </w:t>
      </w:r>
      <w:r w:rsidR="00185866">
        <w:rPr>
          <w:sz w:val="28"/>
          <w:szCs w:val="28"/>
        </w:rPr>
        <w:t>(Насырова</w:t>
      </w:r>
      <w:r w:rsidRPr="00312C51">
        <w:rPr>
          <w:sz w:val="28"/>
          <w:szCs w:val="28"/>
        </w:rPr>
        <w:t xml:space="preserve"> А.Д.</w:t>
      </w:r>
      <w:r w:rsidR="00185866">
        <w:rPr>
          <w:sz w:val="28"/>
          <w:szCs w:val="28"/>
        </w:rPr>
        <w:t>)</w:t>
      </w:r>
      <w:r w:rsidRPr="00312C51">
        <w:rPr>
          <w:sz w:val="28"/>
          <w:szCs w:val="28"/>
        </w:rPr>
        <w:t xml:space="preserve"> вести профилактическую работу </w:t>
      </w:r>
      <w:r w:rsidR="00DE5695">
        <w:rPr>
          <w:sz w:val="28"/>
          <w:szCs w:val="28"/>
        </w:rPr>
        <w:t xml:space="preserve">                              </w:t>
      </w:r>
      <w:r w:rsidRPr="00312C51">
        <w:rPr>
          <w:sz w:val="28"/>
          <w:szCs w:val="28"/>
        </w:rPr>
        <w:t>по предупреждению опасного поведения участников дорожного движения, сокращени</w:t>
      </w:r>
      <w:r w:rsidR="00E464AD" w:rsidRPr="00312C51">
        <w:rPr>
          <w:sz w:val="28"/>
          <w:szCs w:val="28"/>
        </w:rPr>
        <w:t>ю д</w:t>
      </w:r>
      <w:r w:rsidRPr="00312C51">
        <w:rPr>
          <w:sz w:val="28"/>
          <w:szCs w:val="28"/>
        </w:rPr>
        <w:t>етс</w:t>
      </w:r>
      <w:r w:rsidR="00E464AD" w:rsidRPr="00312C51">
        <w:rPr>
          <w:sz w:val="28"/>
          <w:szCs w:val="28"/>
        </w:rPr>
        <w:t>к</w:t>
      </w:r>
      <w:r w:rsidRPr="00312C51">
        <w:rPr>
          <w:sz w:val="28"/>
          <w:szCs w:val="28"/>
        </w:rPr>
        <w:t>ого до</w:t>
      </w:r>
      <w:r w:rsidR="00E464AD" w:rsidRPr="00312C51">
        <w:rPr>
          <w:sz w:val="28"/>
          <w:szCs w:val="28"/>
        </w:rPr>
        <w:t>рожно-транспортного травматизма.</w:t>
      </w:r>
      <w:proofErr w:type="gramEnd"/>
    </w:p>
    <w:p w:rsidR="00BF18E8" w:rsidRDefault="00BF18E8" w:rsidP="00BF18E8">
      <w:pPr>
        <w:ind w:firstLine="708"/>
        <w:jc w:val="both"/>
        <w:rPr>
          <w:sz w:val="28"/>
          <w:szCs w:val="28"/>
        </w:rPr>
      </w:pPr>
      <w:r w:rsidRPr="00BF18E8">
        <w:rPr>
          <w:sz w:val="28"/>
          <w:szCs w:val="28"/>
        </w:rPr>
        <w:t>2.7. Н</w:t>
      </w:r>
      <w:r>
        <w:rPr>
          <w:sz w:val="28"/>
          <w:szCs w:val="28"/>
        </w:rPr>
        <w:t>ачальнику</w:t>
      </w:r>
      <w:r w:rsidRPr="00B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Единая дежурно-диспетчерская служба </w:t>
      </w:r>
      <w:proofErr w:type="spellStart"/>
      <w:r>
        <w:rPr>
          <w:sz w:val="28"/>
          <w:szCs w:val="28"/>
        </w:rPr>
        <w:t>Баязитовой</w:t>
      </w:r>
      <w:proofErr w:type="spellEnd"/>
      <w:r>
        <w:rPr>
          <w:sz w:val="28"/>
          <w:szCs w:val="28"/>
        </w:rPr>
        <w:t xml:space="preserve"> Л.Р. обеспечить оперативное информирование и реагирование всех служб</w:t>
      </w:r>
      <w:r w:rsidR="000A1FC2">
        <w:rPr>
          <w:sz w:val="28"/>
          <w:szCs w:val="28"/>
        </w:rPr>
        <w:t>, в случаях</w:t>
      </w:r>
      <w:r>
        <w:rPr>
          <w:sz w:val="28"/>
          <w:szCs w:val="28"/>
        </w:rPr>
        <w:t xml:space="preserve"> дорожно-транспортных происшествий.</w:t>
      </w:r>
    </w:p>
    <w:p w:rsidR="00E464AD" w:rsidRPr="00312C51" w:rsidRDefault="00E464AD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2.8. Главному врачу </w:t>
      </w:r>
      <w:proofErr w:type="spellStart"/>
      <w:r w:rsidRPr="00312C51">
        <w:rPr>
          <w:sz w:val="28"/>
          <w:szCs w:val="28"/>
        </w:rPr>
        <w:t>Давлекановской</w:t>
      </w:r>
      <w:proofErr w:type="spellEnd"/>
      <w:r w:rsidRPr="00312C51">
        <w:rPr>
          <w:sz w:val="28"/>
          <w:szCs w:val="28"/>
        </w:rPr>
        <w:t xml:space="preserve"> центральной районной больницы </w:t>
      </w:r>
      <w:proofErr w:type="spellStart"/>
      <w:r w:rsidRPr="00312C51">
        <w:rPr>
          <w:sz w:val="28"/>
          <w:szCs w:val="28"/>
        </w:rPr>
        <w:t>Салаватову</w:t>
      </w:r>
      <w:proofErr w:type="spellEnd"/>
      <w:r w:rsidRPr="00312C51">
        <w:rPr>
          <w:sz w:val="28"/>
          <w:szCs w:val="28"/>
        </w:rPr>
        <w:t xml:space="preserve"> А.А. совершенствовать систему оказания экстренной медицинской помощи пострадавшим в дорожно-транспортных происшествиях. </w:t>
      </w:r>
    </w:p>
    <w:p w:rsidR="00D6735A" w:rsidRPr="00312C51" w:rsidRDefault="00E464AD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2.9</w:t>
      </w:r>
      <w:r w:rsidR="004639DB" w:rsidRPr="00312C51">
        <w:rPr>
          <w:sz w:val="28"/>
          <w:szCs w:val="28"/>
        </w:rPr>
        <w:t>.</w:t>
      </w:r>
      <w:r w:rsidR="00D6735A" w:rsidRPr="00312C51">
        <w:rPr>
          <w:sz w:val="28"/>
          <w:szCs w:val="28"/>
        </w:rPr>
        <w:t xml:space="preserve"> </w:t>
      </w:r>
      <w:proofErr w:type="gramStart"/>
      <w:r w:rsidRPr="00312C51">
        <w:rPr>
          <w:sz w:val="28"/>
          <w:szCs w:val="28"/>
        </w:rPr>
        <w:t xml:space="preserve">Начальнику информационно-аналитического отдела </w:t>
      </w:r>
      <w:proofErr w:type="spellStart"/>
      <w:r w:rsidRPr="00312C51">
        <w:rPr>
          <w:sz w:val="28"/>
          <w:szCs w:val="28"/>
        </w:rPr>
        <w:t>Шавалеевой</w:t>
      </w:r>
      <w:proofErr w:type="spellEnd"/>
      <w:r w:rsidRPr="00312C51">
        <w:rPr>
          <w:sz w:val="28"/>
          <w:szCs w:val="28"/>
        </w:rPr>
        <w:t xml:space="preserve"> В.Д., д</w:t>
      </w:r>
      <w:r w:rsidR="0044069E" w:rsidRPr="00312C51">
        <w:rPr>
          <w:sz w:val="28"/>
          <w:szCs w:val="28"/>
        </w:rPr>
        <w:t xml:space="preserve">иректору </w:t>
      </w:r>
      <w:r w:rsidR="00283A3C" w:rsidRPr="00312C51">
        <w:rPr>
          <w:sz w:val="28"/>
          <w:szCs w:val="28"/>
        </w:rPr>
        <w:t xml:space="preserve">(главному редактору) </w:t>
      </w:r>
      <w:r w:rsidR="0044069E" w:rsidRPr="00312C51">
        <w:rPr>
          <w:sz w:val="28"/>
          <w:szCs w:val="28"/>
        </w:rPr>
        <w:t xml:space="preserve">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44069E" w:rsidRPr="00312C51">
        <w:rPr>
          <w:sz w:val="28"/>
          <w:szCs w:val="28"/>
        </w:rPr>
        <w:t>Аккулову</w:t>
      </w:r>
      <w:proofErr w:type="spellEnd"/>
      <w:r w:rsidR="0044069E" w:rsidRPr="00312C51">
        <w:rPr>
          <w:sz w:val="28"/>
          <w:szCs w:val="28"/>
        </w:rPr>
        <w:t xml:space="preserve"> И.Ю.</w:t>
      </w:r>
      <w:r w:rsidR="00D6735A" w:rsidRPr="00312C51">
        <w:rPr>
          <w:sz w:val="28"/>
          <w:szCs w:val="28"/>
        </w:rPr>
        <w:t xml:space="preserve">, </w:t>
      </w:r>
      <w:r w:rsidR="0044069E" w:rsidRPr="00312C51">
        <w:rPr>
          <w:sz w:val="28"/>
          <w:szCs w:val="28"/>
        </w:rPr>
        <w:t>директору автономного учреждения</w:t>
      </w:r>
      <w:r w:rsidR="00D6735A" w:rsidRPr="00312C51">
        <w:rPr>
          <w:sz w:val="28"/>
          <w:szCs w:val="28"/>
        </w:rPr>
        <w:t xml:space="preserve"> муниципального района Давлекановский район Республики Башкортос</w:t>
      </w:r>
      <w:r w:rsidR="0044069E" w:rsidRPr="00312C51">
        <w:rPr>
          <w:sz w:val="28"/>
          <w:szCs w:val="28"/>
        </w:rPr>
        <w:t xml:space="preserve">тан телекомпания «Давлеканово» </w:t>
      </w:r>
      <w:proofErr w:type="spellStart"/>
      <w:r w:rsidR="00602813" w:rsidRPr="00312C51">
        <w:rPr>
          <w:sz w:val="28"/>
          <w:szCs w:val="28"/>
        </w:rPr>
        <w:t>Тавлиярову</w:t>
      </w:r>
      <w:proofErr w:type="spellEnd"/>
      <w:r w:rsidR="00602813" w:rsidRPr="00312C51">
        <w:rPr>
          <w:sz w:val="28"/>
          <w:szCs w:val="28"/>
        </w:rPr>
        <w:t xml:space="preserve"> Д.Р.</w:t>
      </w:r>
      <w:r w:rsidR="00D6735A" w:rsidRPr="00312C51">
        <w:rPr>
          <w:sz w:val="28"/>
          <w:szCs w:val="28"/>
        </w:rPr>
        <w:t xml:space="preserve"> </w:t>
      </w:r>
      <w:r w:rsidRPr="00312C51">
        <w:rPr>
          <w:sz w:val="28"/>
          <w:szCs w:val="28"/>
        </w:rPr>
        <w:t>вести работу по формированию общественного мнения по проблеме б</w:t>
      </w:r>
      <w:r w:rsidR="008E0EC4">
        <w:rPr>
          <w:sz w:val="28"/>
          <w:szCs w:val="28"/>
        </w:rPr>
        <w:t>езопасности дорожного движения</w:t>
      </w:r>
      <w:r w:rsidR="008E0EC4">
        <w:rPr>
          <w:rStyle w:val="extended-textshort"/>
        </w:rPr>
        <w:t xml:space="preserve">, </w:t>
      </w:r>
      <w:r w:rsidR="008E0EC4" w:rsidRPr="008E0EC4">
        <w:rPr>
          <w:rStyle w:val="extended-textshort"/>
          <w:sz w:val="28"/>
          <w:szCs w:val="28"/>
        </w:rPr>
        <w:t xml:space="preserve">культуры </w:t>
      </w:r>
      <w:r w:rsidR="008E0EC4" w:rsidRPr="008E0EC4">
        <w:rPr>
          <w:rStyle w:val="extended-textshort"/>
          <w:bCs/>
          <w:sz w:val="28"/>
          <w:szCs w:val="28"/>
        </w:rPr>
        <w:t>безопасного</w:t>
      </w:r>
      <w:r w:rsidR="008E0EC4" w:rsidRPr="008E0EC4">
        <w:rPr>
          <w:rStyle w:val="extended-textshort"/>
          <w:sz w:val="28"/>
          <w:szCs w:val="28"/>
        </w:rPr>
        <w:t xml:space="preserve"> поведения на дорогах и улице</w:t>
      </w:r>
      <w:r w:rsidR="008E0EC4">
        <w:rPr>
          <w:rStyle w:val="extended-textshort"/>
          <w:sz w:val="28"/>
          <w:szCs w:val="28"/>
        </w:rPr>
        <w:t>.</w:t>
      </w:r>
      <w:proofErr w:type="gramEnd"/>
    </w:p>
    <w:p w:rsidR="00602813" w:rsidRPr="00312C51" w:rsidRDefault="00944772" w:rsidP="00312C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02813" w:rsidRPr="00312C51">
        <w:rPr>
          <w:sz w:val="28"/>
          <w:szCs w:val="28"/>
        </w:rPr>
        <w:t xml:space="preserve">. </w:t>
      </w:r>
      <w:r w:rsidR="00E464AD" w:rsidRPr="00312C51">
        <w:rPr>
          <w:sz w:val="28"/>
          <w:szCs w:val="28"/>
        </w:rPr>
        <w:t xml:space="preserve">Первому заместителю главы администрации по промышленности, транспорту, строительству, ЖКХ и связи </w:t>
      </w:r>
      <w:proofErr w:type="spellStart"/>
      <w:r w:rsidR="00E464AD" w:rsidRPr="00312C51">
        <w:rPr>
          <w:sz w:val="28"/>
          <w:szCs w:val="28"/>
        </w:rPr>
        <w:t>Шайдуллину</w:t>
      </w:r>
      <w:proofErr w:type="spellEnd"/>
      <w:r w:rsidR="00E464AD" w:rsidRPr="00312C51">
        <w:rPr>
          <w:sz w:val="28"/>
          <w:szCs w:val="28"/>
        </w:rPr>
        <w:t xml:space="preserve"> А.А. </w:t>
      </w:r>
      <w:r w:rsidR="00602813" w:rsidRPr="00312C51">
        <w:rPr>
          <w:sz w:val="28"/>
          <w:szCs w:val="28"/>
        </w:rPr>
        <w:t>обеспечить исполнение настоящего решения.</w:t>
      </w:r>
    </w:p>
    <w:p w:rsidR="00D6735A" w:rsidRPr="00312C51" w:rsidRDefault="00944772" w:rsidP="00312C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35A" w:rsidRPr="00312C51">
        <w:rPr>
          <w:sz w:val="28"/>
          <w:szCs w:val="28"/>
        </w:rPr>
        <w:t xml:space="preserve">. </w:t>
      </w:r>
      <w:proofErr w:type="gramStart"/>
      <w:r w:rsidR="00D6735A" w:rsidRPr="00312C51">
        <w:rPr>
          <w:sz w:val="28"/>
          <w:szCs w:val="28"/>
        </w:rPr>
        <w:t>Контроль за</w:t>
      </w:r>
      <w:proofErr w:type="gramEnd"/>
      <w:r w:rsidR="00D6735A" w:rsidRPr="00312C51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E464AD" w:rsidRPr="00312C51">
        <w:rPr>
          <w:bCs/>
          <w:sz w:val="28"/>
          <w:szCs w:val="28"/>
        </w:rPr>
        <w:t xml:space="preserve">по </w:t>
      </w:r>
      <w:r w:rsidR="00E464AD" w:rsidRPr="00312C51">
        <w:rPr>
          <w:sz w:val="28"/>
          <w:szCs w:val="28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</w:t>
      </w:r>
      <w:r w:rsidR="008E0EC4">
        <w:rPr>
          <w:sz w:val="28"/>
          <w:szCs w:val="28"/>
        </w:rPr>
        <w:t xml:space="preserve"> торговле, предпринимательству </w:t>
      </w:r>
      <w:r w:rsidR="00E464AD" w:rsidRPr="00312C51">
        <w:rPr>
          <w:sz w:val="28"/>
          <w:szCs w:val="28"/>
        </w:rPr>
        <w:t xml:space="preserve">и иным видам услуг населению </w:t>
      </w:r>
      <w:r w:rsidR="00D6735A" w:rsidRPr="00312C51">
        <w:rPr>
          <w:sz w:val="28"/>
          <w:szCs w:val="28"/>
        </w:rPr>
        <w:t xml:space="preserve">(председатель </w:t>
      </w:r>
      <w:r w:rsidR="00E464AD" w:rsidRPr="00312C51">
        <w:rPr>
          <w:sz w:val="28"/>
          <w:szCs w:val="28"/>
        </w:rPr>
        <w:t>Исхаков М.В.</w:t>
      </w:r>
      <w:r w:rsidR="00D6735A" w:rsidRPr="00312C51">
        <w:rPr>
          <w:sz w:val="28"/>
          <w:szCs w:val="28"/>
        </w:rPr>
        <w:t>).</w:t>
      </w:r>
    </w:p>
    <w:p w:rsidR="008971EE" w:rsidRPr="00312C51" w:rsidRDefault="00944772" w:rsidP="002117B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6735A" w:rsidRPr="00312C5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DE5695">
        <w:rPr>
          <w:sz w:val="28"/>
          <w:szCs w:val="28"/>
        </w:rPr>
        <w:t xml:space="preserve">    </w:t>
      </w:r>
      <w:r w:rsidR="00D6735A" w:rsidRPr="00312C51">
        <w:rPr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E5695" w:rsidRDefault="00DE5695" w:rsidP="00DE5695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9149A" w:rsidRPr="00312C51" w:rsidRDefault="00DE5695" w:rsidP="00DE5695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D9149A" w:rsidRPr="00312C51" w:rsidSect="002117BC">
      <w:headerReference w:type="default" r:id="rId7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B6" w:rsidRDefault="002A29B6" w:rsidP="002117BC">
      <w:r>
        <w:separator/>
      </w:r>
    </w:p>
  </w:endnote>
  <w:endnote w:type="continuationSeparator" w:id="0">
    <w:p w:rsidR="002A29B6" w:rsidRDefault="002A29B6" w:rsidP="002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B6" w:rsidRDefault="002A29B6" w:rsidP="002117BC">
      <w:r>
        <w:separator/>
      </w:r>
    </w:p>
  </w:footnote>
  <w:footnote w:type="continuationSeparator" w:id="0">
    <w:p w:rsidR="002A29B6" w:rsidRDefault="002A29B6" w:rsidP="0021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01140"/>
      <w:docPartObj>
        <w:docPartGallery w:val="Page Numbers (Top of Page)"/>
        <w:docPartUnique/>
      </w:docPartObj>
    </w:sdtPr>
    <w:sdtContent>
      <w:p w:rsidR="002117BC" w:rsidRDefault="002117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22">
          <w:rPr>
            <w:noProof/>
          </w:rPr>
          <w:t>2</w:t>
        </w:r>
        <w:r>
          <w:fldChar w:fldCharType="end"/>
        </w:r>
      </w:p>
    </w:sdtContent>
  </w:sdt>
  <w:p w:rsidR="002117BC" w:rsidRDefault="002117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E"/>
    <w:rsid w:val="00007734"/>
    <w:rsid w:val="000311F5"/>
    <w:rsid w:val="000848D8"/>
    <w:rsid w:val="00091155"/>
    <w:rsid w:val="000A0924"/>
    <w:rsid w:val="000A1FC2"/>
    <w:rsid w:val="00137182"/>
    <w:rsid w:val="00146787"/>
    <w:rsid w:val="00156E84"/>
    <w:rsid w:val="00165C6A"/>
    <w:rsid w:val="00185866"/>
    <w:rsid w:val="001A5457"/>
    <w:rsid w:val="001E1DD6"/>
    <w:rsid w:val="001F668F"/>
    <w:rsid w:val="002117BC"/>
    <w:rsid w:val="002334F6"/>
    <w:rsid w:val="00283A3C"/>
    <w:rsid w:val="00292845"/>
    <w:rsid w:val="002A29B6"/>
    <w:rsid w:val="00312C51"/>
    <w:rsid w:val="00377561"/>
    <w:rsid w:val="003A4DB8"/>
    <w:rsid w:val="004329AE"/>
    <w:rsid w:val="0044069E"/>
    <w:rsid w:val="004639DB"/>
    <w:rsid w:val="004844B6"/>
    <w:rsid w:val="00552AED"/>
    <w:rsid w:val="005C624D"/>
    <w:rsid w:val="00602813"/>
    <w:rsid w:val="006311BD"/>
    <w:rsid w:val="006468A1"/>
    <w:rsid w:val="0064690E"/>
    <w:rsid w:val="006D16B6"/>
    <w:rsid w:val="00766B68"/>
    <w:rsid w:val="00812722"/>
    <w:rsid w:val="008158FF"/>
    <w:rsid w:val="00880D4D"/>
    <w:rsid w:val="00881029"/>
    <w:rsid w:val="008971EE"/>
    <w:rsid w:val="008E0EC4"/>
    <w:rsid w:val="00903B74"/>
    <w:rsid w:val="00944772"/>
    <w:rsid w:val="00964521"/>
    <w:rsid w:val="00973ADE"/>
    <w:rsid w:val="009978A9"/>
    <w:rsid w:val="009E1105"/>
    <w:rsid w:val="00A43639"/>
    <w:rsid w:val="00A83EC1"/>
    <w:rsid w:val="00A95066"/>
    <w:rsid w:val="00B673D6"/>
    <w:rsid w:val="00B8207F"/>
    <w:rsid w:val="00BA6019"/>
    <w:rsid w:val="00BD6169"/>
    <w:rsid w:val="00BF18E8"/>
    <w:rsid w:val="00C82B7A"/>
    <w:rsid w:val="00C95F88"/>
    <w:rsid w:val="00CB23CF"/>
    <w:rsid w:val="00D6735A"/>
    <w:rsid w:val="00D9149A"/>
    <w:rsid w:val="00DE5695"/>
    <w:rsid w:val="00DE738C"/>
    <w:rsid w:val="00E464AD"/>
    <w:rsid w:val="00F522E7"/>
    <w:rsid w:val="00F62DE3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52</cp:revision>
  <cp:lastPrinted>2018-10-02T06:00:00Z</cp:lastPrinted>
  <dcterms:created xsi:type="dcterms:W3CDTF">2017-08-12T05:19:00Z</dcterms:created>
  <dcterms:modified xsi:type="dcterms:W3CDTF">2018-10-16T04:37:00Z</dcterms:modified>
</cp:coreProperties>
</file>