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0E6C6E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C6E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0E6C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 w:rsidRPr="000E6C6E">
        <w:rPr>
          <w:rFonts w:ascii="Times New Roman" w:hAnsi="Times New Roman" w:cs="Times New Roman"/>
          <w:sz w:val="28"/>
          <w:szCs w:val="28"/>
        </w:rPr>
        <w:t>Сергиопольский</w:t>
      </w:r>
      <w:r w:rsidRPr="000E6C6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E6C6E"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 район  Республики Башкортостан</w:t>
      </w: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C6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95E6F" w:rsidRPr="000E6C6E" w:rsidRDefault="00495E6F" w:rsidP="00495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E6C6E" w:rsidRPr="000E6C6E">
        <w:rPr>
          <w:rFonts w:ascii="Times New Roman" w:hAnsi="Times New Roman" w:cs="Times New Roman"/>
          <w:sz w:val="28"/>
          <w:szCs w:val="28"/>
        </w:rPr>
        <w:t>21</w:t>
      </w:r>
      <w:r w:rsidRPr="000E6C6E">
        <w:rPr>
          <w:rFonts w:ascii="Times New Roman" w:hAnsi="Times New Roman" w:cs="Times New Roman"/>
          <w:sz w:val="28"/>
          <w:szCs w:val="28"/>
        </w:rPr>
        <w:t xml:space="preserve"> от </w:t>
      </w:r>
      <w:r w:rsidR="000E6C6E" w:rsidRPr="000E6C6E">
        <w:rPr>
          <w:rFonts w:ascii="Times New Roman" w:hAnsi="Times New Roman" w:cs="Times New Roman"/>
          <w:sz w:val="28"/>
          <w:szCs w:val="28"/>
        </w:rPr>
        <w:t>05 мая</w:t>
      </w:r>
      <w:r w:rsidRPr="000E6C6E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0F1205" w:rsidRPr="000E6C6E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0E6C6E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E6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C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 w:rsidRPr="000E6C6E">
        <w:rPr>
          <w:rFonts w:ascii="Times New Roman" w:hAnsi="Times New Roman" w:cs="Times New Roman"/>
          <w:sz w:val="28"/>
          <w:szCs w:val="28"/>
        </w:rPr>
        <w:t>Сергиопольский</w:t>
      </w:r>
      <w:r w:rsidRPr="000E6C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</w:t>
      </w:r>
      <w:r w:rsidR="000E6C6E" w:rsidRPr="000E6C6E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Сергиопольский сельсовет муниципального района Давлекановский район</w:t>
      </w: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F1205" w:rsidRPr="000E6C6E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6E" w:rsidRPr="000E6C6E" w:rsidRDefault="000E6C6E" w:rsidP="000E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Сергиопольский сельсовет муниципального района Давлекановский район Республики Башкортостан, </w:t>
      </w:r>
    </w:p>
    <w:p w:rsidR="000E6C6E" w:rsidRPr="000E6C6E" w:rsidRDefault="000E6C6E" w:rsidP="000E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0E6C6E" w:rsidRPr="000E6C6E" w:rsidRDefault="000E6C6E" w:rsidP="000E6C6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6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E6C6E" w:rsidRPr="000E6C6E" w:rsidRDefault="000F1205" w:rsidP="000E6C6E">
      <w:pPr>
        <w:pStyle w:val="af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6E" w:rsidRPr="000E6C6E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Сергиопольский сельсовет муниципального района Давлекановский район, </w:t>
      </w:r>
      <w:proofErr w:type="gramStart"/>
      <w:r w:rsidR="000E6C6E" w:rsidRPr="000E6C6E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0E6C6E" w:rsidRPr="000E6C6E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Сергиопольский сельсовет муниципального района Давлекановский район от 18.07.2019 года № 28  следующие изменения:</w:t>
      </w: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1.1. В таблицу № 2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и установить для территориальной жилой зоны «ЖУ» основной вид разрешенного использования «малоэтажная многоквартирная жилая застройка» (код 2.1.1);</w:t>
      </w: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1.2. Изложить пункт 1 статьи 59 «Жилая территориальная зона» в новой редакции:</w:t>
      </w:r>
    </w:p>
    <w:p w:rsidR="000E6C6E" w:rsidRPr="000E6C6E" w:rsidRDefault="000E6C6E" w:rsidP="000E6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В состав жилых территориальных зон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E6C6E">
        <w:rPr>
          <w:rFonts w:ascii="Times New Roman" w:hAnsi="Times New Roman" w:cs="Times New Roman"/>
          <w:sz w:val="28"/>
          <w:szCs w:val="28"/>
        </w:rPr>
        <w:t xml:space="preserve">  зона «ЖУ» - малоэтажная жилая застройка (индивидуальное жилищное строительство;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</w:r>
      <w:r w:rsidRPr="000E6C6E">
        <w:rPr>
          <w:rFonts w:ascii="Times New Roman" w:hAnsi="Times New Roman" w:cs="Times New Roman"/>
          <w:sz w:val="28"/>
          <w:szCs w:val="28"/>
        </w:rPr>
        <w:lastRenderedPageBreak/>
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 от 600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до 2000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6C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C6E" w:rsidRPr="000E6C6E" w:rsidRDefault="000E6C6E" w:rsidP="000E6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приусадебный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участок личного подсобного хозяйства для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  с приусадебными земельными участками от 1000 до </w:t>
      </w:r>
      <w:smartTag w:uri="urn:schemas-microsoft-com:office:smarttags" w:element="metricconverter">
        <w:smartTagPr>
          <w:attr w:name="ProductID" w:val="2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 xml:space="preserve"> и ведения крестьянского и личного подсобного хозяйства с участками от 1000 до </w:t>
      </w:r>
      <w:smartTag w:uri="urn:schemas-microsoft-com:office:smarttags" w:element="metricconverter">
        <w:smartTagPr>
          <w:attr w:name="ProductID" w:val="15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0E6C6E" w:rsidRPr="000E6C6E" w:rsidRDefault="000E6C6E" w:rsidP="000E6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6E">
        <w:rPr>
          <w:rFonts w:ascii="Times New Roman" w:hAnsi="Times New Roman" w:cs="Times New Roman"/>
          <w:sz w:val="28"/>
          <w:szCs w:val="28"/>
        </w:rPr>
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пользования (жилые дома блокированной застройки) с земельными участками от 600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>;</w:t>
      </w:r>
    </w:p>
    <w:p w:rsidR="000E6C6E" w:rsidRPr="000E6C6E" w:rsidRDefault="000E6C6E" w:rsidP="000E6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- </w:t>
      </w:r>
      <w:r w:rsidRPr="000E6C6E">
        <w:rPr>
          <w:rFonts w:ascii="Times New Roman" w:hAnsi="Times New Roman" w:cs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0E6C6E" w:rsidRPr="000E6C6E" w:rsidRDefault="000E6C6E" w:rsidP="000E6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- </w:t>
      </w:r>
      <w:r w:rsidRPr="000E6C6E">
        <w:rPr>
          <w:rFonts w:ascii="Times New Roman" w:hAnsi="Times New Roman" w:cs="Times New Roman"/>
          <w:sz w:val="28"/>
          <w:szCs w:val="28"/>
        </w:rPr>
        <w:t>размещение индивидуальных гаражей и иных вспомогательных сооружений; обустройство спортивных и детских площадок, площадок для отдыха.</w:t>
      </w:r>
    </w:p>
    <w:p w:rsidR="00EB3EF6" w:rsidRDefault="000E6C6E" w:rsidP="00EB3EF6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1.3. Внести изменения в таблицу №5 «Градостроительные регламенты использования территорий в части предельных (минимальных и (или) максимальных) размеров земельных участков и параметров разрешенного строительства, реконструкции объектов капитального строительства» и установить для территориальной зоны ЖУ минимальную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0E6C6E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Pr="000E6C6E">
        <w:rPr>
          <w:rFonts w:ascii="Times New Roman" w:hAnsi="Times New Roman" w:cs="Times New Roman"/>
          <w:sz w:val="28"/>
          <w:szCs w:val="28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0E6C6E">
          <w:rPr>
            <w:rFonts w:ascii="Times New Roman" w:hAnsi="Times New Roman" w:cs="Times New Roman"/>
            <w:sz w:val="28"/>
            <w:szCs w:val="28"/>
          </w:rPr>
          <w:t>1,5 га</w:t>
        </w:r>
      </w:smartTag>
      <w:r w:rsidRPr="000E6C6E">
        <w:rPr>
          <w:rFonts w:ascii="Times New Roman" w:hAnsi="Times New Roman" w:cs="Times New Roman"/>
          <w:sz w:val="28"/>
          <w:szCs w:val="28"/>
        </w:rPr>
        <w:t>.</w:t>
      </w:r>
    </w:p>
    <w:p w:rsidR="000E6C6E" w:rsidRPr="000E6C6E" w:rsidRDefault="00AE58F5" w:rsidP="00EB3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6C6E" w:rsidRPr="000E6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6E" w:rsidRPr="000E6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C6E" w:rsidRPr="000E6C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 w:rsidR="000E6C6E" w:rsidRPr="000E6C6E"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 w:rsidR="000E6C6E" w:rsidRPr="000E6C6E">
        <w:rPr>
          <w:rFonts w:ascii="Times New Roman" w:hAnsi="Times New Roman" w:cs="Times New Roman"/>
          <w:sz w:val="28"/>
          <w:szCs w:val="28"/>
        </w:rPr>
        <w:t xml:space="preserve"> А. В.).</w:t>
      </w:r>
    </w:p>
    <w:p w:rsidR="000E6C6E" w:rsidRPr="000E6C6E" w:rsidRDefault="00AE58F5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C6E" w:rsidRPr="000E6C6E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в установленном </w:t>
      </w:r>
      <w:proofErr w:type="gramStart"/>
      <w:r w:rsidR="000E6C6E" w:rsidRPr="000E6C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E6C6E" w:rsidRPr="000E6C6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653D43" w:rsidRDefault="00653D43" w:rsidP="00495E6F">
      <w:pPr>
        <w:rPr>
          <w:rFonts w:ascii="Times New Roman" w:hAnsi="Times New Roman" w:cs="Times New Roman"/>
          <w:sz w:val="28"/>
          <w:szCs w:val="28"/>
        </w:rPr>
      </w:pPr>
    </w:p>
    <w:p w:rsidR="00495E6F" w:rsidRPr="000E6C6E" w:rsidRDefault="00495E6F" w:rsidP="00495E6F">
      <w:pPr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0E6C6E">
        <w:rPr>
          <w:rFonts w:ascii="Times New Roman" w:hAnsi="Times New Roman" w:cs="Times New Roman"/>
          <w:sz w:val="28"/>
          <w:szCs w:val="28"/>
        </w:rPr>
        <w:tab/>
      </w:r>
      <w:r w:rsidRPr="000E6C6E">
        <w:rPr>
          <w:rFonts w:ascii="Times New Roman" w:hAnsi="Times New Roman" w:cs="Times New Roman"/>
          <w:sz w:val="28"/>
          <w:szCs w:val="28"/>
        </w:rPr>
        <w:tab/>
      </w:r>
      <w:r w:rsidRPr="000E6C6E">
        <w:rPr>
          <w:rFonts w:ascii="Times New Roman" w:hAnsi="Times New Roman" w:cs="Times New Roman"/>
          <w:sz w:val="28"/>
          <w:szCs w:val="28"/>
        </w:rPr>
        <w:tab/>
      </w:r>
      <w:r w:rsidRPr="000E6C6E">
        <w:rPr>
          <w:rFonts w:ascii="Times New Roman" w:hAnsi="Times New Roman" w:cs="Times New Roman"/>
          <w:sz w:val="28"/>
          <w:szCs w:val="28"/>
        </w:rPr>
        <w:tab/>
      </w:r>
      <w:r w:rsidRPr="000E6C6E">
        <w:rPr>
          <w:rFonts w:ascii="Times New Roman" w:hAnsi="Times New Roman" w:cs="Times New Roman"/>
          <w:sz w:val="28"/>
          <w:szCs w:val="28"/>
        </w:rPr>
        <w:tab/>
      </w:r>
      <w:r w:rsidRPr="000E6C6E">
        <w:rPr>
          <w:rFonts w:ascii="Times New Roman" w:hAnsi="Times New Roman" w:cs="Times New Roman"/>
          <w:sz w:val="28"/>
          <w:szCs w:val="28"/>
        </w:rPr>
        <w:tab/>
      </w:r>
      <w:r w:rsidR="00AE58F5">
        <w:rPr>
          <w:rFonts w:ascii="Times New Roman" w:hAnsi="Times New Roman" w:cs="Times New Roman"/>
          <w:sz w:val="28"/>
          <w:szCs w:val="28"/>
        </w:rPr>
        <w:t xml:space="preserve">   </w:t>
      </w:r>
      <w:r w:rsidRPr="000E6C6E">
        <w:rPr>
          <w:rFonts w:ascii="Times New Roman" w:hAnsi="Times New Roman" w:cs="Times New Roman"/>
          <w:sz w:val="28"/>
          <w:szCs w:val="28"/>
        </w:rPr>
        <w:t xml:space="preserve">   А. З. Абдуллин     </w:t>
      </w:r>
    </w:p>
    <w:p w:rsidR="000F1205" w:rsidRPr="000E6C6E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0E6C6E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0E6C6E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C6E" w:rsidRDefault="000E6C6E" w:rsidP="000E6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6C6E" w:rsidRDefault="000E6C6E" w:rsidP="000E6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3D43" w:rsidRDefault="00653D43" w:rsidP="000E6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6C6E" w:rsidRPr="000E6C6E" w:rsidRDefault="000E6C6E" w:rsidP="000E6C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C6E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E6C6E" w:rsidRPr="000E6C6E" w:rsidRDefault="000E6C6E" w:rsidP="000E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0E6C6E" w:rsidRPr="000E6C6E" w:rsidRDefault="000E6C6E" w:rsidP="000E6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РЕШЕНИЕ</w:t>
      </w:r>
    </w:p>
    <w:p w:rsidR="000E6C6E" w:rsidRPr="000E6C6E" w:rsidRDefault="000E6C6E" w:rsidP="000E6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Сергиопольский сельсовет муниципального района Давлекановский район»</w:t>
      </w:r>
    </w:p>
    <w:p w:rsidR="000E6C6E" w:rsidRPr="000E6C6E" w:rsidRDefault="000E6C6E" w:rsidP="000E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Сергиопольский сельсовет муниципального района Давлекановский район Республики Башкортостан, </w:t>
      </w:r>
    </w:p>
    <w:p w:rsidR="000E6C6E" w:rsidRPr="000E6C6E" w:rsidRDefault="000E6C6E" w:rsidP="000E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0E6C6E" w:rsidRPr="000E6C6E" w:rsidRDefault="000E6C6E" w:rsidP="000E6C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6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E6C6E" w:rsidRPr="000E6C6E" w:rsidRDefault="000E6C6E" w:rsidP="000E6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сельского поселения</w:t>
      </w:r>
      <w:r w:rsidR="00AE58F5">
        <w:rPr>
          <w:rFonts w:ascii="Times New Roman" w:hAnsi="Times New Roman" w:cs="Times New Roman"/>
          <w:sz w:val="28"/>
          <w:szCs w:val="28"/>
        </w:rPr>
        <w:t xml:space="preserve"> </w:t>
      </w:r>
      <w:r w:rsidRPr="000E6C6E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 w:rsidR="00AE58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0E6C6E">
        <w:rPr>
          <w:rFonts w:ascii="Times New Roman" w:hAnsi="Times New Roman" w:cs="Times New Roman"/>
          <w:sz w:val="28"/>
          <w:szCs w:val="28"/>
        </w:rPr>
        <w:t xml:space="preserve">Давлекановский район,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Сергиопольский сельсовет муниципального района Давлекановский район от 18.07.2019 года № 28  следующие изменения:</w:t>
      </w: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1.1. В таблицу № 2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и установить для территориальной жилой зоны «ЖУ» основной вид разрешенного использования «малоэтажная многоквартирная жилая застройка» (код 2.1.1);</w:t>
      </w: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1.2. Изложить пункт 1 статьи 59 «Жилая территориальная зона» в новой редакции:</w:t>
      </w:r>
    </w:p>
    <w:p w:rsidR="000E6C6E" w:rsidRPr="000E6C6E" w:rsidRDefault="000E6C6E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В состав жилых территориальных зон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6E" w:rsidRPr="000E6C6E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E58F5">
        <w:rPr>
          <w:rFonts w:ascii="Times New Roman" w:hAnsi="Times New Roman" w:cs="Times New Roman"/>
          <w:sz w:val="28"/>
          <w:szCs w:val="28"/>
        </w:rPr>
        <w:t xml:space="preserve">- </w:t>
      </w:r>
      <w:r w:rsidRPr="000E6C6E">
        <w:rPr>
          <w:rFonts w:ascii="Times New Roman" w:hAnsi="Times New Roman" w:cs="Times New Roman"/>
          <w:sz w:val="28"/>
          <w:szCs w:val="28"/>
        </w:rPr>
        <w:t xml:space="preserve">зона «ЖУ» - малоэтажная жилая застройка (индивидуальное жилищное строительство; размещение жилого дома (отдельно стоящего здания количеством надземных этажей не более чем три, высотой не более </w:t>
      </w:r>
      <w:r w:rsidRPr="000E6C6E">
        <w:rPr>
          <w:rFonts w:ascii="Times New Roman" w:hAnsi="Times New Roman" w:cs="Times New Roman"/>
          <w:sz w:val="28"/>
          <w:szCs w:val="28"/>
        </w:rPr>
        <w:lastRenderedPageBreak/>
        <w:t>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 от 600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до 2000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6C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C6E" w:rsidRPr="000E6C6E" w:rsidRDefault="000E6C6E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приусадебный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участок личного подсобного хозяйства для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  с приусадебными земельными участками от 1000 до </w:t>
      </w:r>
      <w:smartTag w:uri="urn:schemas-microsoft-com:office:smarttags" w:element="metricconverter">
        <w:smartTagPr>
          <w:attr w:name="ProductID" w:val="2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 xml:space="preserve"> и ведения крестьянского и личного подсобного хозяйства с участками от 1000 до </w:t>
      </w:r>
      <w:smartTag w:uri="urn:schemas-microsoft-com:office:smarttags" w:element="metricconverter">
        <w:smartTagPr>
          <w:attr w:name="ProductID" w:val="15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0E6C6E" w:rsidRPr="000E6C6E" w:rsidRDefault="000E6C6E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6E">
        <w:rPr>
          <w:rFonts w:ascii="Times New Roman" w:hAnsi="Times New Roman" w:cs="Times New Roman"/>
          <w:sz w:val="28"/>
          <w:szCs w:val="28"/>
        </w:rPr>
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пользования (жилые дома блокированной застройки) с земельными участками от 600 </w:t>
      </w:r>
      <w:proofErr w:type="spellStart"/>
      <w:r w:rsidRPr="000E6C6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0E6C6E"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 w:rsidRPr="000E6C6E">
        <w:rPr>
          <w:rFonts w:ascii="Times New Roman" w:hAnsi="Times New Roman" w:cs="Times New Roman"/>
          <w:sz w:val="28"/>
          <w:szCs w:val="28"/>
        </w:rPr>
        <w:t>;</w:t>
      </w:r>
    </w:p>
    <w:p w:rsidR="000E6C6E" w:rsidRPr="000E6C6E" w:rsidRDefault="00AE58F5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C6E" w:rsidRPr="000E6C6E">
        <w:rPr>
          <w:rFonts w:ascii="Times New Roman" w:hAnsi="Times New Roman" w:cs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0E6C6E" w:rsidRPr="000E6C6E" w:rsidRDefault="00AE58F5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C6E" w:rsidRPr="000E6C6E">
        <w:rPr>
          <w:rFonts w:ascii="Times New Roman" w:hAnsi="Times New Roman" w:cs="Times New Roman"/>
          <w:sz w:val="28"/>
          <w:szCs w:val="28"/>
        </w:rPr>
        <w:t>размещение индивидуальных гаражей и иных вспомогательных сооружений; обустройство спортивных и детских площадок, площадок для отдыха.</w:t>
      </w:r>
    </w:p>
    <w:p w:rsidR="00AE58F5" w:rsidRDefault="000E6C6E" w:rsidP="000E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       1.3. Внести изменения в таблицу №5 «Градостроительные регламенты использования территорий в части предельных (минимальных и (или) максимальных) размеров земельных участков и параметров разрешенного строительства, реконструкции объектов капитального строительства» и установить для территориальной зоны ЖУ минимальную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0E6C6E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Pr="000E6C6E">
        <w:rPr>
          <w:rFonts w:ascii="Times New Roman" w:hAnsi="Times New Roman" w:cs="Times New Roman"/>
          <w:sz w:val="28"/>
          <w:szCs w:val="28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0E6C6E">
          <w:rPr>
            <w:rFonts w:ascii="Times New Roman" w:hAnsi="Times New Roman" w:cs="Times New Roman"/>
            <w:sz w:val="28"/>
            <w:szCs w:val="28"/>
          </w:rPr>
          <w:t>1,5 га</w:t>
        </w:r>
      </w:smartTag>
      <w:r w:rsidRPr="000E6C6E">
        <w:rPr>
          <w:rFonts w:ascii="Times New Roman" w:hAnsi="Times New Roman" w:cs="Times New Roman"/>
          <w:sz w:val="28"/>
          <w:szCs w:val="28"/>
        </w:rPr>
        <w:t>.</w:t>
      </w:r>
    </w:p>
    <w:p w:rsidR="000E6C6E" w:rsidRPr="000E6C6E" w:rsidRDefault="00AE58F5" w:rsidP="00AE5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E6C6E" w:rsidRPr="000E6C6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E6C6E" w:rsidRPr="000E6C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 w:rsidR="000E6C6E" w:rsidRPr="000E6C6E"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 w:rsidR="000E6C6E" w:rsidRPr="000E6C6E">
        <w:rPr>
          <w:rFonts w:ascii="Times New Roman" w:hAnsi="Times New Roman" w:cs="Times New Roman"/>
          <w:sz w:val="28"/>
          <w:szCs w:val="28"/>
        </w:rPr>
        <w:t xml:space="preserve"> А. В.).</w:t>
      </w:r>
    </w:p>
    <w:p w:rsidR="000E6C6E" w:rsidRPr="000E6C6E" w:rsidRDefault="000E6C6E" w:rsidP="00A30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обнародованию в установленном </w:t>
      </w:r>
      <w:proofErr w:type="gramStart"/>
      <w:r w:rsidRPr="000E6C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E6C6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0E6C6E" w:rsidRPr="000E6C6E" w:rsidRDefault="000E6C6E" w:rsidP="000E6C6E">
      <w:pPr>
        <w:rPr>
          <w:rFonts w:ascii="Times New Roman" w:hAnsi="Times New Roman" w:cs="Times New Roman"/>
          <w:sz w:val="28"/>
          <w:szCs w:val="28"/>
        </w:rPr>
      </w:pPr>
    </w:p>
    <w:p w:rsidR="000E6C6E" w:rsidRPr="000E6C6E" w:rsidRDefault="000E6C6E" w:rsidP="000E6C6E">
      <w:pPr>
        <w:ind w:left="6237"/>
        <w:rPr>
          <w:rFonts w:ascii="Times New Roman" w:hAnsi="Times New Roman" w:cs="Times New Roman"/>
          <w:sz w:val="28"/>
          <w:szCs w:val="28"/>
        </w:rPr>
      </w:pPr>
      <w:r w:rsidRPr="000E6C6E">
        <w:rPr>
          <w:rFonts w:ascii="Times New Roman" w:hAnsi="Times New Roman" w:cs="Times New Roman"/>
          <w:sz w:val="28"/>
          <w:szCs w:val="28"/>
        </w:rPr>
        <w:t>Глава сельского поселения ФИО</w:t>
      </w:r>
    </w:p>
    <w:p w:rsidR="000E6C6E" w:rsidRPr="000E6C6E" w:rsidRDefault="000E6C6E" w:rsidP="000E6C6E">
      <w:pPr>
        <w:rPr>
          <w:rFonts w:ascii="Times New Roman" w:hAnsi="Times New Roman" w:cs="Times New Roman"/>
          <w:sz w:val="28"/>
          <w:szCs w:val="28"/>
        </w:rPr>
      </w:pPr>
    </w:p>
    <w:p w:rsidR="000E6C6E" w:rsidRPr="000E6C6E" w:rsidRDefault="000E6C6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E6C6E" w:rsidRPr="000E6C6E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83" w:rsidRDefault="00F84C83" w:rsidP="00A93632">
      <w:pPr>
        <w:spacing w:after="0" w:line="240" w:lineRule="auto"/>
      </w:pPr>
      <w:r>
        <w:separator/>
      </w:r>
    </w:p>
  </w:endnote>
  <w:endnote w:type="continuationSeparator" w:id="0">
    <w:p w:rsidR="00F84C83" w:rsidRDefault="00F84C8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83" w:rsidRDefault="00F84C83" w:rsidP="00A93632">
      <w:pPr>
        <w:spacing w:after="0" w:line="240" w:lineRule="auto"/>
      </w:pPr>
      <w:r>
        <w:separator/>
      </w:r>
    </w:p>
  </w:footnote>
  <w:footnote w:type="continuationSeparator" w:id="0">
    <w:p w:rsidR="00F84C83" w:rsidRDefault="00F84C8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447"/>
    <w:multiLevelType w:val="hybridMultilevel"/>
    <w:tmpl w:val="8CD0AFA6"/>
    <w:lvl w:ilvl="0" w:tplc="D0362C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E6C6E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3428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95E6F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3D43"/>
    <w:rsid w:val="00654FE3"/>
    <w:rsid w:val="00665A49"/>
    <w:rsid w:val="00672317"/>
    <w:rsid w:val="00676706"/>
    <w:rsid w:val="00681B10"/>
    <w:rsid w:val="0068375F"/>
    <w:rsid w:val="00684A44"/>
    <w:rsid w:val="00685B98"/>
    <w:rsid w:val="00686AC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97757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E5E3E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30AAB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E58F5"/>
    <w:rsid w:val="00AF612D"/>
    <w:rsid w:val="00B06814"/>
    <w:rsid w:val="00B07B7C"/>
    <w:rsid w:val="00B10872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3EF6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84C83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E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E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CA0D-FD18-4A11-BB2B-3E2B2B48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Сергиопольский сельсовет</cp:lastModifiedBy>
  <cp:revision>8</cp:revision>
  <cp:lastPrinted>2023-03-16T04:34:00Z</cp:lastPrinted>
  <dcterms:created xsi:type="dcterms:W3CDTF">2023-05-23T03:57:00Z</dcterms:created>
  <dcterms:modified xsi:type="dcterms:W3CDTF">2023-05-23T04:05:00Z</dcterms:modified>
</cp:coreProperties>
</file>