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41" w:tblpY="83"/>
        <w:tblW w:w="106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236"/>
        <w:gridCol w:w="4832"/>
      </w:tblGrid>
      <w:tr w:rsidR="00DE0A95" w:rsidRPr="00DE0A95" w:rsidTr="002F1BD5">
        <w:trPr>
          <w:trHeight w:val="2791"/>
        </w:trPr>
        <w:tc>
          <w:tcPr>
            <w:tcW w:w="3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0A95" w:rsidRPr="00DE0A95" w:rsidRDefault="00DE0A95" w:rsidP="00DE0A95">
            <w:pPr>
              <w:spacing w:after="0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Башҡортостан</w:t>
            </w:r>
            <w:proofErr w:type="spellEnd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Дәүләкән</w:t>
            </w:r>
            <w:proofErr w:type="spellEnd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Соколовка </w:t>
            </w: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биләмәһе</w:t>
            </w:r>
            <w:proofErr w:type="spellEnd"/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DE0A95" w:rsidRPr="00DE0A95" w:rsidRDefault="00DE0A95" w:rsidP="00DE0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DE0A95" w:rsidRPr="00DE0A95" w:rsidRDefault="00DE0A95" w:rsidP="00DE0A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tt-RU"/>
              </w:rPr>
            </w:pPr>
            <w:r w:rsidRPr="00DE0A95">
              <w:rPr>
                <w:rFonts w:ascii="Times New Roman" w:eastAsia="Times New Roman" w:hAnsi="Times New Roman" w:cs="Times New Roman"/>
                <w:sz w:val="14"/>
                <w:szCs w:val="24"/>
                <w:lang w:val="tt-RU"/>
              </w:rPr>
              <w:t xml:space="preserve">453401,  Дәүләкән районы, 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tt-RU"/>
              </w:rPr>
            </w:pPr>
            <w:r w:rsidRPr="00DE0A95">
              <w:rPr>
                <w:rFonts w:ascii="Times New Roman" w:eastAsia="Times New Roman" w:hAnsi="Times New Roman" w:cs="Times New Roman"/>
                <w:sz w:val="14"/>
                <w:szCs w:val="24"/>
                <w:lang w:val="tt-RU"/>
              </w:rPr>
              <w:t>Соколовка ауыл,</w:t>
            </w:r>
            <w:r w:rsidRPr="00DE0A95">
              <w:rPr>
                <w:rFonts w:ascii="Times New Roman" w:eastAsia="Times New Roman" w:hAnsi="Times New Roman" w:cs="Times New Roman"/>
                <w:sz w:val="14"/>
                <w:szCs w:val="24"/>
                <w:lang w:val="be-BY"/>
              </w:rPr>
              <w:t xml:space="preserve"> Мәктәп</w:t>
            </w:r>
            <w:r w:rsidRPr="00DE0A95">
              <w:rPr>
                <w:rFonts w:ascii="Times New Roman" w:eastAsia="Times New Roman" w:hAnsi="Times New Roman" w:cs="Times New Roman"/>
                <w:sz w:val="14"/>
                <w:szCs w:val="24"/>
                <w:lang w:val="tt-RU"/>
              </w:rPr>
              <w:t xml:space="preserve"> урам, 14,</w:t>
            </w:r>
          </w:p>
          <w:p w:rsidR="00DE0A95" w:rsidRPr="00DE0A95" w:rsidRDefault="00DE0A95" w:rsidP="00DE0A95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E70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Соколовский сельсовет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Давлекановский район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9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E0A95" w:rsidRPr="00DE0A95" w:rsidRDefault="00DE0A95" w:rsidP="00DE0A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E0A95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453401, Давлекановский район, </w:t>
            </w:r>
          </w:p>
          <w:p w:rsidR="00DE0A95" w:rsidRPr="00DE0A95" w:rsidRDefault="00DE0A95" w:rsidP="00DE0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E0A95">
              <w:rPr>
                <w:rFonts w:ascii="Times New Roman" w:eastAsia="Times New Roman" w:hAnsi="Times New Roman" w:cs="Times New Roman"/>
                <w:sz w:val="14"/>
                <w:szCs w:val="16"/>
                <w:lang w:val="tt-RU"/>
              </w:rPr>
              <w:t xml:space="preserve"> д.Соколовка</w:t>
            </w:r>
            <w:r w:rsidRPr="00DE0A95">
              <w:rPr>
                <w:rFonts w:ascii="Times New Roman" w:eastAsia="Times New Roman" w:hAnsi="Times New Roman" w:cs="Times New Roman"/>
                <w:sz w:val="14"/>
                <w:szCs w:val="16"/>
              </w:rPr>
              <w:t>, ул. Школьная, 14,</w:t>
            </w:r>
          </w:p>
        </w:tc>
      </w:tr>
    </w:tbl>
    <w:p w:rsidR="00DE0A95" w:rsidRPr="00DE0A95" w:rsidRDefault="00DE0A95" w:rsidP="00DE0A95">
      <w:pPr>
        <w:tabs>
          <w:tab w:val="left" w:pos="9356"/>
        </w:tabs>
        <w:spacing w:after="0"/>
        <w:ind w:right="-2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A9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Pr="00DE0A95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№ </w:t>
      </w:r>
      <w:r w:rsidR="00CE708B" w:rsidRPr="00CE708B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DE0A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CE70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DE0A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E0A95" w:rsidRPr="00DE0A95" w:rsidRDefault="00DE0A95" w:rsidP="00DE0A95">
      <w:pPr>
        <w:tabs>
          <w:tab w:val="left" w:pos="8222"/>
          <w:tab w:val="left" w:pos="8505"/>
        </w:tabs>
        <w:spacing w:after="0" w:line="360" w:lineRule="auto"/>
        <w:ind w:right="-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8B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 2022</w:t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                        </w:t>
      </w:r>
      <w:r w:rsidRPr="00CE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E708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DE0A95" w:rsidRPr="00DE0A95" w:rsidRDefault="00DE0A95" w:rsidP="00DE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DB" w:rsidRPr="00CE708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Pr="00CE708B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CE708B">
        <w:rPr>
          <w:rFonts w:ascii="Times New Roman" w:hAnsi="Times New Roman" w:cs="Times New Roman"/>
          <w:bCs/>
          <w:sz w:val="24"/>
          <w:szCs w:val="24"/>
        </w:rPr>
        <w:t>Об установлении дополнительных оснований признания безнадежными</w:t>
      </w:r>
    </w:p>
    <w:p w:rsidR="00991D2C" w:rsidRPr="00CE708B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08B">
        <w:rPr>
          <w:rFonts w:ascii="Times New Roman" w:hAnsi="Times New Roman" w:cs="Times New Roman"/>
          <w:bCs/>
          <w:sz w:val="24"/>
          <w:szCs w:val="24"/>
        </w:rPr>
        <w:t xml:space="preserve">к взысканию недоимки </w:t>
      </w:r>
      <w:bookmarkEnd w:id="0"/>
      <w:r w:rsidRPr="00CE708B">
        <w:rPr>
          <w:rFonts w:ascii="Times New Roman" w:hAnsi="Times New Roman" w:cs="Times New Roman"/>
          <w:bCs/>
          <w:sz w:val="24"/>
          <w:szCs w:val="24"/>
        </w:rPr>
        <w:t>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CE708B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E708B">
          <w:rPr>
            <w:rFonts w:ascii="Times New Roman" w:hAnsi="Times New Roman" w:cs="Times New Roman"/>
            <w:sz w:val="24"/>
            <w:szCs w:val="24"/>
          </w:rPr>
          <w:t>п. 3 ст. 59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CE70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91D2C" w:rsidRPr="00CE708B">
        <w:rPr>
          <w:rFonts w:ascii="Times New Roman" w:hAnsi="Times New Roman" w:cs="Times New Roman"/>
          <w:sz w:val="24"/>
          <w:szCs w:val="24"/>
        </w:rPr>
        <w:t xml:space="preserve"> от 06.10.2003 №131-ФЗ «</w:t>
      </w:r>
      <w:r w:rsidRPr="00CE708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91D2C" w:rsidRPr="00CE708B"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  <w:r w:rsidRPr="00CE708B">
        <w:rPr>
          <w:rFonts w:ascii="Times New Roman" w:hAnsi="Times New Roman" w:cs="Times New Roman"/>
          <w:sz w:val="24"/>
          <w:szCs w:val="24"/>
        </w:rPr>
        <w:t xml:space="preserve"> </w:t>
      </w:r>
      <w:r w:rsidR="00AE738A" w:rsidRPr="00CE708B">
        <w:rPr>
          <w:rFonts w:ascii="Times New Roman" w:hAnsi="Times New Roman" w:cs="Times New Roman"/>
          <w:bCs/>
          <w:sz w:val="24"/>
          <w:szCs w:val="24"/>
        </w:rPr>
        <w:t xml:space="preserve">Совет сельского поселения </w:t>
      </w:r>
      <w:r w:rsidR="00FF61B1" w:rsidRPr="00CE708B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AE738A" w:rsidRPr="00CE708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91D2C" w:rsidRPr="00CE708B">
        <w:rPr>
          <w:rFonts w:ascii="Times New Roman" w:hAnsi="Times New Roman" w:cs="Times New Roman"/>
          <w:sz w:val="24"/>
          <w:szCs w:val="24"/>
        </w:rPr>
        <w:t xml:space="preserve"> </w:t>
      </w:r>
      <w:r w:rsidRPr="00CE708B">
        <w:rPr>
          <w:rFonts w:ascii="Times New Roman" w:hAnsi="Times New Roman" w:cs="Times New Roman"/>
          <w:sz w:val="24"/>
          <w:szCs w:val="24"/>
        </w:rPr>
        <w:t>решил: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CE708B">
        <w:rPr>
          <w:rFonts w:ascii="Times New Roman" w:hAnsi="Times New Roman" w:cs="Times New Roman"/>
          <w:sz w:val="24"/>
          <w:szCs w:val="24"/>
        </w:rPr>
        <w:t>1. Установить, что безнадежными к взысканию признаются недоимка и задолженность по пеням и штрафам по местным налогам, числящиеся</w:t>
      </w:r>
      <w:r w:rsidR="00045600" w:rsidRPr="00CE708B">
        <w:rPr>
          <w:rFonts w:ascii="Times New Roman" w:hAnsi="Times New Roman" w:cs="Times New Roman"/>
          <w:sz w:val="24"/>
          <w:szCs w:val="24"/>
        </w:rPr>
        <w:t xml:space="preserve"> </w:t>
      </w:r>
      <w:r w:rsidRPr="00CE708B">
        <w:rPr>
          <w:rFonts w:ascii="Times New Roman" w:hAnsi="Times New Roman" w:cs="Times New Roman"/>
          <w:sz w:val="24"/>
          <w:szCs w:val="24"/>
        </w:rPr>
        <w:t>за отдельными налогоплательщиками, взыскание которых оказалось невозможным в случаях: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CE708B">
        <w:rPr>
          <w:rFonts w:ascii="Times New Roman" w:hAnsi="Times New Roman" w:cs="Times New Roman"/>
          <w:sz w:val="24"/>
          <w:szCs w:val="24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CE708B">
        <w:rPr>
          <w:rFonts w:ascii="Times New Roman" w:hAnsi="Times New Roman" w:cs="Times New Roman"/>
          <w:sz w:val="24"/>
          <w:szCs w:val="24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CE70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E708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</w:t>
      </w:r>
      <w:r w:rsidR="00991D2C" w:rsidRPr="00CE708B">
        <w:rPr>
          <w:rFonts w:ascii="Times New Roman" w:hAnsi="Times New Roman" w:cs="Times New Roman"/>
          <w:sz w:val="24"/>
          <w:szCs w:val="24"/>
        </w:rPr>
        <w:t>№</w:t>
      </w:r>
      <w:r w:rsidRPr="00CE708B">
        <w:rPr>
          <w:rFonts w:ascii="Times New Roman" w:hAnsi="Times New Roman" w:cs="Times New Roman"/>
          <w:sz w:val="24"/>
          <w:szCs w:val="24"/>
        </w:rPr>
        <w:t xml:space="preserve">229-ФЗ </w:t>
      </w:r>
      <w:r w:rsidR="00991D2C" w:rsidRPr="00CE708B"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Pr="00CE708B">
        <w:rPr>
          <w:rFonts w:ascii="Times New Roman" w:hAnsi="Times New Roman" w:cs="Times New Roman"/>
          <w:sz w:val="24"/>
          <w:szCs w:val="24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CE708B">
        <w:rPr>
          <w:rFonts w:ascii="Times New Roman" w:hAnsi="Times New Roman" w:cs="Times New Roman"/>
          <w:sz w:val="24"/>
          <w:szCs w:val="24"/>
        </w:rPr>
        <w:t>3) наличия недоимки, задолженности по пеням и штрафам у умерших или объявленных умершими физических лиц, н</w:t>
      </w:r>
      <w:r w:rsidR="00991D2C" w:rsidRPr="00CE708B">
        <w:rPr>
          <w:rFonts w:ascii="Times New Roman" w:hAnsi="Times New Roman" w:cs="Times New Roman"/>
          <w:sz w:val="24"/>
          <w:szCs w:val="24"/>
        </w:rPr>
        <w:t xml:space="preserve">аследники которых                           не вступили в </w:t>
      </w:r>
      <w:r w:rsidRPr="00CE708B">
        <w:rPr>
          <w:rFonts w:ascii="Times New Roman" w:hAnsi="Times New Roman" w:cs="Times New Roman"/>
          <w:sz w:val="24"/>
          <w:szCs w:val="24"/>
        </w:rPr>
        <w:t>право наследования в установленный срок;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CE708B">
          <w:rPr>
            <w:rFonts w:ascii="Times New Roman" w:hAnsi="Times New Roman" w:cs="Times New Roman"/>
            <w:sz w:val="24"/>
            <w:szCs w:val="24"/>
          </w:rPr>
          <w:t>ст. 196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ГК РФ) с момента их возникновения;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"/>
      <w:bookmarkEnd w:id="5"/>
      <w:r w:rsidRPr="00CE708B">
        <w:rPr>
          <w:rFonts w:ascii="Times New Roman" w:hAnsi="Times New Roman" w:cs="Times New Roman"/>
          <w:sz w:val="24"/>
          <w:szCs w:val="24"/>
        </w:rPr>
        <w:t xml:space="preserve">7) наличия задолженности организаций и физических лиц по отмененным местным налогам (в полном объеме по состоянию на дату вынесения решения о списании </w:t>
      </w:r>
      <w:r w:rsidRPr="00CE708B">
        <w:rPr>
          <w:rFonts w:ascii="Times New Roman" w:hAnsi="Times New Roman" w:cs="Times New Roman"/>
          <w:sz w:val="24"/>
          <w:szCs w:val="24"/>
        </w:rPr>
        <w:lastRenderedPageBreak/>
        <w:t>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CE708B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CE708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CE708B">
          <w:rPr>
            <w:rFonts w:ascii="Times New Roman" w:hAnsi="Times New Roman" w:cs="Times New Roman"/>
            <w:sz w:val="24"/>
            <w:szCs w:val="24"/>
          </w:rPr>
          <w:t>7 части 1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CE708B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CE708B">
          <w:rPr>
            <w:rFonts w:ascii="Times New Roman" w:hAnsi="Times New Roman" w:cs="Times New Roman"/>
            <w:sz w:val="24"/>
            <w:szCs w:val="24"/>
          </w:rPr>
          <w:t>пунктом 3 части 1</w:t>
        </w:r>
      </w:hyperlink>
      <w:r w:rsidRPr="00CE708B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CE708B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>4. Признать утратившим силу</w:t>
      </w:r>
      <w:r w:rsidR="00D87140" w:rsidRPr="00CE708B">
        <w:rPr>
          <w:rFonts w:ascii="Times New Roman" w:hAnsi="Times New Roman" w:cs="Times New Roman"/>
          <w:sz w:val="24"/>
          <w:szCs w:val="24"/>
        </w:rPr>
        <w:t xml:space="preserve"> </w:t>
      </w:r>
      <w:r w:rsidRPr="00CE708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E738A" w:rsidRPr="00CE708B">
        <w:rPr>
          <w:rFonts w:ascii="Times New Roman" w:hAnsi="Times New Roman" w:cs="Times New Roman"/>
          <w:bCs/>
          <w:sz w:val="24"/>
          <w:szCs w:val="24"/>
        </w:rPr>
        <w:t xml:space="preserve">Совет сельского поселения </w:t>
      </w:r>
      <w:r w:rsidR="00FF61B1" w:rsidRPr="00CE708B">
        <w:rPr>
          <w:rFonts w:ascii="Times New Roman" w:hAnsi="Times New Roman" w:cs="Times New Roman"/>
          <w:bCs/>
          <w:sz w:val="24"/>
          <w:szCs w:val="24"/>
        </w:rPr>
        <w:t>Соколовский</w:t>
      </w:r>
      <w:r w:rsidR="00AE738A" w:rsidRPr="00CE708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91D2C" w:rsidRPr="00CE708B">
        <w:rPr>
          <w:rFonts w:ascii="Times New Roman" w:hAnsi="Times New Roman" w:cs="Times New Roman"/>
          <w:sz w:val="24"/>
          <w:szCs w:val="24"/>
        </w:rPr>
        <w:t xml:space="preserve"> от </w:t>
      </w:r>
      <w:r w:rsidR="00DE0A95" w:rsidRPr="00CE708B">
        <w:rPr>
          <w:rFonts w:ascii="Times New Roman" w:hAnsi="Times New Roman" w:cs="Times New Roman"/>
          <w:sz w:val="24"/>
          <w:szCs w:val="24"/>
          <w:highlight w:val="yellow"/>
        </w:rPr>
        <w:t>19.11.2012</w:t>
      </w:r>
      <w:r w:rsidRPr="00CE708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91D2C" w:rsidRPr="00CE708B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DE0A95" w:rsidRPr="00CE708B">
        <w:rPr>
          <w:rFonts w:ascii="Times New Roman" w:hAnsi="Times New Roman" w:cs="Times New Roman"/>
          <w:sz w:val="24"/>
          <w:szCs w:val="24"/>
          <w:highlight w:val="yellow"/>
        </w:rPr>
        <w:t>39</w:t>
      </w:r>
      <w:r w:rsidR="00991D2C" w:rsidRPr="00CE708B">
        <w:rPr>
          <w:rFonts w:ascii="Times New Roman" w:hAnsi="Times New Roman" w:cs="Times New Roman"/>
          <w:sz w:val="24"/>
          <w:szCs w:val="24"/>
        </w:rPr>
        <w:t xml:space="preserve"> «</w:t>
      </w:r>
      <w:r w:rsidRPr="00CE708B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C3DC7" w:rsidRPr="00CE708B">
        <w:rPr>
          <w:rFonts w:ascii="Times New Roman" w:hAnsi="Times New Roman" w:cs="Times New Roman"/>
          <w:sz w:val="24"/>
          <w:szCs w:val="24"/>
        </w:rPr>
        <w:t>признании безнадежными к взысканию и списания недоимки, задолженности по пеням, а также налоговым санкциям (штрафам) по местным налогам и сборам</w:t>
      </w:r>
      <w:r w:rsidR="00991D2C" w:rsidRPr="00CE708B">
        <w:rPr>
          <w:rFonts w:ascii="Times New Roman" w:hAnsi="Times New Roman" w:cs="Times New Roman"/>
          <w:sz w:val="24"/>
          <w:szCs w:val="24"/>
        </w:rPr>
        <w:t>».</w:t>
      </w:r>
    </w:p>
    <w:p w:rsidR="00D87140" w:rsidRPr="00CE708B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8B">
        <w:rPr>
          <w:rFonts w:ascii="Times New Roman" w:hAnsi="Times New Roman" w:cs="Times New Roman"/>
          <w:sz w:val="24"/>
          <w:szCs w:val="24"/>
        </w:rPr>
        <w:t xml:space="preserve">5. </w:t>
      </w:r>
      <w:r w:rsidR="00D87140" w:rsidRPr="00CE70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Настоящее решение вступает в силу </w:t>
      </w:r>
      <w:r w:rsidR="00D87140" w:rsidRPr="00CE708B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опубликования.</w:t>
      </w:r>
    </w:p>
    <w:p w:rsidR="0098230D" w:rsidRPr="00CE708B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E70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6. </w:t>
      </w:r>
      <w:r w:rsidR="00DC3DC7" w:rsidRPr="00CE70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Интернет</w:t>
      </w:r>
      <w:r w:rsidRPr="00CE70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2E1571" w:rsidRPr="00CE708B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571" w:rsidRPr="00CE708B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95" w:rsidRPr="00DE0A95" w:rsidRDefault="00DE0A95" w:rsidP="00DE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E0A95" w:rsidRPr="00DE0A95" w:rsidRDefault="00DE0A95" w:rsidP="00DE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Соколовский сельсовет </w:t>
      </w:r>
    </w:p>
    <w:p w:rsidR="00DE0A95" w:rsidRPr="00DE0A95" w:rsidRDefault="00DE0A95" w:rsidP="00DE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E0A95" w:rsidRPr="00DE0A95" w:rsidRDefault="00DE0A95" w:rsidP="00DE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DE0A95" w:rsidRPr="00DE0A95" w:rsidRDefault="00DE0A95" w:rsidP="00DE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Башкортостан:</w:t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E0A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А.К.Шарафутдинов</w:t>
      </w:r>
      <w:proofErr w:type="spellEnd"/>
    </w:p>
    <w:p w:rsidR="00DE0A95" w:rsidRPr="00DE0A95" w:rsidRDefault="00DE0A95" w:rsidP="00DE0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95" w:rsidRPr="00DE0A95" w:rsidRDefault="00DE0A95" w:rsidP="00DE0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95" w:rsidRPr="00DE0A95" w:rsidRDefault="00DE0A95" w:rsidP="00DE0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FA" w:rsidRPr="00CE708B" w:rsidRDefault="00A973FA" w:rsidP="00DE0A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73FA" w:rsidRPr="00CE708B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B"/>
    <w:rsid w:val="00045600"/>
    <w:rsid w:val="002E1571"/>
    <w:rsid w:val="003A74BF"/>
    <w:rsid w:val="0046103C"/>
    <w:rsid w:val="005108E2"/>
    <w:rsid w:val="00634C6F"/>
    <w:rsid w:val="0098230D"/>
    <w:rsid w:val="00991D2C"/>
    <w:rsid w:val="00A43533"/>
    <w:rsid w:val="00A973FA"/>
    <w:rsid w:val="00AE738A"/>
    <w:rsid w:val="00CE708B"/>
    <w:rsid w:val="00D20092"/>
    <w:rsid w:val="00D87140"/>
    <w:rsid w:val="00DC3DC7"/>
    <w:rsid w:val="00DE0A95"/>
    <w:rsid w:val="00DE3ADD"/>
    <w:rsid w:val="00EF75DB"/>
    <w:rsid w:val="00F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D068"/>
  <w15:docId w15:val="{11D2D281-6D4E-4DC5-9B63-9CC37F10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Кагарманова Регина Анатольевна</cp:lastModifiedBy>
  <cp:revision>2</cp:revision>
  <cp:lastPrinted>2022-09-19T11:51:00Z</cp:lastPrinted>
  <dcterms:created xsi:type="dcterms:W3CDTF">2022-09-19T11:54:00Z</dcterms:created>
  <dcterms:modified xsi:type="dcterms:W3CDTF">2022-09-19T11:54:00Z</dcterms:modified>
</cp:coreProperties>
</file>