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F" w:rsidRDefault="00FE66EF" w:rsidP="00FE66EF">
      <w:pPr>
        <w:spacing w:line="200" w:lineRule="atLeast"/>
        <w:rPr>
          <w:rFonts w:ascii="Arial New Bash" w:hAnsi="Arial New Bash"/>
          <w:sz w:val="26"/>
        </w:rPr>
        <w:sectPr w:rsidR="00FE66EF" w:rsidSect="00FE66EF">
          <w:pgSz w:w="11907" w:h="16840" w:code="9"/>
          <w:pgMar w:top="568" w:right="851" w:bottom="851" w:left="1701" w:header="720" w:footer="720" w:gutter="0"/>
          <w:cols w:num="2" w:space="0"/>
        </w:sectPr>
      </w:pPr>
      <w:r>
        <w:rPr>
          <w:noProof/>
          <w:sz w:val="20"/>
        </w:rPr>
        <w:drawing>
          <wp:anchor distT="0" distB="0" distL="114300" distR="114300" simplePos="0" relativeHeight="251661312" behindDoc="0" locked="0" layoutInCell="1" allowOverlap="1">
            <wp:simplePos x="0" y="0"/>
            <wp:positionH relativeFrom="column">
              <wp:posOffset>2456815</wp:posOffset>
            </wp:positionH>
            <wp:positionV relativeFrom="paragraph">
              <wp:posOffset>99060</wp:posOffset>
            </wp:positionV>
            <wp:extent cx="1081405" cy="1342390"/>
            <wp:effectExtent l="0" t="0" r="4445" b="0"/>
            <wp:wrapSquare wrapText="bothSides"/>
            <wp:docPr id="3" name="Рисунок 3"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влеканово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100330</wp:posOffset>
            </wp:positionV>
            <wp:extent cx="799465" cy="82867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 xml:space="preserve">  Баш</w:t>
      </w:r>
      <w:r>
        <w:rPr>
          <w:rFonts w:ascii="Arial" w:hAnsi="Arial" w:cs="Arial"/>
          <w:sz w:val="26"/>
        </w:rPr>
        <w:t>к</w:t>
      </w:r>
      <w:r>
        <w:rPr>
          <w:rFonts w:ascii="Arial New Bash" w:hAnsi="Arial New Bash"/>
          <w:sz w:val="26"/>
        </w:rPr>
        <w:t>ортостан</w:t>
      </w:r>
      <w:r>
        <w:rPr>
          <w:rFonts w:ascii="Times New Roman" w:hAnsi="Times New Roman"/>
          <w:sz w:val="26"/>
        </w:rPr>
        <w:t xml:space="preserve"> </w:t>
      </w:r>
      <w:proofErr w:type="spellStart"/>
      <w:r>
        <w:rPr>
          <w:rFonts w:ascii="Arial New Bash" w:hAnsi="Arial New Bash"/>
          <w:sz w:val="26"/>
        </w:rPr>
        <w:t>Республика</w:t>
      </w:r>
      <w:r>
        <w:rPr>
          <w:rFonts w:ascii="Arial" w:hAnsi="Arial" w:cs="Arial"/>
          <w:sz w:val="26"/>
        </w:rPr>
        <w:t>һ</w:t>
      </w:r>
      <w:r>
        <w:rPr>
          <w:rFonts w:ascii="Arial New Bash" w:hAnsi="Arial New Bash"/>
          <w:sz w:val="26"/>
        </w:rPr>
        <w:t>ы</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Д</w:t>
      </w:r>
      <w:r>
        <w:rPr>
          <w:rFonts w:ascii="Arial" w:hAnsi="Arial" w:cs="Arial"/>
          <w:sz w:val="26"/>
        </w:rPr>
        <w:t>əү</w:t>
      </w:r>
      <w:proofErr w:type="gramStart"/>
      <w:r>
        <w:rPr>
          <w:rFonts w:ascii="Arial" w:hAnsi="Arial" w:cs="Arial"/>
          <w:sz w:val="26"/>
        </w:rPr>
        <w:t>л</w:t>
      </w:r>
      <w:proofErr w:type="gramEnd"/>
      <w:r>
        <w:rPr>
          <w:rFonts w:ascii="Arial" w:hAnsi="Arial" w:cs="Arial"/>
          <w:sz w:val="26"/>
        </w:rPr>
        <w:t>əкəн</w:t>
      </w:r>
      <w:proofErr w:type="spellEnd"/>
      <w:r>
        <w:rPr>
          <w:rFonts w:ascii="Arial New Bash" w:hAnsi="Arial New Bash"/>
          <w:sz w:val="26"/>
        </w:rPr>
        <w:t xml:space="preserve">   районы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муниципаль</w:t>
      </w:r>
      <w:proofErr w:type="spellEnd"/>
      <w:r>
        <w:rPr>
          <w:rFonts w:ascii="Arial New Bash" w:hAnsi="Arial New Bash"/>
          <w:sz w:val="26"/>
        </w:rPr>
        <w:t xml:space="preserve"> районы</w:t>
      </w:r>
      <w:r>
        <w:rPr>
          <w:rFonts w:ascii="Arial New Bash" w:hAnsi="Arial New Bash"/>
          <w:sz w:val="26"/>
          <w:lang w:val="be-BY"/>
        </w:rPr>
        <w:t>ны</w:t>
      </w:r>
      <w:r>
        <w:rPr>
          <w:lang w:val="be-BY"/>
        </w:rPr>
        <w:t>ң</w:t>
      </w:r>
      <w:r>
        <w:rPr>
          <w:rFonts w:ascii="Arial New Bash" w:hAnsi="Arial New Bash"/>
          <w:sz w:val="26"/>
        </w:rPr>
        <w:t xml:space="preserve"> </w:t>
      </w:r>
    </w:p>
    <w:p w:rsidR="00FE66EF" w:rsidRDefault="00FE66EF" w:rsidP="00FE66EF">
      <w:pPr>
        <w:spacing w:line="200" w:lineRule="atLeast"/>
        <w:jc w:val="center"/>
        <w:rPr>
          <w:rFonts w:ascii="Arial New Bash" w:hAnsi="Arial New Bash"/>
          <w:sz w:val="26"/>
        </w:rPr>
      </w:pPr>
      <w:r>
        <w:rPr>
          <w:rFonts w:ascii="Arial" w:hAnsi="Arial" w:cs="Arial"/>
          <w:sz w:val="26"/>
        </w:rPr>
        <w:t>Ивановка</w:t>
      </w:r>
      <w:r>
        <w:rPr>
          <w:rFonts w:ascii="Arial New Bash" w:hAnsi="Arial New Bash"/>
          <w:sz w:val="26"/>
        </w:rPr>
        <w:t xml:space="preserve"> </w:t>
      </w:r>
      <w:proofErr w:type="spellStart"/>
      <w:r>
        <w:rPr>
          <w:rFonts w:ascii="Arial New Bash" w:hAnsi="Arial New Bash"/>
          <w:sz w:val="26"/>
        </w:rPr>
        <w:t>ауыл</w:t>
      </w:r>
      <w:proofErr w:type="spellEnd"/>
      <w:r>
        <w:rPr>
          <w:rFonts w:ascii="Arial New Bash" w:hAnsi="Arial New Bash"/>
          <w:sz w:val="26"/>
        </w:rPr>
        <w:t xml:space="preserve"> Советы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ауыл</w:t>
      </w:r>
      <w:proofErr w:type="spellEnd"/>
      <w:r>
        <w:rPr>
          <w:rFonts w:ascii="Arial New Bash" w:hAnsi="Arial New Bash"/>
          <w:sz w:val="26"/>
        </w:rPr>
        <w:t xml:space="preserve"> </w:t>
      </w:r>
      <w:proofErr w:type="spellStart"/>
      <w:r>
        <w:rPr>
          <w:rFonts w:ascii="Arial New Bash" w:hAnsi="Arial New Bash"/>
          <w:sz w:val="26"/>
        </w:rPr>
        <w:t>бил</w:t>
      </w:r>
      <w:r>
        <w:rPr>
          <w:rFonts w:ascii="Arial" w:hAnsi="Arial" w:cs="Arial"/>
          <w:sz w:val="26"/>
        </w:rPr>
        <w:t>ə</w:t>
      </w:r>
      <w:proofErr w:type="gramStart"/>
      <w:r>
        <w:rPr>
          <w:rFonts w:ascii="Arial" w:hAnsi="Arial" w:cs="Arial"/>
          <w:sz w:val="26"/>
        </w:rPr>
        <w:t>м</w:t>
      </w:r>
      <w:proofErr w:type="gramEnd"/>
      <w:r>
        <w:rPr>
          <w:rFonts w:ascii="Arial" w:hAnsi="Arial" w:cs="Arial"/>
          <w:sz w:val="26"/>
        </w:rPr>
        <w:t>əһе</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хакими</w:t>
      </w:r>
      <w:r>
        <w:rPr>
          <w:rFonts w:ascii="Arial" w:hAnsi="Arial" w:cs="Arial"/>
          <w:sz w:val="26"/>
        </w:rPr>
        <w:t>ə</w:t>
      </w:r>
      <w:r>
        <w:rPr>
          <w:rFonts w:ascii="Arial New Bash" w:hAnsi="Arial New Bash"/>
          <w:sz w:val="26"/>
        </w:rPr>
        <w:t>те</w:t>
      </w:r>
      <w:proofErr w:type="spellEnd"/>
    </w:p>
    <w:p w:rsidR="00FE66EF" w:rsidRDefault="00FE66EF" w:rsidP="00FE66EF">
      <w:pPr>
        <w:spacing w:line="200" w:lineRule="atLeast"/>
        <w:jc w:val="center"/>
        <w:rPr>
          <w:rFonts w:ascii="Arial New Bash" w:hAnsi="Arial New Bash"/>
          <w:b/>
          <w:sz w:val="22"/>
        </w:rPr>
      </w:pPr>
    </w:p>
    <w:p w:rsidR="00FE66EF" w:rsidRDefault="00FE66EF" w:rsidP="00FE66EF">
      <w:pPr>
        <w:spacing w:line="200" w:lineRule="atLeast"/>
        <w:ind w:left="426"/>
        <w:rPr>
          <w:rFonts w:ascii="Arial New Bash" w:hAnsi="Arial New Bash"/>
          <w:sz w:val="16"/>
          <w:szCs w:val="16"/>
        </w:rPr>
      </w:pPr>
      <w:r w:rsidRPr="00DB0BC9">
        <w:rPr>
          <w:rFonts w:ascii="Arial New Bash" w:hAnsi="Arial New Bash"/>
          <w:sz w:val="16"/>
          <w:szCs w:val="16"/>
        </w:rPr>
        <w:t xml:space="preserve">453411, </w:t>
      </w:r>
      <w:proofErr w:type="spellStart"/>
      <w:r w:rsidRPr="00DB0BC9">
        <w:rPr>
          <w:rFonts w:ascii="Arial New Bash" w:hAnsi="Arial New Bash"/>
          <w:sz w:val="16"/>
          <w:szCs w:val="16"/>
        </w:rPr>
        <w:t>Д</w:t>
      </w:r>
      <w:r w:rsidRPr="00DB0BC9">
        <w:rPr>
          <w:rFonts w:ascii="Arial" w:hAnsi="Arial" w:cs="Arial"/>
          <w:sz w:val="16"/>
          <w:szCs w:val="16"/>
        </w:rPr>
        <w:t>əү</w:t>
      </w:r>
      <w:proofErr w:type="gramStart"/>
      <w:r w:rsidRPr="00DB0BC9">
        <w:rPr>
          <w:rFonts w:ascii="Arial" w:hAnsi="Arial" w:cs="Arial"/>
          <w:sz w:val="16"/>
          <w:szCs w:val="16"/>
        </w:rPr>
        <w:t>л</w:t>
      </w:r>
      <w:proofErr w:type="gramEnd"/>
      <w:r w:rsidRPr="00DB0BC9">
        <w:rPr>
          <w:rFonts w:ascii="Arial" w:hAnsi="Arial" w:cs="Arial"/>
          <w:sz w:val="16"/>
          <w:szCs w:val="16"/>
        </w:rPr>
        <w:t>əкəн</w:t>
      </w:r>
      <w:proofErr w:type="spellEnd"/>
      <w:r w:rsidRPr="00DB0BC9">
        <w:rPr>
          <w:rFonts w:ascii="Arial New Bash" w:hAnsi="Arial New Bash"/>
          <w:sz w:val="16"/>
          <w:szCs w:val="16"/>
        </w:rPr>
        <w:t xml:space="preserve"> районы, </w:t>
      </w:r>
      <w:r w:rsidRPr="00DB0BC9">
        <w:rPr>
          <w:rFonts w:ascii="Arial" w:hAnsi="Arial" w:cs="Arial"/>
          <w:sz w:val="16"/>
          <w:szCs w:val="16"/>
        </w:rPr>
        <w:t>Ивановка</w:t>
      </w:r>
      <w:r>
        <w:rPr>
          <w:rFonts w:ascii="Arial New Bash" w:hAnsi="Arial New Bash"/>
          <w:sz w:val="16"/>
          <w:szCs w:val="16"/>
        </w:rPr>
        <w:t xml:space="preserve"> а</w:t>
      </w:r>
      <w:r w:rsidRPr="00DB0BC9">
        <w:rPr>
          <w:rFonts w:ascii="Arial New Bash" w:hAnsi="Arial New Bash"/>
          <w:sz w:val="16"/>
          <w:szCs w:val="16"/>
        </w:rPr>
        <w:t>,</w:t>
      </w:r>
    </w:p>
    <w:p w:rsidR="00FE66EF" w:rsidRPr="00DB0BC9" w:rsidRDefault="00FE66EF" w:rsidP="00FE66EF">
      <w:pPr>
        <w:spacing w:line="200" w:lineRule="atLeast"/>
        <w:ind w:left="-142"/>
        <w:rPr>
          <w:rFonts w:ascii="Arial New Bash" w:hAnsi="Arial New Bash"/>
          <w:sz w:val="16"/>
          <w:szCs w:val="16"/>
        </w:rPr>
      </w:pPr>
      <w:r>
        <w:rPr>
          <w:rFonts w:ascii="Arial New Bash" w:hAnsi="Arial New Bash"/>
          <w:sz w:val="16"/>
          <w:szCs w:val="16"/>
        </w:rPr>
        <w:t xml:space="preserve">                             </w:t>
      </w:r>
      <w:r w:rsidRPr="00DB0BC9">
        <w:rPr>
          <w:rFonts w:ascii="Arial" w:hAnsi="Arial" w:cs="Arial"/>
          <w:sz w:val="16"/>
          <w:szCs w:val="16"/>
        </w:rPr>
        <w:t>Гаршин</w:t>
      </w:r>
      <w:r w:rsidRPr="00DB0BC9">
        <w:rPr>
          <w:rFonts w:ascii="Arial New Bash" w:hAnsi="Arial New Bash"/>
          <w:sz w:val="16"/>
          <w:szCs w:val="16"/>
        </w:rPr>
        <w:t xml:space="preserve"> </w:t>
      </w:r>
      <w:proofErr w:type="spellStart"/>
      <w:r w:rsidRPr="00DB0BC9">
        <w:rPr>
          <w:rFonts w:ascii="Arial New Bash" w:hAnsi="Arial New Bash"/>
          <w:sz w:val="16"/>
          <w:szCs w:val="16"/>
        </w:rPr>
        <w:t>ур</w:t>
      </w:r>
      <w:proofErr w:type="spellEnd"/>
      <w:r w:rsidRPr="00DB0BC9">
        <w:rPr>
          <w:rFonts w:ascii="Arial New Bash" w:hAnsi="Arial New Bash"/>
          <w:sz w:val="16"/>
          <w:szCs w:val="16"/>
        </w:rPr>
        <w:t>., 79</w:t>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Администрация</w:t>
      </w:r>
    </w:p>
    <w:p w:rsidR="00FE66EF" w:rsidRDefault="00FE66EF" w:rsidP="00FE66EF">
      <w:pPr>
        <w:spacing w:line="200" w:lineRule="atLeast"/>
        <w:jc w:val="center"/>
        <w:rPr>
          <w:rFonts w:ascii="Arial New Bash" w:hAnsi="Arial New Bash"/>
          <w:sz w:val="26"/>
        </w:rPr>
      </w:pPr>
      <w:r>
        <w:rPr>
          <w:rFonts w:ascii="Arial New Bash" w:hAnsi="Arial New Bash"/>
          <w:sz w:val="26"/>
        </w:rPr>
        <w:t>сельского поселения Ивановский сельсовет</w:t>
      </w:r>
    </w:p>
    <w:p w:rsidR="00FE66EF" w:rsidRDefault="00FE66EF" w:rsidP="00FE66EF">
      <w:pPr>
        <w:spacing w:line="200" w:lineRule="atLeast"/>
        <w:jc w:val="center"/>
        <w:rPr>
          <w:rFonts w:ascii="Arial New Bash" w:hAnsi="Arial New Bash"/>
          <w:sz w:val="26"/>
        </w:rPr>
      </w:pPr>
      <w:r>
        <w:rPr>
          <w:rFonts w:ascii="Arial New Bash" w:hAnsi="Arial New Bash"/>
          <w:sz w:val="26"/>
        </w:rPr>
        <w:t>муниципального района</w:t>
      </w:r>
    </w:p>
    <w:p w:rsidR="00FE66EF" w:rsidRDefault="00FE66EF" w:rsidP="00FE66EF">
      <w:pPr>
        <w:spacing w:line="200" w:lineRule="atLeast"/>
        <w:jc w:val="center"/>
        <w:rPr>
          <w:rFonts w:ascii="Arial New Bash" w:hAnsi="Arial New Bash"/>
          <w:sz w:val="26"/>
        </w:rPr>
      </w:pPr>
      <w:r>
        <w:rPr>
          <w:rFonts w:ascii="Arial New Bash" w:hAnsi="Arial New Bash"/>
          <w:sz w:val="26"/>
        </w:rPr>
        <w:t>Давлекановский район</w:t>
      </w:r>
    </w:p>
    <w:p w:rsidR="00FE66EF" w:rsidRDefault="00FE66EF" w:rsidP="00FE66EF">
      <w:pPr>
        <w:pStyle w:val="1"/>
        <w:rPr>
          <w:rFonts w:ascii="Arial New Bash" w:hAnsi="Arial New Bash"/>
          <w:b w:val="0"/>
          <w:bCs/>
        </w:rPr>
      </w:pPr>
      <w:r>
        <w:rPr>
          <w:rFonts w:ascii="Arial New Bash" w:hAnsi="Arial New Bash"/>
          <w:b w:val="0"/>
          <w:bCs/>
          <w:sz w:val="26"/>
        </w:rPr>
        <w:t>Республики Башкортостан</w:t>
      </w:r>
    </w:p>
    <w:p w:rsidR="00FE66EF" w:rsidRDefault="00FE66EF" w:rsidP="00FE66EF">
      <w:pPr>
        <w:jc w:val="right"/>
        <w:rPr>
          <w:rFonts w:ascii="Arial New Bash" w:hAnsi="Arial New Bash"/>
          <w:sz w:val="16"/>
        </w:rPr>
      </w:pPr>
    </w:p>
    <w:p w:rsidR="00FE66EF" w:rsidRDefault="00FE66EF" w:rsidP="00FE66EF">
      <w:pPr>
        <w:jc w:val="right"/>
        <w:rPr>
          <w:rFonts w:ascii="Arial New Bash" w:hAnsi="Arial New Bash"/>
          <w:sz w:val="16"/>
        </w:rPr>
      </w:pPr>
    </w:p>
    <w:p w:rsidR="00FE66EF" w:rsidRPr="00DB0BC9" w:rsidRDefault="00FE66EF" w:rsidP="00FE66EF">
      <w:pPr>
        <w:ind w:left="-284"/>
        <w:jc w:val="center"/>
        <w:rPr>
          <w:rFonts w:ascii="Arial New Bash" w:hAnsi="Arial New Bash"/>
          <w:sz w:val="16"/>
          <w:szCs w:val="16"/>
        </w:rPr>
      </w:pPr>
      <w:r w:rsidRPr="00DB0BC9">
        <w:rPr>
          <w:rFonts w:ascii="Arial New Bash" w:hAnsi="Arial New Bash"/>
          <w:sz w:val="16"/>
          <w:szCs w:val="16"/>
        </w:rPr>
        <w:t xml:space="preserve">                       453411, Давлекановский район, </w:t>
      </w:r>
      <w:proofErr w:type="spellStart"/>
      <w:r w:rsidRPr="00DB0BC9">
        <w:rPr>
          <w:rFonts w:ascii="Arial New Bash" w:hAnsi="Arial New Bash"/>
          <w:sz w:val="16"/>
          <w:szCs w:val="16"/>
        </w:rPr>
        <w:t>с</w:t>
      </w:r>
      <w:proofErr w:type="gramStart"/>
      <w:r w:rsidRPr="00DB0BC9">
        <w:rPr>
          <w:rFonts w:ascii="Arial New Bash" w:hAnsi="Arial New Bash"/>
          <w:sz w:val="16"/>
          <w:szCs w:val="16"/>
        </w:rPr>
        <w:t>.И</w:t>
      </w:r>
      <w:proofErr w:type="gramEnd"/>
      <w:r w:rsidRPr="00DB0BC9">
        <w:rPr>
          <w:rFonts w:ascii="Arial New Bash" w:hAnsi="Arial New Bash"/>
          <w:sz w:val="16"/>
          <w:szCs w:val="16"/>
        </w:rPr>
        <w:t>вановка</w:t>
      </w:r>
      <w:proofErr w:type="spellEnd"/>
    </w:p>
    <w:p w:rsidR="00FE66EF" w:rsidRPr="00DB0BC9" w:rsidRDefault="00FE66EF" w:rsidP="00FE66EF">
      <w:pPr>
        <w:ind w:left="-284"/>
        <w:jc w:val="center"/>
        <w:rPr>
          <w:rFonts w:ascii="Arial New Bash" w:hAnsi="Arial New Bash"/>
          <w:sz w:val="16"/>
          <w:szCs w:val="16"/>
        </w:rPr>
        <w:sectPr w:rsidR="00FE66EF" w:rsidRPr="00DB0BC9" w:rsidSect="000D2734">
          <w:type w:val="continuous"/>
          <w:pgSz w:w="11907" w:h="16840" w:code="9"/>
          <w:pgMar w:top="284" w:right="567" w:bottom="284" w:left="567" w:header="720" w:footer="720" w:gutter="0"/>
          <w:cols w:num="2" w:space="0"/>
        </w:sectPr>
      </w:pPr>
      <w:r w:rsidRPr="00DB0BC9">
        <w:rPr>
          <w:rFonts w:ascii="Arial New Bash" w:hAnsi="Arial New Bash"/>
          <w:sz w:val="16"/>
          <w:szCs w:val="16"/>
        </w:rPr>
        <w:t xml:space="preserve">                                  ул.</w:t>
      </w:r>
      <w:r>
        <w:rPr>
          <w:rFonts w:ascii="Arial New Bash" w:hAnsi="Arial New Bash"/>
          <w:sz w:val="16"/>
          <w:szCs w:val="16"/>
        </w:rPr>
        <w:t xml:space="preserve"> </w:t>
      </w:r>
      <w:r w:rsidRPr="00DB0BC9">
        <w:rPr>
          <w:rFonts w:ascii="Arial New Bash" w:hAnsi="Arial New Bash"/>
          <w:sz w:val="16"/>
          <w:szCs w:val="16"/>
        </w:rPr>
        <w:t>Гаршина,79</w:t>
      </w:r>
    </w:p>
    <w:p w:rsidR="00FE66EF" w:rsidRDefault="00FE66EF" w:rsidP="00FE66EF">
      <w:pPr>
        <w:rPr>
          <w:rFonts w:ascii="Times New Roman" w:hAnsi="Times New Roman"/>
          <w:sz w:val="16"/>
        </w:rPr>
      </w:pPr>
      <w:r>
        <w:rPr>
          <w:noProof/>
          <w:sz w:val="16"/>
        </w:rPr>
        <w:lastRenderedPageBreak/>
        <mc:AlternateContent>
          <mc:Choice Requires="wps">
            <w:drawing>
              <wp:anchor distT="0" distB="0" distL="114300" distR="114300" simplePos="0" relativeHeight="251659264" behindDoc="0" locked="0" layoutInCell="0" allowOverlap="1" wp14:anchorId="0C2A4F46" wp14:editId="4E2FF25E">
                <wp:simplePos x="0" y="0"/>
                <wp:positionH relativeFrom="column">
                  <wp:posOffset>107315</wp:posOffset>
                </wp:positionH>
                <wp:positionV relativeFrom="paragraph">
                  <wp:posOffset>109855</wp:posOffset>
                </wp:positionV>
                <wp:extent cx="64770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65pt" to="51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0VAIAAGQ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" o:allowincell="f" strokeweight="3pt">
                <v:stroke linestyle="thinThin"/>
              </v:line>
            </w:pict>
          </mc:Fallback>
        </mc:AlternateContent>
      </w:r>
    </w:p>
    <w:p w:rsidR="00924921" w:rsidRDefault="00FE66EF" w:rsidP="00924921">
      <w:pPr>
        <w:spacing w:line="360" w:lineRule="auto"/>
        <w:jc w:val="both"/>
        <w:rPr>
          <w:rFonts w:asciiTheme="minorHAnsi" w:hAnsiTheme="minorHAnsi"/>
        </w:rPr>
      </w:pPr>
      <w:r>
        <w:t xml:space="preserve"> </w:t>
      </w:r>
    </w:p>
    <w:p w:rsidR="006E4F8D" w:rsidRPr="006E4F8D" w:rsidRDefault="00924921" w:rsidP="00924921">
      <w:pPr>
        <w:spacing w:line="360" w:lineRule="auto"/>
        <w:jc w:val="both"/>
        <w:rPr>
          <w:rFonts w:ascii="Times New Roman" w:hAnsi="Times New Roman"/>
          <w:b/>
          <w:szCs w:val="28"/>
        </w:rPr>
      </w:pPr>
      <w:r>
        <w:rPr>
          <w:rFonts w:asciiTheme="minorHAnsi" w:hAnsiTheme="minorHAnsi"/>
        </w:rPr>
        <w:t xml:space="preserve">    </w:t>
      </w:r>
      <w:proofErr w:type="gramStart"/>
      <w:r w:rsidR="006E4F8D" w:rsidRPr="006E4F8D">
        <w:rPr>
          <w:rFonts w:ascii="Arial New Bash" w:hAnsi="Arial New Bash"/>
          <w:b/>
          <w:szCs w:val="28"/>
        </w:rPr>
        <w:t xml:space="preserve">[АРАР   </w:t>
      </w:r>
      <w:r w:rsidR="006E4F8D" w:rsidRPr="006E4F8D">
        <w:rPr>
          <w:rFonts w:ascii="Arial New Bash" w:hAnsi="Arial New Bash"/>
          <w:b/>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r>
      <w:r w:rsidR="00D67652">
        <w:rPr>
          <w:rFonts w:ascii="Arial New Bash" w:hAnsi="Arial New Bash"/>
          <w:szCs w:val="28"/>
        </w:rPr>
        <w:t xml:space="preserve">   </w:t>
      </w:r>
      <w:r w:rsidR="006E4F8D">
        <w:rPr>
          <w:rFonts w:ascii="Arial New Bash" w:hAnsi="Arial New Bash"/>
          <w:szCs w:val="28"/>
        </w:rPr>
        <w:t xml:space="preserve"> </w:t>
      </w:r>
      <w:r w:rsidR="006E4F8D" w:rsidRPr="006E4F8D">
        <w:rPr>
          <w:rFonts w:ascii="Times New Roman" w:hAnsi="Times New Roman"/>
          <w:b/>
          <w:szCs w:val="28"/>
        </w:rPr>
        <w:t>№</w:t>
      </w:r>
      <w:r>
        <w:rPr>
          <w:rFonts w:ascii="Times New Roman" w:hAnsi="Times New Roman"/>
          <w:b/>
          <w:szCs w:val="28"/>
        </w:rPr>
        <w:t xml:space="preserve"> </w:t>
      </w:r>
      <w:r w:rsidR="005C3232">
        <w:rPr>
          <w:rFonts w:ascii="Times New Roman" w:hAnsi="Times New Roman"/>
          <w:b/>
          <w:szCs w:val="28"/>
        </w:rPr>
        <w:t>4</w:t>
      </w:r>
      <w:r w:rsidR="00966055">
        <w:rPr>
          <w:rFonts w:ascii="Times New Roman" w:hAnsi="Times New Roman"/>
          <w:b/>
          <w:szCs w:val="28"/>
        </w:rPr>
        <w:t>1</w:t>
      </w:r>
      <w:r w:rsidR="00701E74">
        <w:rPr>
          <w:rFonts w:ascii="Times New Roman" w:hAnsi="Times New Roman"/>
          <w:b/>
          <w:szCs w:val="28"/>
        </w:rPr>
        <w:t xml:space="preserve">       </w:t>
      </w:r>
      <w:r w:rsidR="006E4F8D" w:rsidRPr="006E4F8D">
        <w:rPr>
          <w:rFonts w:ascii="Times New Roman" w:hAnsi="Times New Roman"/>
          <w:b/>
          <w:szCs w:val="28"/>
        </w:rPr>
        <w:t xml:space="preserve"> </w:t>
      </w:r>
      <w:r w:rsidR="006E4F8D" w:rsidRPr="006E4F8D">
        <w:rPr>
          <w:rFonts w:ascii="Times New Roman" w:hAnsi="Times New Roman"/>
          <w:szCs w:val="28"/>
        </w:rPr>
        <w:t xml:space="preserve">         </w:t>
      </w:r>
      <w:r w:rsidR="00D67652">
        <w:rPr>
          <w:rFonts w:ascii="Times New Roman" w:hAnsi="Times New Roman"/>
          <w:szCs w:val="28"/>
        </w:rPr>
        <w:t xml:space="preserve"> </w:t>
      </w:r>
      <w:r>
        <w:rPr>
          <w:rFonts w:ascii="Times New Roman" w:hAnsi="Times New Roman"/>
          <w:szCs w:val="28"/>
        </w:rPr>
        <w:t xml:space="preserve">     </w:t>
      </w:r>
      <w:r w:rsidR="006E4F8D" w:rsidRPr="006E4F8D">
        <w:rPr>
          <w:rFonts w:ascii="Times New Roman" w:hAnsi="Times New Roman"/>
          <w:szCs w:val="28"/>
        </w:rPr>
        <w:t xml:space="preserve"> </w:t>
      </w:r>
      <w:r w:rsidR="006E4F8D" w:rsidRPr="006E4F8D">
        <w:rPr>
          <w:rFonts w:ascii="Times New Roman" w:hAnsi="Times New Roman"/>
          <w:b/>
          <w:szCs w:val="28"/>
        </w:rPr>
        <w:t>ПОСТАНОВЛЕНИЕ</w:t>
      </w:r>
      <w:proofErr w:type="gramEnd"/>
    </w:p>
    <w:p w:rsidR="006E4F8D" w:rsidRPr="006E4F8D" w:rsidRDefault="006E4F8D" w:rsidP="006E4F8D">
      <w:pPr>
        <w:jc w:val="both"/>
        <w:rPr>
          <w:rFonts w:ascii="Times New Roman" w:hAnsi="Times New Roman"/>
          <w:szCs w:val="28"/>
        </w:rPr>
      </w:pPr>
      <w:r>
        <w:rPr>
          <w:rFonts w:ascii="Times New Roman" w:hAnsi="Times New Roman"/>
          <w:szCs w:val="28"/>
        </w:rPr>
        <w:t xml:space="preserve">      </w:t>
      </w:r>
      <w:r w:rsidR="00160901">
        <w:rPr>
          <w:rFonts w:ascii="Times New Roman" w:hAnsi="Times New Roman"/>
          <w:szCs w:val="28"/>
        </w:rPr>
        <w:t>«</w:t>
      </w:r>
      <w:r w:rsidR="005C3232">
        <w:rPr>
          <w:rFonts w:ascii="Times New Roman" w:hAnsi="Times New Roman"/>
          <w:szCs w:val="28"/>
        </w:rPr>
        <w:t>23 ноябрь</w:t>
      </w:r>
      <w:r w:rsidR="00D41920">
        <w:rPr>
          <w:rFonts w:ascii="Times New Roman" w:hAnsi="Times New Roman"/>
          <w:szCs w:val="28"/>
        </w:rPr>
        <w:t xml:space="preserve"> </w:t>
      </w:r>
      <w:r w:rsidRPr="006E4F8D">
        <w:rPr>
          <w:rFonts w:ascii="Times New Roman" w:hAnsi="Times New Roman"/>
          <w:szCs w:val="28"/>
        </w:rPr>
        <w:t>»</w:t>
      </w:r>
      <w:r>
        <w:rPr>
          <w:rFonts w:ascii="Times New Roman" w:hAnsi="Times New Roman"/>
          <w:szCs w:val="28"/>
        </w:rPr>
        <w:t xml:space="preserve">  </w:t>
      </w:r>
      <w:r w:rsidRPr="006E4F8D">
        <w:rPr>
          <w:rFonts w:ascii="Times New Roman" w:hAnsi="Times New Roman"/>
          <w:szCs w:val="28"/>
        </w:rPr>
        <w:t>20</w:t>
      </w:r>
      <w:r w:rsidR="003B4D1C">
        <w:rPr>
          <w:rFonts w:ascii="Times New Roman" w:hAnsi="Times New Roman"/>
          <w:szCs w:val="28"/>
        </w:rPr>
        <w:t>20</w:t>
      </w:r>
      <w:r w:rsidRPr="006E4F8D">
        <w:rPr>
          <w:rFonts w:ascii="Times New Roman" w:hAnsi="Times New Roman"/>
          <w:szCs w:val="28"/>
        </w:rPr>
        <w:t xml:space="preserve"> й.</w:t>
      </w:r>
      <w:r w:rsidRPr="006E4F8D">
        <w:rPr>
          <w:rFonts w:ascii="Times New Roman" w:hAnsi="Times New Roman"/>
          <w:szCs w:val="28"/>
        </w:rPr>
        <w:tab/>
        <w:t xml:space="preserve">                         </w:t>
      </w:r>
      <w:r>
        <w:rPr>
          <w:rFonts w:ascii="Times New Roman" w:hAnsi="Times New Roman"/>
          <w:szCs w:val="28"/>
        </w:rPr>
        <w:t xml:space="preserve">        </w:t>
      </w:r>
      <w:r w:rsidRPr="006E4F8D">
        <w:rPr>
          <w:rFonts w:ascii="Times New Roman" w:hAnsi="Times New Roman"/>
          <w:szCs w:val="28"/>
        </w:rPr>
        <w:t xml:space="preserve">     </w:t>
      </w:r>
      <w:r>
        <w:rPr>
          <w:rFonts w:ascii="Times New Roman" w:hAnsi="Times New Roman"/>
          <w:szCs w:val="28"/>
        </w:rPr>
        <w:t xml:space="preserve"> </w:t>
      </w:r>
      <w:r w:rsidRPr="006E4F8D">
        <w:rPr>
          <w:rFonts w:ascii="Times New Roman" w:hAnsi="Times New Roman"/>
          <w:szCs w:val="28"/>
        </w:rPr>
        <w:t xml:space="preserve">   </w:t>
      </w:r>
      <w:r w:rsidR="00D67652">
        <w:rPr>
          <w:rFonts w:ascii="Times New Roman" w:hAnsi="Times New Roman"/>
          <w:szCs w:val="28"/>
        </w:rPr>
        <w:t xml:space="preserve">   </w:t>
      </w:r>
      <w:r w:rsidR="00B17084">
        <w:rPr>
          <w:rFonts w:ascii="Times New Roman" w:hAnsi="Times New Roman"/>
          <w:szCs w:val="28"/>
        </w:rPr>
        <w:t xml:space="preserve">   </w:t>
      </w:r>
      <w:r w:rsidR="00D67652">
        <w:rPr>
          <w:rFonts w:ascii="Times New Roman" w:hAnsi="Times New Roman"/>
          <w:szCs w:val="28"/>
        </w:rPr>
        <w:t xml:space="preserve">  </w:t>
      </w:r>
      <w:r w:rsidR="00160901">
        <w:rPr>
          <w:rFonts w:ascii="Times New Roman" w:hAnsi="Times New Roman"/>
          <w:szCs w:val="28"/>
        </w:rPr>
        <w:t>«</w:t>
      </w:r>
      <w:r w:rsidR="00966055">
        <w:rPr>
          <w:rFonts w:ascii="Times New Roman" w:hAnsi="Times New Roman"/>
          <w:szCs w:val="28"/>
        </w:rPr>
        <w:t>2</w:t>
      </w:r>
      <w:r w:rsidR="005C3232">
        <w:rPr>
          <w:rFonts w:ascii="Times New Roman" w:hAnsi="Times New Roman"/>
          <w:szCs w:val="28"/>
        </w:rPr>
        <w:t>3</w:t>
      </w:r>
      <w:r w:rsidRPr="006E4F8D">
        <w:rPr>
          <w:rFonts w:ascii="Times New Roman" w:hAnsi="Times New Roman"/>
          <w:szCs w:val="28"/>
        </w:rPr>
        <w:t>»</w:t>
      </w:r>
      <w:r>
        <w:rPr>
          <w:rFonts w:ascii="Times New Roman" w:hAnsi="Times New Roman"/>
          <w:szCs w:val="28"/>
        </w:rPr>
        <w:t xml:space="preserve"> </w:t>
      </w:r>
      <w:r w:rsidR="005C3232">
        <w:rPr>
          <w:rFonts w:ascii="Times New Roman" w:hAnsi="Times New Roman"/>
          <w:szCs w:val="28"/>
        </w:rPr>
        <w:t>ноября</w:t>
      </w:r>
      <w:r w:rsidR="003B4D1C">
        <w:rPr>
          <w:rFonts w:ascii="Times New Roman" w:hAnsi="Times New Roman"/>
          <w:szCs w:val="28"/>
        </w:rPr>
        <w:t xml:space="preserve"> </w:t>
      </w:r>
      <w:r w:rsidRPr="006E4F8D">
        <w:rPr>
          <w:rFonts w:ascii="Times New Roman" w:hAnsi="Times New Roman"/>
          <w:szCs w:val="28"/>
        </w:rPr>
        <w:t>20</w:t>
      </w:r>
      <w:r w:rsidR="003B4D1C">
        <w:rPr>
          <w:rFonts w:ascii="Times New Roman" w:hAnsi="Times New Roman"/>
          <w:szCs w:val="28"/>
        </w:rPr>
        <w:t>20</w:t>
      </w:r>
      <w:r w:rsidRPr="006E4F8D">
        <w:rPr>
          <w:rFonts w:ascii="Times New Roman" w:hAnsi="Times New Roman"/>
          <w:szCs w:val="28"/>
        </w:rPr>
        <w:t xml:space="preserve"> г.</w:t>
      </w:r>
    </w:p>
    <w:p w:rsidR="002A66BA" w:rsidRPr="00126814" w:rsidRDefault="00126814" w:rsidP="002A66BA">
      <w:pPr>
        <w:suppressAutoHyphens/>
        <w:jc w:val="center"/>
        <w:rPr>
          <w:rFonts w:ascii="Times New Roman" w:hAnsi="Times New Roman"/>
          <w:szCs w:val="28"/>
        </w:rPr>
      </w:pPr>
      <w:r w:rsidRPr="00126814">
        <w:rPr>
          <w:rFonts w:ascii="Times New Roman" w:hAnsi="Times New Roman"/>
          <w:szCs w:val="28"/>
          <w:lang w:eastAsia="ar-SA"/>
        </w:rPr>
        <w:t xml:space="preserve"> </w:t>
      </w:r>
    </w:p>
    <w:p w:rsidR="005C3232" w:rsidRPr="005C3232" w:rsidRDefault="005C3232" w:rsidP="005C3232">
      <w:pPr>
        <w:spacing w:after="160" w:line="259" w:lineRule="auto"/>
        <w:jc w:val="center"/>
        <w:rPr>
          <w:rFonts w:ascii="Times New Roman" w:eastAsia="Calibri" w:hAnsi="Times New Roman"/>
          <w:szCs w:val="28"/>
          <w:lang w:eastAsia="en-US"/>
        </w:rPr>
      </w:pPr>
      <w:proofErr w:type="gramStart"/>
      <w:r w:rsidRPr="005C3232">
        <w:rPr>
          <w:rFonts w:ascii="Times New Roman" w:eastAsia="Calibri" w:hAnsi="Times New Roman"/>
          <w:szCs w:val="28"/>
          <w:lang w:eastAsia="en-US"/>
        </w:rPr>
        <w:t xml:space="preserve">«О внесении изменений в Административный регламент по предоставлению муниципальной услуги Администрацией сельского поселения </w:t>
      </w:r>
      <w:r>
        <w:rPr>
          <w:rFonts w:ascii="Times New Roman" w:eastAsia="Calibri" w:hAnsi="Times New Roman"/>
          <w:szCs w:val="28"/>
          <w:lang w:eastAsia="en-US"/>
        </w:rPr>
        <w:t xml:space="preserve">Ивановский </w:t>
      </w:r>
      <w:r w:rsidRPr="005C3232">
        <w:rPr>
          <w:rFonts w:ascii="Times New Roman" w:eastAsia="Calibri" w:hAnsi="Times New Roman"/>
          <w:szCs w:val="28"/>
          <w:lang w:eastAsia="en-US"/>
        </w:rPr>
        <w:t>сельсовет муниципального района Давлекановский район Республики Башкортостан «</w:t>
      </w:r>
      <w:r w:rsidRPr="005C3232">
        <w:rPr>
          <w:rFonts w:ascii="Times New Roman" w:eastAsia="Calibri" w:hAnsi="Times New Roman"/>
          <w:color w:val="000000"/>
          <w:szCs w:val="28"/>
          <w:lang w:eastAsia="en-US"/>
        </w:rPr>
        <w:t>Предоставление однократно бесплатно в собственность граждан земельных участков, находящихся в муниципальной собственности</w:t>
      </w:r>
      <w:r w:rsidRPr="005C3232">
        <w:rPr>
          <w:rFonts w:ascii="Times New Roman" w:eastAsia="Calibri" w:hAnsi="Times New Roman"/>
          <w:bCs/>
          <w:szCs w:val="28"/>
          <w:lang w:eastAsia="en-US"/>
        </w:rPr>
        <w:t xml:space="preserve"> сельского поселения </w:t>
      </w:r>
      <w:r>
        <w:rPr>
          <w:rFonts w:ascii="Times New Roman" w:eastAsia="Calibri" w:hAnsi="Times New Roman"/>
          <w:bCs/>
          <w:szCs w:val="28"/>
          <w:lang w:eastAsia="en-US"/>
        </w:rPr>
        <w:t xml:space="preserve">Ивановский </w:t>
      </w:r>
      <w:r w:rsidRPr="005C3232">
        <w:rPr>
          <w:rFonts w:ascii="Times New Roman" w:eastAsia="Calibri" w:hAnsi="Times New Roman"/>
          <w:bCs/>
          <w:szCs w:val="28"/>
          <w:lang w:eastAsia="en-US"/>
        </w:rPr>
        <w:t xml:space="preserve"> сельсовет муниципального района Давлекановский район Республики Башкортостан</w:t>
      </w:r>
      <w:r w:rsidRPr="005C3232">
        <w:rPr>
          <w:rFonts w:ascii="Times New Roman" w:eastAsia="Calibri" w:hAnsi="Times New Roman"/>
          <w:color w:val="000000"/>
          <w:szCs w:val="28"/>
          <w:lang w:eastAsia="en-US"/>
        </w:rPr>
        <w:t>, для индивидуального жилищного строительства</w:t>
      </w:r>
      <w:r w:rsidRPr="005C3232">
        <w:rPr>
          <w:rFonts w:ascii="Times New Roman" w:eastAsia="Calibri" w:hAnsi="Times New Roman"/>
          <w:szCs w:val="28"/>
          <w:lang w:eastAsia="en-US"/>
        </w:rPr>
        <w:t>»</w:t>
      </w:r>
      <w:proofErr w:type="gramEnd"/>
    </w:p>
    <w:p w:rsidR="005C3232" w:rsidRPr="005C3232" w:rsidRDefault="005C3232" w:rsidP="005C3232">
      <w:pPr>
        <w:spacing w:after="160" w:line="259" w:lineRule="auto"/>
        <w:jc w:val="center"/>
        <w:rPr>
          <w:rFonts w:ascii="Times New Roman" w:eastAsia="Calibri" w:hAnsi="Times New Roman"/>
          <w:szCs w:val="28"/>
          <w:lang w:eastAsia="en-US"/>
        </w:rPr>
      </w:pPr>
    </w:p>
    <w:p w:rsidR="005C3232" w:rsidRPr="005C3232" w:rsidRDefault="005C3232" w:rsidP="005C3232">
      <w:pPr>
        <w:spacing w:after="160" w:line="259" w:lineRule="auto"/>
        <w:ind w:firstLine="709"/>
        <w:jc w:val="both"/>
        <w:rPr>
          <w:rFonts w:ascii="Times New Roman" w:eastAsia="Calibri" w:hAnsi="Times New Roman"/>
          <w:szCs w:val="28"/>
          <w:lang w:eastAsia="en-US"/>
        </w:rPr>
      </w:pPr>
      <w:r w:rsidRPr="005C3232">
        <w:rPr>
          <w:rFonts w:ascii="Times New Roman" w:eastAsia="Calibri" w:hAnsi="Times New Roman"/>
          <w:szCs w:val="28"/>
          <w:lang w:eastAsia="en-US"/>
        </w:rPr>
        <w:t xml:space="preserve">Рассмотрев представление прокурора </w:t>
      </w:r>
      <w:proofErr w:type="spellStart"/>
      <w:r w:rsidRPr="005C3232">
        <w:rPr>
          <w:rFonts w:ascii="Times New Roman" w:eastAsia="Calibri" w:hAnsi="Times New Roman"/>
          <w:szCs w:val="28"/>
          <w:lang w:eastAsia="en-US"/>
        </w:rPr>
        <w:t>Давлекановского</w:t>
      </w:r>
      <w:proofErr w:type="spellEnd"/>
      <w:r w:rsidRPr="005C3232">
        <w:rPr>
          <w:rFonts w:ascii="Times New Roman" w:eastAsia="Calibri" w:hAnsi="Times New Roman"/>
          <w:szCs w:val="28"/>
          <w:lang w:eastAsia="en-US"/>
        </w:rPr>
        <w:t xml:space="preserve"> района, руководствуясь </w:t>
      </w:r>
      <w:proofErr w:type="spellStart"/>
      <w:r w:rsidRPr="005C3232">
        <w:rPr>
          <w:rFonts w:ascii="Times New Roman" w:eastAsia="Calibri" w:hAnsi="Times New Roman"/>
          <w:szCs w:val="28"/>
          <w:lang w:eastAsia="en-US"/>
        </w:rPr>
        <w:t>ст.ст</w:t>
      </w:r>
      <w:proofErr w:type="spellEnd"/>
      <w:r w:rsidRPr="005C3232">
        <w:rPr>
          <w:rFonts w:ascii="Times New Roman" w:eastAsia="Calibri" w:hAnsi="Times New Roman"/>
          <w:szCs w:val="28"/>
          <w:lang w:eastAsia="en-US"/>
        </w:rPr>
        <w:t>. 14, 48 Федерального закона от 06.10.2003 № 131-ФЗ «Об общих принципах организации местного самоуправления в РФ»,</w:t>
      </w:r>
    </w:p>
    <w:p w:rsidR="005C3232" w:rsidRPr="005C3232" w:rsidRDefault="005C3232" w:rsidP="005C3232">
      <w:pPr>
        <w:spacing w:after="160" w:line="259" w:lineRule="auto"/>
        <w:ind w:firstLine="709"/>
        <w:jc w:val="center"/>
        <w:rPr>
          <w:rFonts w:ascii="Times New Roman" w:eastAsia="Calibri" w:hAnsi="Times New Roman"/>
          <w:szCs w:val="28"/>
          <w:lang w:eastAsia="en-US"/>
        </w:rPr>
      </w:pPr>
      <w:r w:rsidRPr="005C3232">
        <w:rPr>
          <w:rFonts w:ascii="Times New Roman" w:eastAsia="Calibri" w:hAnsi="Times New Roman"/>
          <w:szCs w:val="28"/>
          <w:lang w:eastAsia="en-US"/>
        </w:rPr>
        <w:t>ПОСТАНОВЛЯЮ:</w:t>
      </w:r>
    </w:p>
    <w:p w:rsidR="005C3232" w:rsidRPr="005C3232" w:rsidRDefault="005C3232" w:rsidP="005C3232">
      <w:pPr>
        <w:spacing w:after="160" w:line="259" w:lineRule="auto"/>
        <w:ind w:left="68" w:firstLine="709"/>
        <w:jc w:val="both"/>
        <w:rPr>
          <w:rFonts w:ascii="Times New Roman" w:eastAsia="Calibri" w:hAnsi="Times New Roman"/>
          <w:szCs w:val="28"/>
          <w:lang w:eastAsia="en-US"/>
        </w:rPr>
      </w:pPr>
      <w:proofErr w:type="gramStart"/>
      <w:r w:rsidRPr="005C3232">
        <w:rPr>
          <w:rFonts w:ascii="Times New Roman" w:eastAsia="Calibri" w:hAnsi="Times New Roman"/>
          <w:szCs w:val="28"/>
          <w:lang w:eastAsia="en-US"/>
        </w:rPr>
        <w:t xml:space="preserve">1.Внести в Административный регламент по предоставлению муниципальной услуги Администрацией сельского поселения </w:t>
      </w:r>
      <w:r>
        <w:rPr>
          <w:rFonts w:ascii="Times New Roman" w:eastAsia="Calibri" w:hAnsi="Times New Roman"/>
          <w:bCs/>
          <w:szCs w:val="28"/>
          <w:lang w:eastAsia="en-US"/>
        </w:rPr>
        <w:t>Ивановский</w:t>
      </w:r>
      <w:r w:rsidRPr="005C3232">
        <w:rPr>
          <w:rFonts w:ascii="Times New Roman" w:eastAsia="Calibri" w:hAnsi="Times New Roman"/>
          <w:szCs w:val="28"/>
          <w:lang w:eastAsia="en-US"/>
        </w:rPr>
        <w:t xml:space="preserve"> сельсовет муниципального района Давлекановский район Республики Башкортостан «</w:t>
      </w:r>
      <w:r w:rsidRPr="005C3232">
        <w:rPr>
          <w:rFonts w:ascii="Times New Roman" w:eastAsia="Calibri" w:hAnsi="Times New Roman"/>
          <w:color w:val="000000"/>
          <w:szCs w:val="28"/>
          <w:lang w:eastAsia="en-US"/>
        </w:rPr>
        <w:t>Предоставление однократно бесплатно в собственность граждан земельных участков, находящихся в муниципальной собственности</w:t>
      </w:r>
      <w:r w:rsidRPr="005C3232">
        <w:rPr>
          <w:rFonts w:ascii="Times New Roman" w:eastAsia="Calibri" w:hAnsi="Times New Roman"/>
          <w:bCs/>
          <w:szCs w:val="28"/>
          <w:lang w:eastAsia="en-US"/>
        </w:rPr>
        <w:t xml:space="preserve"> сельского поселения </w:t>
      </w:r>
      <w:r>
        <w:rPr>
          <w:rFonts w:ascii="Times New Roman" w:eastAsia="Calibri" w:hAnsi="Times New Roman"/>
          <w:bCs/>
          <w:szCs w:val="28"/>
          <w:lang w:eastAsia="en-US"/>
        </w:rPr>
        <w:t>Ивановский</w:t>
      </w:r>
      <w:r w:rsidRPr="005C3232">
        <w:rPr>
          <w:rFonts w:ascii="Times New Roman" w:eastAsia="Calibri" w:hAnsi="Times New Roman"/>
          <w:bCs/>
          <w:szCs w:val="28"/>
          <w:lang w:eastAsia="en-US"/>
        </w:rPr>
        <w:t xml:space="preserve"> сельсовет муниципального района Давлекановский район Республики Башкортостан</w:t>
      </w:r>
      <w:r w:rsidRPr="005C3232">
        <w:rPr>
          <w:rFonts w:ascii="Times New Roman" w:eastAsia="Calibri" w:hAnsi="Times New Roman"/>
          <w:color w:val="000000"/>
          <w:szCs w:val="28"/>
          <w:lang w:eastAsia="en-US"/>
        </w:rPr>
        <w:t>, для индивидуального жилищного строительства</w:t>
      </w:r>
      <w:r w:rsidRPr="005C3232">
        <w:rPr>
          <w:rFonts w:ascii="Times New Roman" w:eastAsia="Calibri" w:hAnsi="Times New Roman"/>
          <w:szCs w:val="28"/>
          <w:lang w:eastAsia="en-US"/>
        </w:rPr>
        <w:t xml:space="preserve">», утвержденный постановлением администрации сельского поселения </w:t>
      </w:r>
      <w:r>
        <w:rPr>
          <w:rFonts w:ascii="Times New Roman" w:eastAsia="Calibri" w:hAnsi="Times New Roman"/>
          <w:bCs/>
          <w:szCs w:val="28"/>
          <w:lang w:eastAsia="en-US"/>
        </w:rPr>
        <w:t>Ивановский</w:t>
      </w:r>
      <w:r w:rsidRPr="005C3232">
        <w:rPr>
          <w:rFonts w:ascii="Times New Roman" w:eastAsia="Calibri" w:hAnsi="Times New Roman"/>
          <w:szCs w:val="28"/>
          <w:lang w:eastAsia="en-US"/>
        </w:rPr>
        <w:t xml:space="preserve"> </w:t>
      </w:r>
      <w:r w:rsidRPr="005C3232">
        <w:rPr>
          <w:rFonts w:ascii="Times New Roman" w:eastAsia="Calibri" w:hAnsi="Times New Roman"/>
          <w:szCs w:val="28"/>
          <w:lang w:eastAsia="en-US"/>
        </w:rPr>
        <w:t xml:space="preserve">сельсовет муниципального района Давлекановский район от </w:t>
      </w:r>
      <w:r>
        <w:rPr>
          <w:rFonts w:ascii="Times New Roman" w:eastAsia="Calibri" w:hAnsi="Times New Roman"/>
          <w:szCs w:val="28"/>
          <w:lang w:eastAsia="en-US"/>
        </w:rPr>
        <w:t>29.12.</w:t>
      </w:r>
      <w:r w:rsidRPr="005C3232">
        <w:rPr>
          <w:rFonts w:ascii="Times New Roman" w:eastAsia="Calibri" w:hAnsi="Times New Roman"/>
          <w:szCs w:val="28"/>
          <w:lang w:eastAsia="en-US"/>
        </w:rPr>
        <w:t>2018 №</w:t>
      </w:r>
      <w:r>
        <w:rPr>
          <w:rFonts w:ascii="Times New Roman" w:eastAsia="Calibri" w:hAnsi="Times New Roman"/>
          <w:szCs w:val="28"/>
          <w:lang w:eastAsia="en-US"/>
        </w:rPr>
        <w:t>33</w:t>
      </w:r>
      <w:proofErr w:type="gramEnd"/>
      <w:r>
        <w:rPr>
          <w:rFonts w:ascii="Times New Roman" w:eastAsia="Calibri" w:hAnsi="Times New Roman"/>
          <w:szCs w:val="28"/>
          <w:lang w:eastAsia="en-US"/>
        </w:rPr>
        <w:t>/18</w:t>
      </w:r>
      <w:r w:rsidRPr="005C3232">
        <w:rPr>
          <w:rFonts w:ascii="Times New Roman" w:eastAsia="Calibri" w:hAnsi="Times New Roman"/>
          <w:szCs w:val="28"/>
          <w:lang w:eastAsia="en-US"/>
        </w:rPr>
        <w:t xml:space="preserve"> (далее – Административный регламент) следующие изменения:</w:t>
      </w:r>
    </w:p>
    <w:p w:rsidR="005C3232" w:rsidRPr="005C3232" w:rsidRDefault="005C3232" w:rsidP="005C3232">
      <w:pPr>
        <w:autoSpaceDE w:val="0"/>
        <w:autoSpaceDN w:val="0"/>
        <w:adjustRightInd w:val="0"/>
        <w:spacing w:after="160" w:line="259" w:lineRule="auto"/>
        <w:ind w:firstLine="709"/>
        <w:jc w:val="both"/>
        <w:rPr>
          <w:rFonts w:ascii="Times New Roman" w:eastAsia="Calibri" w:hAnsi="Times New Roman"/>
          <w:b/>
          <w:szCs w:val="28"/>
          <w:lang w:eastAsia="en-US"/>
        </w:rPr>
      </w:pPr>
      <w:r w:rsidRPr="005C3232">
        <w:rPr>
          <w:rFonts w:ascii="Times New Roman" w:eastAsia="Calibri" w:hAnsi="Times New Roman"/>
          <w:b/>
          <w:szCs w:val="28"/>
          <w:lang w:eastAsia="en-US"/>
        </w:rPr>
        <w:t>1.1.Пункт 1.2 Административного регламента изложить в следующей редакции:</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1.2.Земельные участки для индивидуального жилищного строительства предоставляются бесплатно следующим категориям граждан:</w:t>
      </w:r>
    </w:p>
    <w:p w:rsidR="005C3232" w:rsidRPr="005C3232" w:rsidRDefault="005C3232" w:rsidP="005C3232">
      <w:pPr>
        <w:widowControl w:val="0"/>
        <w:autoSpaceDE w:val="0"/>
        <w:autoSpaceDN w:val="0"/>
        <w:spacing w:before="220"/>
        <w:ind w:firstLine="540"/>
        <w:jc w:val="both"/>
        <w:rPr>
          <w:rFonts w:ascii="Times New Roman" w:hAnsi="Times New Roman"/>
          <w:szCs w:val="28"/>
        </w:rPr>
      </w:pPr>
      <w:proofErr w:type="gramStart"/>
      <w:r w:rsidRPr="005C3232">
        <w:rPr>
          <w:rFonts w:ascii="Times New Roman" w:hAnsi="Times New Roman"/>
          <w:szCs w:val="28"/>
        </w:rPr>
        <w:t xml:space="preserve">1) гражданам, состоящим на учете в качестве нуждающихся в жилых </w:t>
      </w:r>
      <w:r w:rsidRPr="005C3232">
        <w:rPr>
          <w:rFonts w:ascii="Times New Roman" w:hAnsi="Times New Roman"/>
          <w:szCs w:val="28"/>
        </w:rPr>
        <w:lastRenderedPageBreak/>
        <w:t xml:space="preserve">помещениях в соответствии со </w:t>
      </w:r>
      <w:hyperlink r:id="rId9" w:history="1">
        <w:r w:rsidRPr="005C3232">
          <w:rPr>
            <w:rFonts w:ascii="Times New Roman" w:hAnsi="Times New Roman"/>
            <w:color w:val="0000FF"/>
            <w:szCs w:val="28"/>
          </w:rPr>
          <w:t>статьей 52</w:t>
        </w:r>
      </w:hyperlink>
      <w:r w:rsidRPr="005C3232">
        <w:rPr>
          <w:rFonts w:ascii="Times New Roman" w:hAnsi="Times New Roman"/>
          <w:szCs w:val="28"/>
        </w:rPr>
        <w:t xml:space="preserve"> Жилищного кодекса Российской Федерации;</w:t>
      </w:r>
      <w:proofErr w:type="gramEnd"/>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0" w:name="P188"/>
      <w:bookmarkEnd w:id="0"/>
      <w:proofErr w:type="gramStart"/>
      <w:r w:rsidRPr="005C3232">
        <w:rPr>
          <w:rFonts w:ascii="Times New Roman" w:hAnsi="Times New Roman"/>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5C3232" w:rsidRPr="005C3232" w:rsidRDefault="005C3232" w:rsidP="005C3232">
      <w:pPr>
        <w:widowControl w:val="0"/>
        <w:autoSpaceDE w:val="0"/>
        <w:autoSpaceDN w:val="0"/>
        <w:spacing w:before="280"/>
        <w:ind w:firstLine="540"/>
        <w:jc w:val="both"/>
        <w:rPr>
          <w:rFonts w:ascii="Times New Roman" w:hAnsi="Times New Roman"/>
          <w:szCs w:val="28"/>
        </w:rPr>
      </w:pPr>
      <w:bookmarkStart w:id="1" w:name="P192"/>
      <w:bookmarkEnd w:id="1"/>
      <w:r w:rsidRPr="005C3232">
        <w:rPr>
          <w:rFonts w:ascii="Times New Roman" w:hAnsi="Times New Roman"/>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2" w:name="P194"/>
      <w:bookmarkEnd w:id="2"/>
      <w:r w:rsidRPr="005C3232">
        <w:rPr>
          <w:rFonts w:ascii="Times New Roman" w:hAnsi="Times New Roman"/>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3" w:name="P198"/>
      <w:bookmarkEnd w:id="3"/>
      <w:proofErr w:type="gramStart"/>
      <w:r w:rsidRPr="005C3232">
        <w:rPr>
          <w:rFonts w:ascii="Times New Roman" w:hAnsi="Times New Roman"/>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5C3232">
        <w:rPr>
          <w:rFonts w:ascii="Times New Roman" w:hAnsi="Times New Roman"/>
          <w:szCs w:val="28"/>
        </w:rPr>
        <w:t xml:space="preserve"> Республики Башкортостан (далее - единовременная денежная выплата) в порядке, определяемом Правительством Республики Башкортостан.</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4" w:name="P220"/>
      <w:bookmarkEnd w:id="4"/>
      <w:r w:rsidRPr="005C3232">
        <w:rPr>
          <w:rFonts w:ascii="Times New Roman" w:hAnsi="Times New Roman"/>
          <w:szCs w:val="28"/>
        </w:rPr>
        <w:t>Категориям граждан, указанным в п. 1.2 регламента бесплатное предоставление земельных участков для индивидуального жилищного строительства осуществляется в случае, если они постоянно проживают в муниципальном районе Давлекановский район не менее трех лет.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1.2. Пункт 2.17 Административного регламента изложить в следующей редакции:</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2.17. Основаниями для отказа в предоставления муниципальной услуги являются:</w:t>
      </w:r>
    </w:p>
    <w:p w:rsidR="005C3232" w:rsidRPr="005C3232" w:rsidRDefault="005C3232" w:rsidP="005C3232">
      <w:pPr>
        <w:spacing w:after="1" w:line="280" w:lineRule="atLeast"/>
        <w:jc w:val="both"/>
        <w:rPr>
          <w:rFonts w:ascii="Times New Roman" w:eastAsia="Calibri" w:hAnsi="Times New Roman"/>
          <w:szCs w:val="22"/>
          <w:lang w:eastAsia="en-US"/>
        </w:rPr>
      </w:pPr>
      <w:bookmarkStart w:id="5" w:name="P260"/>
      <w:bookmarkEnd w:id="5"/>
      <w:r w:rsidRPr="005C3232">
        <w:rPr>
          <w:rFonts w:ascii="Times New Roman" w:eastAsia="Calibri" w:hAnsi="Times New Roman"/>
          <w:szCs w:val="28"/>
          <w:lang w:eastAsia="en-US"/>
        </w:rPr>
        <w:t xml:space="preserve">        1) несоответствие заявителя условиям, установленным п. 1.2 Административного регламента и </w:t>
      </w:r>
      <w:hyperlink w:anchor="P180" w:history="1">
        <w:r w:rsidRPr="005C3232">
          <w:rPr>
            <w:rFonts w:ascii="Times New Roman" w:eastAsia="Calibri" w:hAnsi="Times New Roman"/>
            <w:color w:val="0000FF"/>
            <w:szCs w:val="28"/>
            <w:lang w:eastAsia="en-US"/>
          </w:rPr>
          <w:t>статьей 10</w:t>
        </w:r>
      </w:hyperlink>
      <w:r w:rsidRPr="005C3232">
        <w:rPr>
          <w:rFonts w:ascii="Times New Roman" w:eastAsia="Calibri" w:hAnsi="Times New Roman"/>
          <w:szCs w:val="28"/>
          <w:lang w:eastAsia="en-US"/>
        </w:rPr>
        <w:t xml:space="preserve"> </w:t>
      </w:r>
      <w:r w:rsidRPr="005C3232">
        <w:rPr>
          <w:rFonts w:ascii="Times New Roman" w:eastAsia="Calibri" w:hAnsi="Times New Roman"/>
          <w:szCs w:val="22"/>
          <w:lang w:eastAsia="en-US"/>
        </w:rPr>
        <w:t>Закона Республики Башкортостан от 05.01.2004 N 59-з «О регулировании земельных отношений в Республике Башкортостан»;</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6" w:name="P241"/>
      <w:bookmarkEnd w:id="6"/>
      <w:r w:rsidRPr="005C3232">
        <w:rPr>
          <w:rFonts w:ascii="Times New Roman" w:hAnsi="Times New Roman"/>
          <w:szCs w:val="28"/>
        </w:rPr>
        <w:t>2) предоставление недостоверных сведений для получения земельного участка;</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7" w:name="P242"/>
      <w:bookmarkEnd w:id="7"/>
      <w:r w:rsidRPr="005C3232">
        <w:rPr>
          <w:rFonts w:ascii="Times New Roman" w:hAnsi="Times New Roman"/>
          <w:szCs w:val="28"/>
        </w:rPr>
        <w:t xml:space="preserve">3) непредставление документов, указанных в п. 2.8 Административного регламента, за исключением документов, которые запрашиваются </w:t>
      </w:r>
      <w:r w:rsidRPr="005C3232">
        <w:rPr>
          <w:rFonts w:ascii="Times New Roman" w:hAnsi="Times New Roman"/>
          <w:szCs w:val="28"/>
        </w:rPr>
        <w:lastRenderedPageBreak/>
        <w:t>администрацией посредством межведомственного информационного взаимодействия в соответствии с п. 2.9 Административного регламента;</w:t>
      </w:r>
    </w:p>
    <w:p w:rsidR="005C3232" w:rsidRPr="005C3232" w:rsidRDefault="005C3232" w:rsidP="005C3232">
      <w:pPr>
        <w:widowControl w:val="0"/>
        <w:autoSpaceDE w:val="0"/>
        <w:autoSpaceDN w:val="0"/>
        <w:spacing w:before="220"/>
        <w:ind w:firstLine="540"/>
        <w:jc w:val="both"/>
        <w:rPr>
          <w:rFonts w:ascii="Times New Roman" w:hAnsi="Times New Roman"/>
        </w:rPr>
      </w:pPr>
      <w:proofErr w:type="gramStart"/>
      <w:r w:rsidRPr="005C3232">
        <w:rPr>
          <w:rFonts w:ascii="Times New Roman" w:hAnsi="Times New Roman"/>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5C3232">
          <w:rPr>
            <w:rFonts w:ascii="Times New Roman" w:hAnsi="Times New Roman"/>
            <w:color w:val="0000FF"/>
            <w:szCs w:val="28"/>
          </w:rPr>
          <w:t>пунктами 3</w:t>
        </w:r>
      </w:hyperlink>
      <w:r w:rsidRPr="005C3232">
        <w:rPr>
          <w:rFonts w:ascii="Times New Roman" w:hAnsi="Times New Roman"/>
          <w:szCs w:val="28"/>
        </w:rPr>
        <w:t xml:space="preserve"> и </w:t>
      </w:r>
      <w:hyperlink w:anchor="P194" w:history="1">
        <w:r w:rsidRPr="005C3232">
          <w:rPr>
            <w:rFonts w:ascii="Times New Roman" w:hAnsi="Times New Roman"/>
            <w:color w:val="0000FF"/>
            <w:szCs w:val="28"/>
          </w:rPr>
          <w:t>4 части 2 статьи 10</w:t>
        </w:r>
      </w:hyperlink>
      <w:r w:rsidRPr="005C3232">
        <w:rPr>
          <w:rFonts w:ascii="Times New Roman" w:hAnsi="Times New Roman"/>
          <w:szCs w:val="28"/>
        </w:rPr>
        <w:t xml:space="preserve"> </w:t>
      </w:r>
      <w:r w:rsidRPr="005C3232">
        <w:rPr>
          <w:rFonts w:ascii="Times New Roman" w:hAnsi="Times New Roman"/>
        </w:rPr>
        <w:t>Закона</w:t>
      </w:r>
      <w:proofErr w:type="gramEnd"/>
      <w:r w:rsidRPr="005C3232">
        <w:rPr>
          <w:rFonts w:ascii="Times New Roman" w:hAnsi="Times New Roman"/>
        </w:rPr>
        <w:t xml:space="preserve"> Республики Башкортостан от 05.01.2004 N 59-з «О регулировании земельных отношений в Республике Башкортостан»;</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5C3232" w:rsidRPr="005C3232" w:rsidRDefault="005C3232" w:rsidP="005C3232">
      <w:pPr>
        <w:widowControl w:val="0"/>
        <w:autoSpaceDE w:val="0"/>
        <w:autoSpaceDN w:val="0"/>
        <w:spacing w:before="220"/>
        <w:ind w:firstLine="540"/>
        <w:jc w:val="both"/>
        <w:rPr>
          <w:rFonts w:ascii="Times New Roman" w:hAnsi="Times New Roman"/>
          <w:szCs w:val="28"/>
        </w:rPr>
      </w:pPr>
      <w:proofErr w:type="gramStart"/>
      <w:r w:rsidRPr="005C3232">
        <w:rPr>
          <w:rFonts w:ascii="Times New Roman" w:hAnsi="Times New Roman"/>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5C3232">
          <w:rPr>
            <w:rFonts w:ascii="Times New Roman" w:hAnsi="Times New Roman"/>
            <w:color w:val="0000FF"/>
            <w:szCs w:val="28"/>
          </w:rPr>
          <w:t>частью 6 статьи 10</w:t>
        </w:r>
      </w:hyperlink>
      <w:r w:rsidRPr="005C3232">
        <w:rPr>
          <w:rFonts w:ascii="Times New Roman" w:hAnsi="Times New Roman"/>
          <w:szCs w:val="28"/>
        </w:rPr>
        <w:t xml:space="preserve"> </w:t>
      </w:r>
      <w:r w:rsidRPr="005C3232">
        <w:rPr>
          <w:rFonts w:ascii="Times New Roman" w:hAnsi="Times New Roman"/>
        </w:rPr>
        <w:t>Закона Республики Башкортостан от 05.01.2004 N 59-з «О регулировании земельных отношений в Республике Башкортостан»</w:t>
      </w:r>
      <w:r w:rsidRPr="005C3232">
        <w:rPr>
          <w:rFonts w:ascii="Times New Roman" w:hAnsi="Times New Roman"/>
          <w:szCs w:val="28"/>
        </w:rPr>
        <w:t xml:space="preserve">, либо получение единовременной денежной выплаты в соответствии с </w:t>
      </w:r>
      <w:hyperlink w:anchor="P198" w:history="1">
        <w:r w:rsidRPr="005C3232">
          <w:rPr>
            <w:rFonts w:ascii="Times New Roman" w:hAnsi="Times New Roman"/>
            <w:color w:val="0000FF"/>
            <w:szCs w:val="28"/>
          </w:rPr>
          <w:t>частью 3.1 статьи 10</w:t>
        </w:r>
      </w:hyperlink>
      <w:r w:rsidRPr="005C3232">
        <w:rPr>
          <w:rFonts w:ascii="Times New Roman" w:hAnsi="Times New Roman"/>
          <w:szCs w:val="28"/>
        </w:rPr>
        <w:t xml:space="preserve"> </w:t>
      </w:r>
      <w:r w:rsidRPr="005C3232">
        <w:rPr>
          <w:rFonts w:ascii="Times New Roman" w:hAnsi="Times New Roman"/>
        </w:rPr>
        <w:t xml:space="preserve">Закона Республики Башкортостан от 05.01.2004 N 59-з «О регулировании земельных отношений в Республике </w:t>
      </w:r>
      <w:r w:rsidRPr="005C3232">
        <w:rPr>
          <w:rFonts w:ascii="Times New Roman" w:hAnsi="Times New Roman"/>
          <w:szCs w:val="28"/>
        </w:rPr>
        <w:t>Башкортостан».</w:t>
      </w:r>
      <w:proofErr w:type="gramEnd"/>
    </w:p>
    <w:p w:rsidR="005C3232" w:rsidRPr="005C3232" w:rsidRDefault="005C3232" w:rsidP="005C3232">
      <w:pPr>
        <w:widowControl w:val="0"/>
        <w:autoSpaceDE w:val="0"/>
        <w:autoSpaceDN w:val="0"/>
        <w:ind w:firstLine="540"/>
        <w:jc w:val="both"/>
        <w:rPr>
          <w:rFonts w:ascii="Times New Roman" w:hAnsi="Times New Roman"/>
          <w:szCs w:val="28"/>
        </w:rPr>
      </w:pPr>
    </w:p>
    <w:p w:rsidR="005C3232" w:rsidRPr="005C3232" w:rsidRDefault="005C3232" w:rsidP="005C3232">
      <w:pPr>
        <w:autoSpaceDE w:val="0"/>
        <w:autoSpaceDN w:val="0"/>
        <w:adjustRightInd w:val="0"/>
        <w:spacing w:after="160" w:line="259" w:lineRule="auto"/>
        <w:ind w:firstLine="709"/>
        <w:jc w:val="both"/>
        <w:rPr>
          <w:rFonts w:ascii="Times New Roman" w:eastAsia="Calibri" w:hAnsi="Times New Roman"/>
          <w:b/>
          <w:szCs w:val="28"/>
          <w:lang w:eastAsia="en-US"/>
        </w:rPr>
      </w:pPr>
      <w:r w:rsidRPr="005C3232">
        <w:rPr>
          <w:rFonts w:ascii="Times New Roman" w:eastAsia="Calibri" w:hAnsi="Times New Roman"/>
          <w:b/>
          <w:szCs w:val="28"/>
          <w:lang w:eastAsia="en-US"/>
        </w:rPr>
        <w:t>1.3.Пункт 2.8 Административного регламента изложить в следующей редакции:</w:t>
      </w:r>
    </w:p>
    <w:p w:rsidR="005C3232" w:rsidRPr="005C3232" w:rsidRDefault="005C3232" w:rsidP="005C3232">
      <w:pPr>
        <w:widowControl w:val="0"/>
        <w:tabs>
          <w:tab w:val="left" w:pos="567"/>
        </w:tabs>
        <w:spacing w:after="160" w:line="259" w:lineRule="auto"/>
        <w:ind w:firstLine="709"/>
        <w:contextualSpacing/>
        <w:jc w:val="both"/>
        <w:rPr>
          <w:rFonts w:ascii="Times New Roman" w:eastAsia="Calibri" w:hAnsi="Times New Roman"/>
          <w:szCs w:val="28"/>
          <w:lang w:eastAsia="en-US"/>
        </w:rPr>
      </w:pPr>
      <w:r w:rsidRPr="005C3232">
        <w:rPr>
          <w:rFonts w:ascii="Times New Roman" w:eastAsia="Calibri"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 xml:space="preserve">1) для граждан, состоящих на учете в качестве нуждающихся в жилых помещениях в соответствии со </w:t>
      </w:r>
      <w:hyperlink r:id="rId10" w:history="1">
        <w:r w:rsidRPr="005C3232">
          <w:rPr>
            <w:rFonts w:ascii="Times New Roman" w:hAnsi="Times New Roman"/>
            <w:color w:val="0000FF"/>
            <w:szCs w:val="28"/>
          </w:rPr>
          <w:t>статьей 52</w:t>
        </w:r>
      </w:hyperlink>
      <w:r w:rsidRPr="005C3232">
        <w:rPr>
          <w:rFonts w:ascii="Times New Roman" w:hAnsi="Times New Roman"/>
          <w:szCs w:val="28"/>
        </w:rPr>
        <w:t xml:space="preserve"> Жилищного кодекса Российской Федерации:</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8" w:name="P319"/>
      <w:bookmarkEnd w:id="8"/>
      <w:r w:rsidRPr="005C3232">
        <w:rPr>
          <w:rFonts w:ascii="Times New Roman" w:hAnsi="Times New Roman"/>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9" w:name="P321"/>
      <w:bookmarkEnd w:id="9"/>
      <w:r w:rsidRPr="005C3232">
        <w:rPr>
          <w:rFonts w:ascii="Times New Roman" w:hAnsi="Times New Roman"/>
          <w:szCs w:val="28"/>
        </w:rPr>
        <w:t>б) доверенность - в случае подачи заявления представителем;</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0" w:name="P322"/>
      <w:bookmarkEnd w:id="10"/>
      <w:r w:rsidRPr="005C3232">
        <w:rPr>
          <w:rFonts w:ascii="Times New Roman" w:hAnsi="Times New Roman"/>
          <w:szCs w:val="28"/>
        </w:rPr>
        <w:t>в) справка о регистрации по месту жительства;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1" w:history="1">
        <w:r w:rsidRPr="005C3232">
          <w:rPr>
            <w:rFonts w:ascii="Times New Roman" w:hAnsi="Times New Roman"/>
            <w:color w:val="0000FF"/>
            <w:szCs w:val="28"/>
          </w:rPr>
          <w:t>статьей 52</w:t>
        </w:r>
      </w:hyperlink>
      <w:r w:rsidRPr="005C3232">
        <w:rPr>
          <w:rFonts w:ascii="Times New Roman" w:hAnsi="Times New Roman"/>
          <w:szCs w:val="28"/>
        </w:rPr>
        <w:t xml:space="preserve"> Жилищного кодекса Российской Федерации, с указанием даты постановки на учет;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1" w:name="P325"/>
      <w:bookmarkEnd w:id="11"/>
      <w:r w:rsidRPr="005C3232">
        <w:rPr>
          <w:rFonts w:ascii="Times New Roman" w:hAnsi="Times New Roman"/>
          <w:szCs w:val="28"/>
        </w:rPr>
        <w:lastRenderedPageBreak/>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5C3232" w:rsidRPr="005C3232" w:rsidRDefault="005C3232" w:rsidP="005C3232">
      <w:pPr>
        <w:widowControl w:val="0"/>
        <w:autoSpaceDE w:val="0"/>
        <w:autoSpaceDN w:val="0"/>
        <w:spacing w:before="220"/>
        <w:ind w:firstLine="540"/>
        <w:jc w:val="both"/>
        <w:rPr>
          <w:rFonts w:ascii="Times New Roman" w:hAnsi="Times New Roman"/>
          <w:szCs w:val="28"/>
        </w:rPr>
      </w:pPr>
      <w:proofErr w:type="gramStart"/>
      <w:r w:rsidRPr="005C3232">
        <w:rPr>
          <w:rFonts w:ascii="Times New Roman" w:hAnsi="Times New Roman"/>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2" w:name="P328"/>
      <w:bookmarkEnd w:id="12"/>
      <w:r w:rsidRPr="005C3232">
        <w:rPr>
          <w:rFonts w:ascii="Times New Roman" w:hAnsi="Times New Roman"/>
          <w:szCs w:val="28"/>
        </w:rPr>
        <w:t>а) копии документов, удостоверяющих личность супругов или родителя;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б) доверенность - в случае подачи заявления представителем;</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в) копия свидетельства о браке;</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3" w:name="P331"/>
      <w:bookmarkEnd w:id="13"/>
      <w:r w:rsidRPr="005C3232">
        <w:rPr>
          <w:rFonts w:ascii="Times New Roman" w:hAnsi="Times New Roman"/>
          <w:szCs w:val="28"/>
        </w:rPr>
        <w:t>г) копия свидетельства о рождении ребенка (детей) и паспорта при достижении им (ими) возраста 14 лет;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4" w:name="P333"/>
      <w:bookmarkEnd w:id="14"/>
      <w:r w:rsidRPr="005C3232">
        <w:rPr>
          <w:rFonts w:ascii="Times New Roman" w:hAnsi="Times New Roman"/>
          <w:szCs w:val="28"/>
        </w:rPr>
        <w:t>д) справка о регистрации по месту жительства;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proofErr w:type="gramStart"/>
      <w:r w:rsidRPr="005C3232">
        <w:rPr>
          <w:rFonts w:ascii="Times New Roman" w:hAnsi="Times New Roman"/>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5C3232">
          <w:rPr>
            <w:rFonts w:ascii="Times New Roman" w:hAnsi="Times New Roman"/>
            <w:color w:val="0000FF"/>
            <w:szCs w:val="28"/>
          </w:rPr>
          <w:t>закона</w:t>
        </w:r>
      </w:hyperlink>
      <w:r w:rsidRPr="005C3232">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5" w:name="P339"/>
      <w:bookmarkEnd w:id="15"/>
      <w:r w:rsidRPr="005C3232">
        <w:rPr>
          <w:rFonts w:ascii="Times New Roman" w:hAnsi="Times New Roman"/>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6" w:name="P342"/>
      <w:bookmarkEnd w:id="16"/>
      <w:r w:rsidRPr="005C3232">
        <w:rPr>
          <w:rFonts w:ascii="Times New Roman" w:hAnsi="Times New Roman"/>
          <w:szCs w:val="28"/>
        </w:rPr>
        <w:t>а) копии документов, удостоверяющих личность супругов или родителя;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б) доверенность - в случае подачи заявления представителем;</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lastRenderedPageBreak/>
        <w:t>в) копия свидетельства о браке (при наличии);</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г) копии свидетельств о рождении детей и паспортов при достижении ими возраста 14 лет;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7" w:name="P346"/>
      <w:bookmarkEnd w:id="17"/>
      <w:r w:rsidRPr="005C3232">
        <w:rPr>
          <w:rFonts w:ascii="Times New Roman" w:hAnsi="Times New Roman"/>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8" w:name="P347"/>
      <w:bookmarkEnd w:id="18"/>
      <w:r w:rsidRPr="005C3232">
        <w:rPr>
          <w:rFonts w:ascii="Times New Roman" w:hAnsi="Times New Roman"/>
          <w:szCs w:val="28"/>
        </w:rPr>
        <w:t>е) справка о регистрации по месту жительства;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19" w:name="P353"/>
      <w:bookmarkEnd w:id="19"/>
      <w:proofErr w:type="gramStart"/>
      <w:r w:rsidRPr="005C3232">
        <w:rPr>
          <w:rFonts w:ascii="Times New Roman" w:hAnsi="Times New Roman"/>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5C3232">
          <w:rPr>
            <w:rFonts w:ascii="Times New Roman" w:hAnsi="Times New Roman"/>
            <w:color w:val="0000FF"/>
            <w:szCs w:val="28"/>
          </w:rPr>
          <w:t>закона</w:t>
        </w:r>
      </w:hyperlink>
      <w:r w:rsidRPr="005C3232">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20" w:name="P356"/>
      <w:bookmarkEnd w:id="20"/>
      <w:r w:rsidRPr="005C3232">
        <w:rPr>
          <w:rFonts w:ascii="Times New Roman" w:hAnsi="Times New Roman"/>
          <w:szCs w:val="28"/>
        </w:rPr>
        <w:t>а) копия документа, удостоверяющего личность супругов или родителя;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б) доверенность - в случае подачи заявления представителем;</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в) копия свидетельства о рождении ребенка и паспорта при достижении им возраста 14 лет;</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21" w:name="P360"/>
      <w:bookmarkEnd w:id="21"/>
      <w:r w:rsidRPr="005C3232">
        <w:rPr>
          <w:rFonts w:ascii="Times New Roman" w:hAnsi="Times New Roman"/>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5C3232">
        <w:rPr>
          <w:rFonts w:ascii="Times New Roman" w:hAnsi="Times New Roman"/>
          <w:szCs w:val="28"/>
        </w:rPr>
        <w:t>медико-социальной</w:t>
      </w:r>
      <w:proofErr w:type="gramEnd"/>
      <w:r w:rsidRPr="005C3232">
        <w:rPr>
          <w:rFonts w:ascii="Times New Roman" w:hAnsi="Times New Roman"/>
          <w:szCs w:val="28"/>
        </w:rPr>
        <w:t xml:space="preserve"> экспертизы;</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22" w:name="P361"/>
      <w:bookmarkEnd w:id="22"/>
      <w:r w:rsidRPr="005C3232">
        <w:rPr>
          <w:rFonts w:ascii="Times New Roman" w:hAnsi="Times New Roman"/>
          <w:szCs w:val="28"/>
        </w:rPr>
        <w:t>е) справка о регистрации по месту жительства;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 xml:space="preserve">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w:t>
      </w:r>
      <w:r w:rsidRPr="005C3232">
        <w:rPr>
          <w:rFonts w:ascii="Times New Roman" w:hAnsi="Times New Roman"/>
          <w:szCs w:val="28"/>
        </w:rPr>
        <w:lastRenderedPageBreak/>
        <w:t>помещения (жилого дома) по месту регистрации заявителя;</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5C3232" w:rsidRPr="005C3232" w:rsidRDefault="005C3232" w:rsidP="005C3232">
      <w:pPr>
        <w:widowControl w:val="0"/>
        <w:autoSpaceDE w:val="0"/>
        <w:autoSpaceDN w:val="0"/>
        <w:spacing w:before="220"/>
        <w:ind w:firstLine="540"/>
        <w:jc w:val="both"/>
        <w:rPr>
          <w:rFonts w:ascii="Times New Roman" w:hAnsi="Times New Roman"/>
          <w:szCs w:val="28"/>
        </w:rPr>
      </w:pPr>
      <w:r w:rsidRPr="005C3232">
        <w:rPr>
          <w:rFonts w:ascii="Times New Roman" w:hAnsi="Times New Roman"/>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5C3232" w:rsidRPr="005C3232" w:rsidRDefault="005C3232" w:rsidP="005C3232">
      <w:pPr>
        <w:widowControl w:val="0"/>
        <w:autoSpaceDE w:val="0"/>
        <w:autoSpaceDN w:val="0"/>
        <w:spacing w:before="220"/>
        <w:ind w:firstLine="540"/>
        <w:jc w:val="both"/>
        <w:rPr>
          <w:rFonts w:ascii="Times New Roman" w:hAnsi="Times New Roman"/>
          <w:szCs w:val="28"/>
        </w:rPr>
      </w:pPr>
      <w:bookmarkStart w:id="23" w:name="P367"/>
      <w:bookmarkEnd w:id="23"/>
      <w:proofErr w:type="gramStart"/>
      <w:r w:rsidRPr="005C3232">
        <w:rPr>
          <w:rFonts w:ascii="Times New Roman" w:hAnsi="Times New Roman"/>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5C3232">
          <w:rPr>
            <w:rFonts w:ascii="Times New Roman" w:hAnsi="Times New Roman"/>
            <w:color w:val="0000FF"/>
            <w:szCs w:val="28"/>
          </w:rPr>
          <w:t>закона</w:t>
        </w:r>
      </w:hyperlink>
      <w:r w:rsidRPr="005C3232">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5C3232" w:rsidRPr="005C3232" w:rsidRDefault="005C3232" w:rsidP="005C3232">
      <w:pPr>
        <w:autoSpaceDE w:val="0"/>
        <w:autoSpaceDN w:val="0"/>
        <w:adjustRightInd w:val="0"/>
        <w:spacing w:after="160" w:line="259" w:lineRule="auto"/>
        <w:ind w:firstLine="709"/>
        <w:jc w:val="both"/>
        <w:rPr>
          <w:rFonts w:ascii="Times New Roman" w:eastAsia="Calibri" w:hAnsi="Times New Roman"/>
          <w:szCs w:val="28"/>
          <w:lang w:eastAsia="en-US"/>
        </w:rPr>
      </w:pPr>
      <w:r w:rsidRPr="005C3232">
        <w:rPr>
          <w:rFonts w:ascii="Times New Roman" w:eastAsia="Calibri" w:hAnsi="Times New Roman"/>
          <w:szCs w:val="28"/>
          <w:lang w:eastAsia="en-US"/>
        </w:rPr>
        <w:t>2.</w:t>
      </w:r>
      <w:proofErr w:type="gramStart"/>
      <w:r w:rsidRPr="005C3232">
        <w:rPr>
          <w:rFonts w:ascii="Times New Roman" w:eastAsia="Calibri" w:hAnsi="Times New Roman"/>
          <w:szCs w:val="28"/>
          <w:lang w:eastAsia="en-US"/>
        </w:rPr>
        <w:t>Контроль за</w:t>
      </w:r>
      <w:proofErr w:type="gramEnd"/>
      <w:r w:rsidRPr="005C3232">
        <w:rPr>
          <w:rFonts w:ascii="Times New Roman" w:eastAsia="Calibri" w:hAnsi="Times New Roman"/>
          <w:szCs w:val="28"/>
          <w:lang w:eastAsia="en-US"/>
        </w:rPr>
        <w:t xml:space="preserve"> исполнением постановления оставляю за собой.</w:t>
      </w:r>
    </w:p>
    <w:p w:rsidR="005C3232" w:rsidRPr="005C3232" w:rsidRDefault="005C3232" w:rsidP="005C3232">
      <w:pPr>
        <w:widowControl w:val="0"/>
        <w:autoSpaceDE w:val="0"/>
        <w:autoSpaceDN w:val="0"/>
        <w:adjustRightInd w:val="0"/>
        <w:spacing w:after="160" w:line="259" w:lineRule="auto"/>
        <w:ind w:firstLine="709"/>
        <w:jc w:val="both"/>
        <w:rPr>
          <w:rFonts w:ascii="Times New Roman" w:eastAsia="Calibri" w:hAnsi="Times New Roman"/>
          <w:szCs w:val="28"/>
          <w:lang w:eastAsia="en-US"/>
        </w:rPr>
      </w:pPr>
      <w:r w:rsidRPr="005C3232">
        <w:rPr>
          <w:rFonts w:ascii="Times New Roman" w:eastAsia="Calibri" w:hAnsi="Times New Roman"/>
          <w:szCs w:val="28"/>
          <w:lang w:eastAsia="en-US"/>
        </w:rPr>
        <w:t>3.Настоящее постановление подлежит обнародованию в порядке, установленном действующим законодательством.</w:t>
      </w:r>
    </w:p>
    <w:p w:rsidR="005C3232" w:rsidRPr="005C3232" w:rsidRDefault="005C3232" w:rsidP="005C3232">
      <w:pPr>
        <w:spacing w:after="160" w:line="259" w:lineRule="auto"/>
        <w:jc w:val="both"/>
        <w:rPr>
          <w:rFonts w:ascii="Times New Roman" w:eastAsia="Calibri" w:hAnsi="Times New Roman"/>
          <w:szCs w:val="28"/>
          <w:lang w:eastAsia="en-US"/>
        </w:rPr>
      </w:pPr>
    </w:p>
    <w:p w:rsidR="008D6EAB" w:rsidRDefault="008D6EAB" w:rsidP="008D6EAB">
      <w:pPr>
        <w:spacing w:after="160" w:line="259" w:lineRule="auto"/>
        <w:jc w:val="both"/>
        <w:rPr>
          <w:rFonts w:ascii="Times New Roman" w:eastAsia="Calibri" w:hAnsi="Times New Roman"/>
          <w:szCs w:val="28"/>
          <w:lang w:eastAsia="en-US"/>
        </w:rPr>
      </w:pPr>
    </w:p>
    <w:p w:rsidR="000F52F8" w:rsidRDefault="000F52F8" w:rsidP="008D6EAB">
      <w:pPr>
        <w:spacing w:after="160" w:line="259" w:lineRule="auto"/>
        <w:jc w:val="both"/>
        <w:rPr>
          <w:rFonts w:ascii="Times New Roman" w:eastAsia="Calibri" w:hAnsi="Times New Roman"/>
          <w:szCs w:val="28"/>
          <w:lang w:eastAsia="en-US"/>
        </w:rPr>
      </w:pPr>
    </w:p>
    <w:p w:rsidR="000F52F8" w:rsidRDefault="000F52F8" w:rsidP="008D6EAB">
      <w:pPr>
        <w:spacing w:after="160" w:line="259" w:lineRule="auto"/>
        <w:jc w:val="both"/>
        <w:rPr>
          <w:rFonts w:ascii="Times New Roman" w:eastAsia="Calibri" w:hAnsi="Times New Roman"/>
          <w:szCs w:val="28"/>
          <w:lang w:eastAsia="en-US"/>
        </w:rPr>
      </w:pPr>
    </w:p>
    <w:p w:rsidR="000F52F8" w:rsidRDefault="000F52F8" w:rsidP="008D6EAB">
      <w:pPr>
        <w:spacing w:after="160" w:line="259" w:lineRule="auto"/>
        <w:jc w:val="both"/>
        <w:rPr>
          <w:rFonts w:ascii="Times New Roman" w:eastAsia="Calibri" w:hAnsi="Times New Roman"/>
          <w:szCs w:val="28"/>
          <w:lang w:eastAsia="en-US"/>
        </w:rPr>
      </w:pPr>
    </w:p>
    <w:p w:rsidR="000F52F8" w:rsidRPr="008D6EAB" w:rsidRDefault="000F52F8" w:rsidP="008D6EAB">
      <w:pPr>
        <w:spacing w:after="160" w:line="259" w:lineRule="auto"/>
        <w:jc w:val="both"/>
        <w:rPr>
          <w:rFonts w:ascii="Times New Roman" w:eastAsia="Calibri" w:hAnsi="Times New Roman"/>
          <w:szCs w:val="28"/>
          <w:lang w:eastAsia="en-US"/>
        </w:rPr>
      </w:pPr>
      <w:bookmarkStart w:id="24" w:name="_GoBack"/>
      <w:bookmarkEnd w:id="24"/>
    </w:p>
    <w:p w:rsidR="00966055" w:rsidRPr="00966055" w:rsidRDefault="00966055" w:rsidP="008D6EAB">
      <w:pPr>
        <w:jc w:val="both"/>
        <w:rPr>
          <w:rFonts w:ascii="Times New Roman" w:hAnsi="Times New Roman"/>
          <w:szCs w:val="28"/>
        </w:rPr>
      </w:pPr>
    </w:p>
    <w:p w:rsidR="003B4D1C" w:rsidRDefault="003B4D1C" w:rsidP="003B4D1C">
      <w:pPr>
        <w:jc w:val="both"/>
        <w:rPr>
          <w:rFonts w:ascii="Times New Roman" w:eastAsia="Calibri" w:hAnsi="Times New Roman"/>
          <w:szCs w:val="28"/>
          <w:lang w:eastAsia="en-US"/>
        </w:rPr>
      </w:pPr>
    </w:p>
    <w:p w:rsidR="003B4D1C" w:rsidRPr="003B4D1C" w:rsidRDefault="003B4D1C" w:rsidP="003B4D1C">
      <w:pPr>
        <w:jc w:val="both"/>
        <w:rPr>
          <w:rFonts w:ascii="Times New Roman" w:eastAsia="Calibri" w:hAnsi="Times New Roman"/>
          <w:szCs w:val="28"/>
          <w:lang w:eastAsia="en-US"/>
        </w:rPr>
      </w:pPr>
      <w:r w:rsidRPr="003B4D1C">
        <w:rPr>
          <w:rFonts w:ascii="Times New Roman" w:eastAsia="Calibri" w:hAnsi="Times New Roman"/>
          <w:szCs w:val="28"/>
          <w:lang w:eastAsia="en-US"/>
        </w:rPr>
        <w:t>Глава сельского поселения</w:t>
      </w:r>
      <w:r>
        <w:rPr>
          <w:rFonts w:ascii="Times New Roman" w:eastAsia="Calibri" w:hAnsi="Times New Roman"/>
          <w:szCs w:val="28"/>
          <w:lang w:eastAsia="en-US"/>
        </w:rPr>
        <w:t xml:space="preserve">                                                </w:t>
      </w:r>
      <w:proofErr w:type="spellStart"/>
      <w:r>
        <w:rPr>
          <w:rFonts w:ascii="Times New Roman" w:eastAsia="Calibri" w:hAnsi="Times New Roman"/>
          <w:szCs w:val="28"/>
          <w:lang w:eastAsia="en-US"/>
        </w:rPr>
        <w:t>В.И.Никульшин</w:t>
      </w:r>
      <w:proofErr w:type="spellEnd"/>
    </w:p>
    <w:sectPr w:rsidR="003B4D1C" w:rsidRPr="003B4D1C" w:rsidSect="00924921">
      <w:type w:val="continuous"/>
      <w:pgSz w:w="11907" w:h="16840" w:code="9"/>
      <w:pgMar w:top="284" w:right="567" w:bottom="284"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B68"/>
    <w:multiLevelType w:val="multilevel"/>
    <w:tmpl w:val="9410A3B4"/>
    <w:lvl w:ilvl="0">
      <w:start w:val="1"/>
      <w:numFmt w:val="decimal"/>
      <w:lvlText w:val="%1"/>
      <w:lvlJc w:val="left"/>
      <w:pPr>
        <w:ind w:left="432" w:hanging="432"/>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023668"/>
    <w:rsid w:val="000424A1"/>
    <w:rsid w:val="00066FFE"/>
    <w:rsid w:val="00083AC9"/>
    <w:rsid w:val="000A4BB9"/>
    <w:rsid w:val="000B5A5B"/>
    <w:rsid w:val="000D0DF2"/>
    <w:rsid w:val="000D5844"/>
    <w:rsid w:val="000D7ABE"/>
    <w:rsid w:val="000E54BE"/>
    <w:rsid w:val="000F52F8"/>
    <w:rsid w:val="00123DEF"/>
    <w:rsid w:val="00126814"/>
    <w:rsid w:val="00157252"/>
    <w:rsid w:val="00160901"/>
    <w:rsid w:val="0016569C"/>
    <w:rsid w:val="0016610E"/>
    <w:rsid w:val="0017245A"/>
    <w:rsid w:val="0017272D"/>
    <w:rsid w:val="001A1BD9"/>
    <w:rsid w:val="001E215F"/>
    <w:rsid w:val="001F500A"/>
    <w:rsid w:val="001F7723"/>
    <w:rsid w:val="0020101D"/>
    <w:rsid w:val="00201AE6"/>
    <w:rsid w:val="00220254"/>
    <w:rsid w:val="002701EA"/>
    <w:rsid w:val="002A1749"/>
    <w:rsid w:val="002A66BA"/>
    <w:rsid w:val="002E1885"/>
    <w:rsid w:val="002F72E3"/>
    <w:rsid w:val="003025A6"/>
    <w:rsid w:val="00343F56"/>
    <w:rsid w:val="00361F96"/>
    <w:rsid w:val="00372D0D"/>
    <w:rsid w:val="003971B8"/>
    <w:rsid w:val="003A3279"/>
    <w:rsid w:val="003B4D1C"/>
    <w:rsid w:val="003C4BC7"/>
    <w:rsid w:val="003D1E1C"/>
    <w:rsid w:val="003D3EB8"/>
    <w:rsid w:val="003E17A1"/>
    <w:rsid w:val="003F2990"/>
    <w:rsid w:val="00412CF7"/>
    <w:rsid w:val="00426C49"/>
    <w:rsid w:val="00433146"/>
    <w:rsid w:val="00440EB9"/>
    <w:rsid w:val="0045026F"/>
    <w:rsid w:val="004922AC"/>
    <w:rsid w:val="004C3C2C"/>
    <w:rsid w:val="004F4C39"/>
    <w:rsid w:val="00501977"/>
    <w:rsid w:val="00512B37"/>
    <w:rsid w:val="005233E9"/>
    <w:rsid w:val="0054421F"/>
    <w:rsid w:val="00556FA3"/>
    <w:rsid w:val="005707F7"/>
    <w:rsid w:val="00573790"/>
    <w:rsid w:val="00583364"/>
    <w:rsid w:val="00590707"/>
    <w:rsid w:val="005A1F26"/>
    <w:rsid w:val="005A260A"/>
    <w:rsid w:val="005C3232"/>
    <w:rsid w:val="005C4A28"/>
    <w:rsid w:val="005E0A4A"/>
    <w:rsid w:val="005E42E6"/>
    <w:rsid w:val="006021E7"/>
    <w:rsid w:val="00611CF6"/>
    <w:rsid w:val="006357F4"/>
    <w:rsid w:val="006545E0"/>
    <w:rsid w:val="00676426"/>
    <w:rsid w:val="006845CD"/>
    <w:rsid w:val="0069018C"/>
    <w:rsid w:val="00690CF4"/>
    <w:rsid w:val="00692F0B"/>
    <w:rsid w:val="006A4199"/>
    <w:rsid w:val="006E0DC5"/>
    <w:rsid w:val="006E4F8D"/>
    <w:rsid w:val="00701E74"/>
    <w:rsid w:val="0071355C"/>
    <w:rsid w:val="00790C01"/>
    <w:rsid w:val="007A3676"/>
    <w:rsid w:val="007C0D85"/>
    <w:rsid w:val="007F0AF9"/>
    <w:rsid w:val="007F1D55"/>
    <w:rsid w:val="00873A6B"/>
    <w:rsid w:val="00874C5F"/>
    <w:rsid w:val="00877B95"/>
    <w:rsid w:val="00890E7B"/>
    <w:rsid w:val="008D23C4"/>
    <w:rsid w:val="008D6EAB"/>
    <w:rsid w:val="00903FAD"/>
    <w:rsid w:val="0090455E"/>
    <w:rsid w:val="00920D2A"/>
    <w:rsid w:val="00924921"/>
    <w:rsid w:val="00935836"/>
    <w:rsid w:val="00953682"/>
    <w:rsid w:val="00966055"/>
    <w:rsid w:val="00987075"/>
    <w:rsid w:val="00993601"/>
    <w:rsid w:val="00995338"/>
    <w:rsid w:val="009D122C"/>
    <w:rsid w:val="009D190F"/>
    <w:rsid w:val="009F6461"/>
    <w:rsid w:val="00A07ACF"/>
    <w:rsid w:val="00A30B07"/>
    <w:rsid w:val="00A432FC"/>
    <w:rsid w:val="00A43588"/>
    <w:rsid w:val="00A46731"/>
    <w:rsid w:val="00A57FFE"/>
    <w:rsid w:val="00AC79BD"/>
    <w:rsid w:val="00AC7D20"/>
    <w:rsid w:val="00B12B31"/>
    <w:rsid w:val="00B17084"/>
    <w:rsid w:val="00B4021B"/>
    <w:rsid w:val="00B610C0"/>
    <w:rsid w:val="00B818D6"/>
    <w:rsid w:val="00BA139B"/>
    <w:rsid w:val="00BA1869"/>
    <w:rsid w:val="00BA74F6"/>
    <w:rsid w:val="00BB6B04"/>
    <w:rsid w:val="00BB7BB5"/>
    <w:rsid w:val="00BC0A3C"/>
    <w:rsid w:val="00BF6454"/>
    <w:rsid w:val="00C104EC"/>
    <w:rsid w:val="00C17226"/>
    <w:rsid w:val="00C26D7E"/>
    <w:rsid w:val="00C34816"/>
    <w:rsid w:val="00C35A2B"/>
    <w:rsid w:val="00C44443"/>
    <w:rsid w:val="00C469EA"/>
    <w:rsid w:val="00C55F4A"/>
    <w:rsid w:val="00C74B8F"/>
    <w:rsid w:val="00CA399F"/>
    <w:rsid w:val="00CB2C12"/>
    <w:rsid w:val="00D31381"/>
    <w:rsid w:val="00D37C9C"/>
    <w:rsid w:val="00D41920"/>
    <w:rsid w:val="00D556F3"/>
    <w:rsid w:val="00D57C91"/>
    <w:rsid w:val="00D67652"/>
    <w:rsid w:val="00D70442"/>
    <w:rsid w:val="00D70EE5"/>
    <w:rsid w:val="00D73DA3"/>
    <w:rsid w:val="00D80216"/>
    <w:rsid w:val="00D847AE"/>
    <w:rsid w:val="00D90AB7"/>
    <w:rsid w:val="00D94113"/>
    <w:rsid w:val="00D96F7B"/>
    <w:rsid w:val="00DC081D"/>
    <w:rsid w:val="00DC47CD"/>
    <w:rsid w:val="00DE4742"/>
    <w:rsid w:val="00DE5F78"/>
    <w:rsid w:val="00DF4D3E"/>
    <w:rsid w:val="00E13C33"/>
    <w:rsid w:val="00E225DE"/>
    <w:rsid w:val="00E2769F"/>
    <w:rsid w:val="00E46EBE"/>
    <w:rsid w:val="00E55EB2"/>
    <w:rsid w:val="00E60AA5"/>
    <w:rsid w:val="00E85EDA"/>
    <w:rsid w:val="00E8642A"/>
    <w:rsid w:val="00E90065"/>
    <w:rsid w:val="00E95AF0"/>
    <w:rsid w:val="00EA676F"/>
    <w:rsid w:val="00EB23A9"/>
    <w:rsid w:val="00EE2B0A"/>
    <w:rsid w:val="00EF366E"/>
    <w:rsid w:val="00F21A2A"/>
    <w:rsid w:val="00F33D20"/>
    <w:rsid w:val="00F35FBA"/>
    <w:rsid w:val="00F4568C"/>
    <w:rsid w:val="00F5276C"/>
    <w:rsid w:val="00F73A16"/>
    <w:rsid w:val="00FC1C3F"/>
    <w:rsid w:val="00FE53DC"/>
    <w:rsid w:val="00FE66EF"/>
    <w:rsid w:val="00FF2717"/>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7">
      <w:bodyDiv w:val="1"/>
      <w:marLeft w:val="0"/>
      <w:marRight w:val="0"/>
      <w:marTop w:val="0"/>
      <w:marBottom w:val="0"/>
      <w:divBdr>
        <w:top w:val="none" w:sz="0" w:space="0" w:color="auto"/>
        <w:left w:val="none" w:sz="0" w:space="0" w:color="auto"/>
        <w:bottom w:val="none" w:sz="0" w:space="0" w:color="auto"/>
        <w:right w:val="none" w:sz="0" w:space="0" w:color="auto"/>
      </w:divBdr>
    </w:div>
    <w:div w:id="429668718">
      <w:bodyDiv w:val="1"/>
      <w:marLeft w:val="0"/>
      <w:marRight w:val="0"/>
      <w:marTop w:val="0"/>
      <w:marBottom w:val="0"/>
      <w:divBdr>
        <w:top w:val="none" w:sz="0" w:space="0" w:color="auto"/>
        <w:left w:val="none" w:sz="0" w:space="0" w:color="auto"/>
        <w:bottom w:val="none" w:sz="0" w:space="0" w:color="auto"/>
        <w:right w:val="none" w:sz="0" w:space="0" w:color="auto"/>
      </w:divBdr>
    </w:div>
    <w:div w:id="694885895">
      <w:bodyDiv w:val="1"/>
      <w:marLeft w:val="0"/>
      <w:marRight w:val="0"/>
      <w:marTop w:val="0"/>
      <w:marBottom w:val="0"/>
      <w:divBdr>
        <w:top w:val="none" w:sz="0" w:space="0" w:color="auto"/>
        <w:left w:val="none" w:sz="0" w:space="0" w:color="auto"/>
        <w:bottom w:val="none" w:sz="0" w:space="0" w:color="auto"/>
        <w:right w:val="none" w:sz="0" w:space="0" w:color="auto"/>
      </w:divBdr>
    </w:div>
    <w:div w:id="862132770">
      <w:bodyDiv w:val="1"/>
      <w:marLeft w:val="0"/>
      <w:marRight w:val="0"/>
      <w:marTop w:val="0"/>
      <w:marBottom w:val="0"/>
      <w:divBdr>
        <w:top w:val="none" w:sz="0" w:space="0" w:color="auto"/>
        <w:left w:val="none" w:sz="0" w:space="0" w:color="auto"/>
        <w:bottom w:val="none" w:sz="0" w:space="0" w:color="auto"/>
        <w:right w:val="none" w:sz="0" w:space="0" w:color="auto"/>
      </w:divBdr>
    </w:div>
    <w:div w:id="1095128350">
      <w:bodyDiv w:val="1"/>
      <w:marLeft w:val="0"/>
      <w:marRight w:val="0"/>
      <w:marTop w:val="0"/>
      <w:marBottom w:val="0"/>
      <w:divBdr>
        <w:top w:val="none" w:sz="0" w:space="0" w:color="auto"/>
        <w:left w:val="none" w:sz="0" w:space="0" w:color="auto"/>
        <w:bottom w:val="none" w:sz="0" w:space="0" w:color="auto"/>
        <w:right w:val="none" w:sz="0" w:space="0" w:color="auto"/>
      </w:divBdr>
    </w:div>
    <w:div w:id="1538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4BD54C6F511D01CA660068ED615B082A27E200D2EA79A765B921D76414D2F9CC51A06DE76C8C63AD45D9FD4F83F2y4d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A542EC07D7037C8E8774BD54C6F511D01CA660068ED615B082A27E200D2EA79A765B921D76414D2F9CC51A06DE76C8C63AD45D9FD4F83F2y4d3K" TargetMode="External"/><Relationship Id="rId4" Type="http://schemas.microsoft.com/office/2007/relationships/stylesWithEffects" Target="stylesWithEffects.xml"/><Relationship Id="rId9" Type="http://schemas.openxmlformats.org/officeDocument/2006/relationships/hyperlink" Target="consultantplus://offline/ref=4A542EC07D7037C8E8774BD54C6F511D01CA660068ED615B082A27E200D2EA79A765B921D76414D2F9CC51A06DE76C8C63AD45D9FD4F83F2y4d3K" TargetMode="External"/><Relationship Id="rId14"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919B-4B21-43F5-A4FD-D5B7C519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Архитектура2</dc:creator>
  <cp:lastModifiedBy>Ивановка</cp:lastModifiedBy>
  <cp:revision>4</cp:revision>
  <cp:lastPrinted>2020-03-22T16:54:00Z</cp:lastPrinted>
  <dcterms:created xsi:type="dcterms:W3CDTF">2020-11-23T04:41:00Z</dcterms:created>
  <dcterms:modified xsi:type="dcterms:W3CDTF">2020-11-23T05:37:00Z</dcterms:modified>
</cp:coreProperties>
</file>