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Default="0049003A" w:rsidP="004900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 w:rsidR="00E84CD5">
        <w:rPr>
          <w:sz w:val="28"/>
          <w:szCs w:val="28"/>
        </w:rPr>
        <w:t>Ивановский</w:t>
      </w:r>
      <w:proofErr w:type="gramEnd"/>
      <w:r>
        <w:rPr>
          <w:sz w:val="28"/>
          <w:szCs w:val="28"/>
        </w:rPr>
        <w:t xml:space="preserve">  сельсовет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FC2509" w:rsidRDefault="00FC2509" w:rsidP="00FC2509"/>
    <w:p w:rsidR="005518B5" w:rsidRPr="005518B5" w:rsidRDefault="005518B5" w:rsidP="005518B5">
      <w:pPr>
        <w:jc w:val="center"/>
      </w:pPr>
      <w:r w:rsidRPr="005518B5">
        <w:rPr>
          <w:iCs/>
        </w:rPr>
        <w:t xml:space="preserve">О передаче в состав имущества казны </w:t>
      </w:r>
    </w:p>
    <w:p w:rsidR="005518B5" w:rsidRPr="005518B5" w:rsidRDefault="005518B5" w:rsidP="005518B5">
      <w:pPr>
        <w:widowControl w:val="0"/>
        <w:spacing w:before="140"/>
        <w:jc w:val="center"/>
        <w:rPr>
          <w:snapToGrid w:val="0"/>
        </w:rPr>
      </w:pPr>
      <w:proofErr w:type="gramStart"/>
      <w:r w:rsidRPr="005518B5">
        <w:rPr>
          <w:snapToGrid w:val="0"/>
        </w:rPr>
        <w:t xml:space="preserve">О принятии в состав имущества муниципальной казны сельского поселения Ивановский сельсовет   муниципального района Давлекановский район Республики Башкортостан </w:t>
      </w:r>
      <w:proofErr w:type="gramEnd"/>
    </w:p>
    <w:p w:rsidR="005518B5" w:rsidRPr="005518B5" w:rsidRDefault="005518B5" w:rsidP="005518B5">
      <w:pPr>
        <w:widowControl w:val="0"/>
        <w:spacing w:before="140"/>
        <w:jc w:val="both"/>
        <w:rPr>
          <w:snapToGrid w:val="0"/>
        </w:rPr>
      </w:pPr>
      <w:r w:rsidRPr="005518B5">
        <w:rPr>
          <w:snapToGrid w:val="0"/>
        </w:rPr>
        <w:t xml:space="preserve">         </w:t>
      </w:r>
      <w:proofErr w:type="gramStart"/>
      <w:r w:rsidRPr="005518B5">
        <w:rPr>
          <w:snapToGrid w:val="0"/>
        </w:rPr>
        <w:t>На основании решения Совета сельского поселения Ивановский сельсовет от 24 января 2017 года № 5 «Об утверждении Положения о муниципальной казне сельского поселения Ивановский сельсовет муниципального района Давлекановский район Республики Башкортостан»,</w:t>
      </w:r>
      <w:proofErr w:type="gramEnd"/>
    </w:p>
    <w:p w:rsidR="005518B5" w:rsidRPr="005518B5" w:rsidRDefault="005518B5" w:rsidP="005518B5">
      <w:pPr>
        <w:widowControl w:val="0"/>
        <w:spacing w:before="140"/>
        <w:jc w:val="both"/>
        <w:rPr>
          <w:snapToGrid w:val="0"/>
        </w:rPr>
      </w:pPr>
      <w:proofErr w:type="gramStart"/>
      <w:r w:rsidRPr="005518B5">
        <w:rPr>
          <w:snapToGrid w:val="0"/>
        </w:rPr>
        <w:t>п</w:t>
      </w:r>
      <w:proofErr w:type="gramEnd"/>
      <w:r w:rsidRPr="005518B5">
        <w:rPr>
          <w:snapToGrid w:val="0"/>
        </w:rPr>
        <w:t xml:space="preserve"> о с т а н о в  л я ю:</w:t>
      </w:r>
    </w:p>
    <w:p w:rsidR="005518B5" w:rsidRPr="005518B5" w:rsidRDefault="005518B5" w:rsidP="005518B5">
      <w:pPr>
        <w:widowControl w:val="0"/>
        <w:spacing w:before="140"/>
        <w:ind w:firstLine="709"/>
        <w:jc w:val="both"/>
        <w:rPr>
          <w:snapToGrid w:val="0"/>
        </w:rPr>
      </w:pPr>
      <w:r w:rsidRPr="005518B5">
        <w:rPr>
          <w:snapToGrid w:val="0"/>
        </w:rPr>
        <w:t xml:space="preserve">1. </w:t>
      </w:r>
      <w:proofErr w:type="gramStart"/>
      <w:r w:rsidRPr="005518B5">
        <w:rPr>
          <w:snapToGrid w:val="0"/>
        </w:rPr>
        <w:t xml:space="preserve">Принять  в состав имущества казны сельского поселения Ивановский сельсовет муниципального района Давлекановский район Республики Башкортостан: </w:t>
      </w:r>
      <w:proofErr w:type="gramEnd"/>
    </w:p>
    <w:p w:rsidR="005518B5" w:rsidRPr="005518B5" w:rsidRDefault="005518B5" w:rsidP="005518B5">
      <w:pPr>
        <w:widowControl w:val="0"/>
        <w:tabs>
          <w:tab w:val="left" w:pos="8736"/>
        </w:tabs>
        <w:spacing w:before="140"/>
        <w:ind w:firstLine="709"/>
        <w:jc w:val="both"/>
        <w:rPr>
          <w:snapToGrid w:val="0"/>
        </w:rPr>
      </w:pPr>
      <w:r w:rsidRPr="005518B5">
        <w:rPr>
          <w:snapToGrid w:val="0"/>
        </w:rPr>
        <w:t xml:space="preserve">- </w:t>
      </w:r>
      <w:r w:rsidRPr="005518B5">
        <w:rPr>
          <w:rFonts w:hint="eastAsia"/>
          <w:snapToGrid w:val="0"/>
        </w:rPr>
        <w:t>Площадки</w:t>
      </w:r>
      <w:r w:rsidRPr="005518B5">
        <w:rPr>
          <w:snapToGrid w:val="0"/>
        </w:rPr>
        <w:t xml:space="preserve"> </w:t>
      </w:r>
      <w:r w:rsidRPr="005518B5">
        <w:rPr>
          <w:rFonts w:hint="eastAsia"/>
          <w:snapToGrid w:val="0"/>
        </w:rPr>
        <w:t>для</w:t>
      </w:r>
      <w:r w:rsidRPr="005518B5">
        <w:rPr>
          <w:snapToGrid w:val="0"/>
        </w:rPr>
        <w:t xml:space="preserve"> </w:t>
      </w:r>
      <w:r w:rsidRPr="005518B5">
        <w:rPr>
          <w:rFonts w:hint="eastAsia"/>
          <w:snapToGrid w:val="0"/>
        </w:rPr>
        <w:t>сбора</w:t>
      </w:r>
      <w:r w:rsidRPr="005518B5">
        <w:rPr>
          <w:snapToGrid w:val="0"/>
        </w:rPr>
        <w:t xml:space="preserve"> </w:t>
      </w:r>
      <w:r w:rsidRPr="005518B5">
        <w:rPr>
          <w:rFonts w:hint="eastAsia"/>
          <w:snapToGrid w:val="0"/>
        </w:rPr>
        <w:t>ТКО</w:t>
      </w:r>
      <w:r w:rsidRPr="005518B5">
        <w:rPr>
          <w:snapToGrid w:val="0"/>
        </w:rPr>
        <w:t xml:space="preserve">   -  17 штук;                                              380000,00 </w:t>
      </w:r>
      <w:proofErr w:type="spellStart"/>
      <w:r w:rsidRPr="005518B5">
        <w:rPr>
          <w:snapToGrid w:val="0"/>
        </w:rPr>
        <w:t>руб</w:t>
      </w:r>
      <w:proofErr w:type="spellEnd"/>
    </w:p>
    <w:p w:rsidR="005518B5" w:rsidRPr="005518B5" w:rsidRDefault="005518B5" w:rsidP="005518B5">
      <w:pPr>
        <w:widowControl w:val="0"/>
        <w:spacing w:before="140"/>
        <w:ind w:firstLine="709"/>
        <w:jc w:val="both"/>
        <w:rPr>
          <w:snapToGrid w:val="0"/>
        </w:rPr>
      </w:pPr>
      <w:r w:rsidRPr="005518B5">
        <w:rPr>
          <w:snapToGrid w:val="0"/>
        </w:rPr>
        <w:t xml:space="preserve">- пешеходный переход большой через речку </w:t>
      </w:r>
      <w:proofErr w:type="spellStart"/>
      <w:r w:rsidRPr="005518B5">
        <w:rPr>
          <w:snapToGrid w:val="0"/>
        </w:rPr>
        <w:t>Юрма</w:t>
      </w:r>
      <w:proofErr w:type="spellEnd"/>
      <w:r w:rsidRPr="005518B5">
        <w:rPr>
          <w:snapToGrid w:val="0"/>
        </w:rPr>
        <w:t xml:space="preserve"> – 1шт.                      1,00руб</w:t>
      </w:r>
    </w:p>
    <w:p w:rsidR="005518B5" w:rsidRPr="005518B5" w:rsidRDefault="005518B5" w:rsidP="005518B5">
      <w:pPr>
        <w:widowControl w:val="0"/>
        <w:spacing w:before="140"/>
        <w:ind w:firstLine="709"/>
        <w:jc w:val="both"/>
        <w:rPr>
          <w:snapToGrid w:val="0"/>
        </w:rPr>
      </w:pPr>
      <w:r w:rsidRPr="005518B5">
        <w:rPr>
          <w:snapToGrid w:val="0"/>
        </w:rPr>
        <w:t xml:space="preserve">- пешеходный переход малый  через речку </w:t>
      </w:r>
      <w:proofErr w:type="spellStart"/>
      <w:r w:rsidRPr="005518B5">
        <w:rPr>
          <w:snapToGrid w:val="0"/>
        </w:rPr>
        <w:t>Юрма</w:t>
      </w:r>
      <w:proofErr w:type="spellEnd"/>
      <w:r w:rsidRPr="005518B5">
        <w:rPr>
          <w:snapToGrid w:val="0"/>
        </w:rPr>
        <w:t xml:space="preserve">     - 1 шт.                     1,00руб</w:t>
      </w:r>
    </w:p>
    <w:p w:rsidR="005518B5" w:rsidRPr="005518B5" w:rsidRDefault="005518B5" w:rsidP="005518B5">
      <w:pPr>
        <w:widowControl w:val="0"/>
        <w:spacing w:before="140"/>
        <w:ind w:firstLine="709"/>
        <w:jc w:val="both"/>
      </w:pPr>
      <w:r w:rsidRPr="005518B5">
        <w:rPr>
          <w:snapToGrid w:val="0"/>
        </w:rPr>
        <w:t xml:space="preserve">- памятник </w:t>
      </w:r>
      <w:r w:rsidRPr="005518B5">
        <w:t>погибшим в годы ВОВ 1941-1945 годы     -   1 шт.                 1,00,руб</w:t>
      </w:r>
    </w:p>
    <w:p w:rsidR="005518B5" w:rsidRPr="005518B5" w:rsidRDefault="005518B5" w:rsidP="005518B5">
      <w:pPr>
        <w:widowControl w:val="0"/>
        <w:spacing w:before="140"/>
        <w:ind w:firstLine="284"/>
        <w:jc w:val="both"/>
      </w:pPr>
      <w:r w:rsidRPr="005518B5">
        <w:t>- стела павшим железнодорожникам Уфимского  паровозного  - 1 шт.      -  1,00руб</w:t>
      </w:r>
    </w:p>
    <w:p w:rsidR="005518B5" w:rsidRPr="005518B5" w:rsidRDefault="005518B5" w:rsidP="005518B5">
      <w:pPr>
        <w:widowControl w:val="0"/>
        <w:spacing w:before="140"/>
        <w:ind w:firstLine="709"/>
        <w:jc w:val="both"/>
      </w:pPr>
      <w:r w:rsidRPr="005518B5">
        <w:t>- сети наружного освещения                                     75000 руб.</w:t>
      </w:r>
    </w:p>
    <w:p w:rsidR="005518B5" w:rsidRPr="005518B5" w:rsidRDefault="005518B5" w:rsidP="005518B5">
      <w:pPr>
        <w:widowControl w:val="0"/>
        <w:spacing w:before="140"/>
        <w:ind w:firstLine="709"/>
        <w:jc w:val="both"/>
        <w:rPr>
          <w:snapToGrid w:val="0"/>
        </w:rPr>
      </w:pPr>
      <w:r w:rsidRPr="005518B5">
        <w:rPr>
          <w:snapToGrid w:val="0"/>
        </w:rPr>
        <w:t xml:space="preserve">2. </w:t>
      </w:r>
      <w:proofErr w:type="gramStart"/>
      <w:r w:rsidRPr="005518B5">
        <w:rPr>
          <w:snapToGrid w:val="0"/>
        </w:rPr>
        <w:t>Контроль за</w:t>
      </w:r>
      <w:proofErr w:type="gramEnd"/>
      <w:r w:rsidRPr="005518B5">
        <w:rPr>
          <w:snapToGrid w:val="0"/>
        </w:rPr>
        <w:t xml:space="preserve"> исполнением настоящего постановления оставляю за собой.</w:t>
      </w:r>
    </w:p>
    <w:p w:rsidR="005518B5" w:rsidRPr="005518B5" w:rsidRDefault="005518B5" w:rsidP="005518B5">
      <w:pPr>
        <w:widowControl w:val="0"/>
        <w:spacing w:before="140"/>
        <w:ind w:firstLine="720"/>
        <w:jc w:val="both"/>
        <w:rPr>
          <w:snapToGrid w:val="0"/>
        </w:rPr>
      </w:pPr>
      <w:r w:rsidRPr="005518B5">
        <w:rPr>
          <w:snapToGrid w:val="0"/>
        </w:rPr>
        <w:t>3. Настоящее постановление подлежит обнародованию в установленном порядке.</w:t>
      </w:r>
    </w:p>
    <w:p w:rsidR="005518B5" w:rsidRPr="005518B5" w:rsidRDefault="005518B5" w:rsidP="005518B5">
      <w:pPr>
        <w:rPr>
          <w:sz w:val="28"/>
          <w:szCs w:val="20"/>
          <w:lang w:eastAsia="ar-SA"/>
        </w:rPr>
      </w:pPr>
    </w:p>
    <w:p w:rsidR="005518B5" w:rsidRPr="005518B5" w:rsidRDefault="005518B5" w:rsidP="005518B5">
      <w:pPr>
        <w:rPr>
          <w:sz w:val="28"/>
          <w:szCs w:val="28"/>
        </w:rPr>
      </w:pPr>
    </w:p>
    <w:p w:rsidR="005518B5" w:rsidRPr="005518B5" w:rsidRDefault="005518B5" w:rsidP="005518B5">
      <w:pPr>
        <w:rPr>
          <w:sz w:val="28"/>
          <w:szCs w:val="28"/>
        </w:rPr>
      </w:pPr>
    </w:p>
    <w:p w:rsidR="005518B5" w:rsidRPr="005518B5" w:rsidRDefault="005518B5" w:rsidP="005518B5">
      <w:pPr>
        <w:rPr>
          <w:sz w:val="28"/>
          <w:szCs w:val="28"/>
        </w:rPr>
      </w:pPr>
    </w:p>
    <w:p w:rsidR="005518B5" w:rsidRPr="005518B5" w:rsidRDefault="005518B5" w:rsidP="005518B5">
      <w:pPr>
        <w:rPr>
          <w:sz w:val="28"/>
          <w:szCs w:val="28"/>
        </w:rPr>
      </w:pPr>
    </w:p>
    <w:p w:rsidR="005518B5" w:rsidRPr="005518B5" w:rsidRDefault="005518B5" w:rsidP="005518B5">
      <w:pPr>
        <w:rPr>
          <w:sz w:val="28"/>
          <w:szCs w:val="28"/>
        </w:rPr>
      </w:pPr>
    </w:p>
    <w:p w:rsidR="005518B5" w:rsidRPr="005518B5" w:rsidRDefault="005518B5" w:rsidP="005518B5">
      <w:pPr>
        <w:rPr>
          <w:sz w:val="28"/>
          <w:szCs w:val="28"/>
        </w:rPr>
      </w:pPr>
    </w:p>
    <w:p w:rsidR="005518B5" w:rsidRPr="005518B5" w:rsidRDefault="005518B5" w:rsidP="005518B5">
      <w:r w:rsidRPr="005518B5">
        <w:t xml:space="preserve">             Глава администрации                                                     </w:t>
      </w:r>
      <w:proofErr w:type="spellStart"/>
      <w:r w:rsidRPr="005518B5">
        <w:t>В.И.Никульшин</w:t>
      </w:r>
      <w:proofErr w:type="spellEnd"/>
      <w:r w:rsidRPr="005518B5">
        <w:t xml:space="preserve">                        </w:t>
      </w:r>
    </w:p>
    <w:p w:rsidR="005518B5" w:rsidRPr="005518B5" w:rsidRDefault="005518B5" w:rsidP="005518B5"/>
    <w:p w:rsidR="001300E6" w:rsidRDefault="001300E6" w:rsidP="005518B5">
      <w:pPr>
        <w:widowControl w:val="0"/>
        <w:spacing w:before="140"/>
        <w:jc w:val="center"/>
      </w:pPr>
      <w:bookmarkStart w:id="0" w:name="_GoBack"/>
      <w:bookmarkEnd w:id="0"/>
    </w:p>
    <w:sectPr w:rsidR="001300E6" w:rsidSect="009F3713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F6" w:rsidRDefault="006E1EF6" w:rsidP="002479F8">
      <w:r>
        <w:separator/>
      </w:r>
    </w:p>
  </w:endnote>
  <w:endnote w:type="continuationSeparator" w:id="0">
    <w:p w:rsidR="006E1EF6" w:rsidRDefault="006E1EF6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F6" w:rsidRDefault="006E1EF6" w:rsidP="002479F8">
      <w:r>
        <w:separator/>
      </w:r>
    </w:p>
  </w:footnote>
  <w:footnote w:type="continuationSeparator" w:id="0">
    <w:p w:rsidR="006E1EF6" w:rsidRDefault="006E1EF6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1300E6"/>
    <w:rsid w:val="00146678"/>
    <w:rsid w:val="00173B0C"/>
    <w:rsid w:val="0020303F"/>
    <w:rsid w:val="002479F8"/>
    <w:rsid w:val="0049003A"/>
    <w:rsid w:val="005518B5"/>
    <w:rsid w:val="00602583"/>
    <w:rsid w:val="00672F9F"/>
    <w:rsid w:val="006E1EF6"/>
    <w:rsid w:val="00743DD0"/>
    <w:rsid w:val="008A0835"/>
    <w:rsid w:val="008D2EB9"/>
    <w:rsid w:val="009D2B98"/>
    <w:rsid w:val="009F3713"/>
    <w:rsid w:val="00A40937"/>
    <w:rsid w:val="00C315F5"/>
    <w:rsid w:val="00C736DC"/>
    <w:rsid w:val="00C8679E"/>
    <w:rsid w:val="00DF2341"/>
    <w:rsid w:val="00E84CD5"/>
    <w:rsid w:val="00FC250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C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AA96-B3BD-4F6A-B425-E446C3EB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2</cp:revision>
  <cp:lastPrinted>2020-12-08T08:06:00Z</cp:lastPrinted>
  <dcterms:created xsi:type="dcterms:W3CDTF">2020-12-08T08:09:00Z</dcterms:created>
  <dcterms:modified xsi:type="dcterms:W3CDTF">2020-12-08T08:09:00Z</dcterms:modified>
</cp:coreProperties>
</file>