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3B" w:rsidRDefault="00FE143B" w:rsidP="00FE14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Кадыргуловский сельсовет муниципального района Давлекановский район Республики Башкортостан</w:t>
      </w:r>
    </w:p>
    <w:p w:rsidR="00FE143B" w:rsidRDefault="00FE143B" w:rsidP="00FE14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43B" w:rsidRDefault="00FE143B" w:rsidP="00FE14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143B" w:rsidRDefault="00FE143B" w:rsidP="00FE14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C7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5C63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.01.2020 г.</w:t>
      </w:r>
    </w:p>
    <w:p w:rsidR="004C73F0" w:rsidRPr="004C73F0" w:rsidRDefault="004C73F0" w:rsidP="004C73F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C73F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 администрации сельского поселения </w:t>
      </w:r>
      <w:r w:rsidRPr="004C73F0">
        <w:rPr>
          <w:rFonts w:ascii="Times New Roman" w:hAnsi="Times New Roman" w:cs="Times New Roman"/>
          <w:sz w:val="28"/>
          <w:szCs w:val="28"/>
          <w:lang w:val="ba-RU"/>
        </w:rPr>
        <w:t>Кадыргуловский</w:t>
      </w:r>
      <w:r w:rsidRPr="004C73F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C73F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4C73F0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от 22 декабря 2014 года № </w:t>
      </w:r>
      <w:r w:rsidRPr="004C73F0">
        <w:rPr>
          <w:rFonts w:ascii="Times New Roman" w:hAnsi="Times New Roman" w:cs="Times New Roman"/>
          <w:sz w:val="28"/>
          <w:szCs w:val="28"/>
          <w:lang w:val="ba-RU"/>
        </w:rPr>
        <w:t>40</w:t>
      </w:r>
      <w:r w:rsidRPr="004C73F0">
        <w:rPr>
          <w:rFonts w:ascii="Times New Roman" w:hAnsi="Times New Roman" w:cs="Times New Roman"/>
          <w:sz w:val="28"/>
          <w:szCs w:val="28"/>
        </w:rPr>
        <w:t xml:space="preserve"> «О порядке администрирования доходов бюджета сельского поселения </w:t>
      </w:r>
      <w:r w:rsidRPr="004C73F0">
        <w:rPr>
          <w:rFonts w:ascii="Times New Roman" w:hAnsi="Times New Roman" w:cs="Times New Roman"/>
          <w:sz w:val="28"/>
          <w:szCs w:val="28"/>
          <w:lang w:val="ba-RU"/>
        </w:rPr>
        <w:t>Кадыргуловский</w:t>
      </w:r>
      <w:r w:rsidRPr="004C73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</w:t>
      </w:r>
    </w:p>
    <w:p w:rsidR="004C73F0" w:rsidRPr="004C73F0" w:rsidRDefault="004C73F0" w:rsidP="004C73F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C73F0" w:rsidRPr="004C73F0" w:rsidRDefault="004C73F0" w:rsidP="004C73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3F0">
        <w:rPr>
          <w:rFonts w:ascii="Times New Roman" w:hAnsi="Times New Roman" w:cs="Times New Roman"/>
          <w:sz w:val="28"/>
          <w:szCs w:val="28"/>
        </w:rPr>
        <w:t xml:space="preserve">В целях приведения  кодов классификации доходов в соответствие с Приказом Минфина России от 6 июня 2019 года № 85н «О порядке формирования и  применения кодов бюджетной классификации Российской Федерации, их структуре и принципов назначения», </w:t>
      </w:r>
      <w:proofErr w:type="spellStart"/>
      <w:proofErr w:type="gramStart"/>
      <w:r w:rsidRPr="004C73F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73F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C73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C73F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C73F0" w:rsidRPr="004C73F0" w:rsidRDefault="004C73F0" w:rsidP="004C73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3F0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r w:rsidRPr="004C73F0">
        <w:rPr>
          <w:rFonts w:ascii="Times New Roman" w:hAnsi="Times New Roman" w:cs="Times New Roman"/>
          <w:sz w:val="28"/>
          <w:szCs w:val="28"/>
          <w:lang w:val="ba-RU"/>
        </w:rPr>
        <w:t>Кадыргуловский</w:t>
      </w:r>
      <w:r w:rsidRPr="004C73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22 декабря 2014 года № </w:t>
      </w:r>
      <w:r w:rsidRPr="004C73F0">
        <w:rPr>
          <w:rFonts w:ascii="Times New Roman" w:hAnsi="Times New Roman" w:cs="Times New Roman"/>
          <w:sz w:val="28"/>
          <w:szCs w:val="28"/>
          <w:lang w:val="ba-RU"/>
        </w:rPr>
        <w:t>40</w:t>
      </w:r>
      <w:r w:rsidRPr="004C73F0">
        <w:rPr>
          <w:rFonts w:ascii="Times New Roman" w:hAnsi="Times New Roman" w:cs="Times New Roman"/>
          <w:sz w:val="28"/>
          <w:szCs w:val="28"/>
        </w:rPr>
        <w:t xml:space="preserve"> «О порядке администрирования доходов бюджета сельского поселения </w:t>
      </w:r>
      <w:r w:rsidRPr="004C73F0">
        <w:rPr>
          <w:rFonts w:ascii="Times New Roman" w:hAnsi="Times New Roman" w:cs="Times New Roman"/>
          <w:sz w:val="28"/>
          <w:szCs w:val="28"/>
          <w:lang w:val="ba-RU"/>
        </w:rPr>
        <w:t xml:space="preserve">Кадыргуловский </w:t>
      </w:r>
      <w:r w:rsidRPr="004C73F0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Башкортостан» следующие изменения и дополнения:</w:t>
      </w:r>
    </w:p>
    <w:p w:rsidR="004C73F0" w:rsidRPr="004C73F0" w:rsidRDefault="004C73F0" w:rsidP="004C73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3F0">
        <w:rPr>
          <w:rFonts w:ascii="Times New Roman" w:hAnsi="Times New Roman" w:cs="Times New Roman"/>
          <w:sz w:val="28"/>
          <w:szCs w:val="28"/>
        </w:rPr>
        <w:t xml:space="preserve">   1.1</w:t>
      </w:r>
      <w:proofErr w:type="gramStart"/>
      <w:r w:rsidRPr="004C73F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C73F0">
        <w:rPr>
          <w:rFonts w:ascii="Times New Roman" w:hAnsi="Times New Roman" w:cs="Times New Roman"/>
          <w:sz w:val="28"/>
          <w:szCs w:val="28"/>
        </w:rPr>
        <w:t xml:space="preserve"> Приложении № 1 к Порядку дополнить код бюджетной классификации:</w:t>
      </w:r>
    </w:p>
    <w:tbl>
      <w:tblPr>
        <w:tblW w:w="9765" w:type="dxa"/>
        <w:tblInd w:w="93" w:type="dxa"/>
        <w:tblLayout w:type="fixed"/>
        <w:tblLook w:val="04A0"/>
      </w:tblPr>
      <w:tblGrid>
        <w:gridCol w:w="1096"/>
        <w:gridCol w:w="3321"/>
        <w:gridCol w:w="5348"/>
      </w:tblGrid>
      <w:tr w:rsidR="004C73F0" w:rsidRPr="004C73F0" w:rsidTr="004C73F0">
        <w:trPr>
          <w:cantSplit/>
          <w:trHeight w:val="112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F0" w:rsidRPr="004C73F0" w:rsidRDefault="004C73F0" w:rsidP="004C73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73F0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3F0" w:rsidRPr="004C73F0" w:rsidRDefault="004C73F0" w:rsidP="004C73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73F0">
              <w:rPr>
                <w:rFonts w:ascii="Times New Roman" w:hAnsi="Times New Roman" w:cs="Times New Roman"/>
                <w:sz w:val="28"/>
                <w:szCs w:val="28"/>
              </w:rPr>
              <w:t>1 16 02020 02 0000 140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3F0" w:rsidRPr="004C73F0" w:rsidRDefault="004C73F0" w:rsidP="004C73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73F0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C73F0" w:rsidRPr="004C73F0" w:rsidTr="004C73F0">
        <w:trPr>
          <w:cantSplit/>
          <w:trHeight w:val="112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F0" w:rsidRPr="004C73F0" w:rsidRDefault="004C73F0" w:rsidP="004C73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73F0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3F0" w:rsidRPr="004C73F0" w:rsidRDefault="004C73F0" w:rsidP="004C73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73F0">
              <w:rPr>
                <w:rFonts w:ascii="Times New Roman" w:hAnsi="Times New Roman" w:cs="Times New Roman"/>
                <w:sz w:val="28"/>
                <w:szCs w:val="28"/>
              </w:rPr>
              <w:t>202 16001 10 0000 150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3F0" w:rsidRPr="004C73F0" w:rsidRDefault="004C73F0" w:rsidP="004C73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73F0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4C73F0" w:rsidRPr="004C73F0" w:rsidRDefault="004C73F0" w:rsidP="004C73F0">
      <w:pPr>
        <w:pStyle w:val="a8"/>
        <w:rPr>
          <w:rFonts w:ascii="Times New Roman" w:hAnsi="Times New Roman" w:cs="Times New Roman"/>
          <w:sz w:val="28"/>
          <w:szCs w:val="28"/>
        </w:rPr>
      </w:pPr>
      <w:r w:rsidRPr="004C73F0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4C73F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C73F0">
        <w:rPr>
          <w:rFonts w:ascii="Times New Roman" w:hAnsi="Times New Roman" w:cs="Times New Roman"/>
          <w:sz w:val="28"/>
          <w:szCs w:val="28"/>
        </w:rPr>
        <w:t xml:space="preserve"> Приложении № 1 к Порядку исключить код бюджетной</w:t>
      </w:r>
      <w:r w:rsidRPr="004C73F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4C73F0">
        <w:rPr>
          <w:rFonts w:ascii="Times New Roman" w:hAnsi="Times New Roman" w:cs="Times New Roman"/>
          <w:sz w:val="28"/>
          <w:szCs w:val="28"/>
        </w:rPr>
        <w:t>классификации:</w:t>
      </w:r>
    </w:p>
    <w:tbl>
      <w:tblPr>
        <w:tblW w:w="9765" w:type="dxa"/>
        <w:tblInd w:w="93" w:type="dxa"/>
        <w:tblLayout w:type="fixed"/>
        <w:tblLook w:val="04A0"/>
      </w:tblPr>
      <w:tblGrid>
        <w:gridCol w:w="1096"/>
        <w:gridCol w:w="3321"/>
        <w:gridCol w:w="5348"/>
      </w:tblGrid>
      <w:tr w:rsidR="004C73F0" w:rsidRPr="004C73F0" w:rsidTr="004C73F0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F0" w:rsidRPr="004C73F0" w:rsidRDefault="004C73F0" w:rsidP="004C73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73F0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3F0" w:rsidRPr="004C73F0" w:rsidRDefault="004C73F0" w:rsidP="004C73F0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1 16 02000 02 0000 140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F0" w:rsidRPr="004C73F0" w:rsidRDefault="004C73F0" w:rsidP="004C73F0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</w:tr>
    </w:tbl>
    <w:p w:rsidR="004C73F0" w:rsidRPr="004C73F0" w:rsidRDefault="004C73F0" w:rsidP="004C73F0">
      <w:pPr>
        <w:pStyle w:val="a8"/>
        <w:rPr>
          <w:rFonts w:ascii="Times New Roman" w:hAnsi="Times New Roman" w:cs="Times New Roman"/>
          <w:sz w:val="28"/>
          <w:szCs w:val="28"/>
        </w:rPr>
      </w:pPr>
      <w:r w:rsidRPr="004C73F0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4C73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73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73F0" w:rsidRPr="004C73F0" w:rsidRDefault="004C73F0" w:rsidP="004C73F0">
      <w:pPr>
        <w:pStyle w:val="a8"/>
        <w:rPr>
          <w:rFonts w:ascii="Times New Roman" w:hAnsi="Times New Roman" w:cs="Times New Roman"/>
          <w:sz w:val="28"/>
          <w:szCs w:val="28"/>
          <w:lang w:val="ba-RU"/>
        </w:rPr>
      </w:pPr>
    </w:p>
    <w:p w:rsidR="004C73F0" w:rsidRPr="004C73F0" w:rsidRDefault="004C73F0" w:rsidP="004C73F0">
      <w:pPr>
        <w:pStyle w:val="a8"/>
        <w:rPr>
          <w:rFonts w:ascii="Times New Roman" w:hAnsi="Times New Roman" w:cs="Times New Roman"/>
          <w:sz w:val="28"/>
          <w:szCs w:val="28"/>
          <w:lang w:val="ba-RU"/>
        </w:rPr>
      </w:pPr>
    </w:p>
    <w:p w:rsidR="004C73F0" w:rsidRPr="004C73F0" w:rsidRDefault="004C73F0" w:rsidP="004C73F0">
      <w:pPr>
        <w:pStyle w:val="a8"/>
        <w:rPr>
          <w:rFonts w:ascii="Times New Roman" w:hAnsi="Times New Roman" w:cs="Times New Roman"/>
          <w:sz w:val="28"/>
          <w:szCs w:val="28"/>
          <w:lang w:val="ba-RU"/>
        </w:rPr>
      </w:pPr>
    </w:p>
    <w:p w:rsidR="004C73F0" w:rsidRPr="004C73F0" w:rsidRDefault="004C73F0" w:rsidP="004C73F0">
      <w:pPr>
        <w:pStyle w:val="a8"/>
        <w:rPr>
          <w:rFonts w:ascii="Times New Roman" w:hAnsi="Times New Roman" w:cs="Times New Roman"/>
          <w:sz w:val="28"/>
          <w:szCs w:val="28"/>
          <w:lang w:val="ba-RU"/>
        </w:rPr>
      </w:pPr>
    </w:p>
    <w:p w:rsidR="004C73F0" w:rsidRPr="004C73F0" w:rsidRDefault="004C73F0" w:rsidP="004C73F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C73F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C73F0" w:rsidRDefault="004C73F0" w:rsidP="004C73F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C73F0">
        <w:rPr>
          <w:rFonts w:ascii="Times New Roman" w:hAnsi="Times New Roman" w:cs="Times New Roman"/>
          <w:sz w:val="28"/>
          <w:szCs w:val="28"/>
        </w:rPr>
        <w:t xml:space="preserve">Кадыргуловский сельсовет                                                                  </w:t>
      </w:r>
    </w:p>
    <w:p w:rsidR="004C73F0" w:rsidRDefault="004C73F0" w:rsidP="004C73F0">
      <w:pPr>
        <w:pStyle w:val="a8"/>
        <w:jc w:val="right"/>
      </w:pPr>
      <w:r w:rsidRPr="004C73F0">
        <w:rPr>
          <w:rFonts w:ascii="Times New Roman" w:hAnsi="Times New Roman" w:cs="Times New Roman"/>
          <w:sz w:val="28"/>
          <w:szCs w:val="28"/>
        </w:rPr>
        <w:t xml:space="preserve">    И.М. Галин</w:t>
      </w:r>
      <w:r>
        <w:t xml:space="preserve"> </w:t>
      </w:r>
      <w:r>
        <w:tab/>
      </w:r>
    </w:p>
    <w:p w:rsidR="004C73F0" w:rsidRDefault="004C73F0" w:rsidP="00FE14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73F0" w:rsidSect="005C638D">
      <w:pgSz w:w="11907" w:h="16840" w:code="9"/>
      <w:pgMar w:top="1134" w:right="567" w:bottom="1134" w:left="1843" w:header="720" w:footer="720" w:gutter="0"/>
      <w:cols w:space="12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43B"/>
    <w:rsid w:val="00442888"/>
    <w:rsid w:val="004C73F0"/>
    <w:rsid w:val="005C638D"/>
    <w:rsid w:val="00AB7192"/>
    <w:rsid w:val="00F62CF1"/>
    <w:rsid w:val="00FE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88"/>
  </w:style>
  <w:style w:type="paragraph" w:styleId="1">
    <w:name w:val="heading 1"/>
    <w:basedOn w:val="a"/>
    <w:next w:val="a"/>
    <w:link w:val="10"/>
    <w:qFormat/>
    <w:rsid w:val="00FE143B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43B"/>
    <w:rPr>
      <w:rFonts w:ascii="Peterburg" w:eastAsia="Times New Roman" w:hAnsi="Peterburg" w:cs="Times New Roman"/>
      <w:b/>
      <w:szCs w:val="20"/>
    </w:rPr>
  </w:style>
  <w:style w:type="paragraph" w:styleId="a3">
    <w:name w:val="Body Text Indent"/>
    <w:basedOn w:val="a"/>
    <w:link w:val="a4"/>
    <w:rsid w:val="00FE143B"/>
    <w:pPr>
      <w:spacing w:after="0" w:line="240" w:lineRule="auto"/>
      <w:ind w:firstLine="709"/>
    </w:pPr>
    <w:rPr>
      <w:rFonts w:ascii="Peterburg" w:eastAsia="Times New Roman" w:hAnsi="Peterburg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143B"/>
    <w:rPr>
      <w:rFonts w:ascii="Peterburg" w:eastAsia="Times New Roman" w:hAnsi="Peterburg" w:cs="Times New Roman"/>
      <w:sz w:val="28"/>
      <w:szCs w:val="20"/>
    </w:rPr>
  </w:style>
  <w:style w:type="paragraph" w:styleId="a5">
    <w:name w:val="Title"/>
    <w:basedOn w:val="a"/>
    <w:link w:val="a6"/>
    <w:qFormat/>
    <w:rsid w:val="00FE14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FE143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uiPriority w:val="99"/>
    <w:rsid w:val="00FE143B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FE143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C6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C6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5C63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2020-01-23T11:16:00Z</dcterms:created>
  <dcterms:modified xsi:type="dcterms:W3CDTF">2020-01-23T11:31:00Z</dcterms:modified>
</cp:coreProperties>
</file>