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B84294" w:rsidTr="00B84294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4294" w:rsidRDefault="00B84294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B84294" w:rsidRDefault="00B8429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B84294" w:rsidRDefault="00B8429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B84294" w:rsidRDefault="00B8429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B84294" w:rsidRDefault="00B84294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B84294" w:rsidRDefault="00B84294">
            <w:pPr>
              <w:rPr>
                <w:lang w:val="tt-RU" w:eastAsia="en-US"/>
              </w:rPr>
            </w:pPr>
          </w:p>
          <w:p w:rsidR="00B84294" w:rsidRDefault="00B84294">
            <w:pPr>
              <w:rPr>
                <w:lang w:val="tt-RU" w:eastAsia="en-US"/>
              </w:rPr>
            </w:pPr>
          </w:p>
          <w:p w:rsidR="00B84294" w:rsidRDefault="00B84294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B84294" w:rsidRDefault="00B84294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B84294" w:rsidRDefault="00B84294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B84294" w:rsidRDefault="00B84294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84294" w:rsidRDefault="00B84294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4294" w:rsidRDefault="00B84294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B84294" w:rsidRDefault="00B8429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B84294" w:rsidRDefault="00B84294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B84294" w:rsidRDefault="00B84294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B84294" w:rsidRDefault="00B84294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B84294" w:rsidRDefault="00B84294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B84294" w:rsidRDefault="00B84294" w:rsidP="00B84294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B84294" w:rsidTr="00B84294">
        <w:tc>
          <w:tcPr>
            <w:tcW w:w="3285" w:type="dxa"/>
            <w:hideMark/>
          </w:tcPr>
          <w:p w:rsidR="00B84294" w:rsidRDefault="00B8429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B84294" w:rsidRDefault="00B8429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04 апрель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285" w:type="dxa"/>
            <w:hideMark/>
          </w:tcPr>
          <w:p w:rsidR="00B84294" w:rsidRDefault="00B84294" w:rsidP="00B8429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№14</w:t>
            </w:r>
          </w:p>
        </w:tc>
        <w:tc>
          <w:tcPr>
            <w:tcW w:w="3285" w:type="dxa"/>
            <w:hideMark/>
          </w:tcPr>
          <w:p w:rsidR="00B84294" w:rsidRDefault="00B8429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B84294" w:rsidRDefault="00B8429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04 апреля 2016 г.</w:t>
            </w:r>
          </w:p>
        </w:tc>
      </w:tr>
    </w:tbl>
    <w:p w:rsidR="00B84294" w:rsidRDefault="00B84294" w:rsidP="00B84294">
      <w:pPr>
        <w:rPr>
          <w:sz w:val="28"/>
          <w:szCs w:val="28"/>
        </w:rPr>
      </w:pPr>
    </w:p>
    <w:p w:rsidR="00B84294" w:rsidRPr="00B84294" w:rsidRDefault="00B84294" w:rsidP="00B842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</w:t>
      </w:r>
    </w:p>
    <w:p w:rsidR="00B84294" w:rsidRPr="00B84294" w:rsidRDefault="00B84294" w:rsidP="00B842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Pr="00B84294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</w:t>
      </w:r>
    </w:p>
    <w:p w:rsidR="00B84294" w:rsidRPr="00B84294" w:rsidRDefault="00B84294" w:rsidP="00B842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4294">
        <w:rPr>
          <w:rFonts w:ascii="Times New Roman" w:hAnsi="Times New Roman" w:cs="Times New Roman"/>
          <w:b w:val="0"/>
          <w:sz w:val="24"/>
          <w:szCs w:val="24"/>
        </w:rPr>
        <w:t>Республики Башкортостан  от 27.01.2015 года № 03</w:t>
      </w:r>
    </w:p>
    <w:p w:rsidR="00B84294" w:rsidRPr="00B84294" w:rsidRDefault="00B84294" w:rsidP="00B842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осуществления администрацией </w:t>
      </w:r>
    </w:p>
    <w:p w:rsidR="00B84294" w:rsidRPr="00B84294" w:rsidRDefault="00B84294" w:rsidP="00B842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spellStart"/>
      <w:r w:rsidRPr="00B84294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</w:t>
      </w:r>
    </w:p>
    <w:p w:rsidR="00B84294" w:rsidRPr="00B84294" w:rsidRDefault="00B84294" w:rsidP="00B842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района Давлекановский район Республики Башкортостан  </w:t>
      </w:r>
      <w:proofErr w:type="gramStart"/>
      <w:r w:rsidRPr="00B84294">
        <w:rPr>
          <w:rFonts w:ascii="Times New Roman" w:hAnsi="Times New Roman" w:cs="Times New Roman"/>
          <w:b w:val="0"/>
          <w:sz w:val="24"/>
          <w:szCs w:val="24"/>
        </w:rPr>
        <w:t>бюджетных</w:t>
      </w:r>
      <w:proofErr w:type="gramEnd"/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84294" w:rsidRPr="00B84294" w:rsidRDefault="00B84294" w:rsidP="00B842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полномочий  главного администратора доходов бюджета </w:t>
      </w:r>
    </w:p>
    <w:p w:rsidR="00B84294" w:rsidRPr="00B84294" w:rsidRDefault="00B84294" w:rsidP="00B842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4294">
        <w:rPr>
          <w:rFonts w:ascii="Times New Roman" w:hAnsi="Times New Roman" w:cs="Times New Roman"/>
          <w:b w:val="0"/>
          <w:sz w:val="24"/>
          <w:szCs w:val="24"/>
        </w:rPr>
        <w:t>сельского поселения»</w:t>
      </w:r>
    </w:p>
    <w:p w:rsidR="00B84294" w:rsidRPr="00B84294" w:rsidRDefault="00B84294" w:rsidP="00B842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4294" w:rsidRPr="00B84294" w:rsidRDefault="00B84294" w:rsidP="00B84294">
      <w:pPr>
        <w:jc w:val="both"/>
      </w:pPr>
      <w:r w:rsidRPr="00B84294">
        <w:tab/>
        <w:t>В целях своевременного получения безвозмездных поступлений в бюджет сельского поселения</w:t>
      </w:r>
    </w:p>
    <w:p w:rsidR="00B84294" w:rsidRPr="00B84294" w:rsidRDefault="00B84294" w:rsidP="00B84294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429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8429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B842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84294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B84294" w:rsidRPr="00B84294" w:rsidRDefault="00B84294" w:rsidP="00B84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4294">
        <w:rPr>
          <w:sz w:val="24"/>
          <w:szCs w:val="24"/>
        </w:rPr>
        <w:tab/>
      </w:r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B84294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 от 27.01.2015 года № 03 «Об утверждении порядка осуществления администрацией сельского поселения  </w:t>
      </w:r>
      <w:proofErr w:type="spellStart"/>
      <w:r w:rsidRPr="00B84294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B84294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  следующие изменения и дополнения:</w:t>
      </w:r>
    </w:p>
    <w:p w:rsidR="00B84294" w:rsidRPr="00B84294" w:rsidRDefault="00B84294" w:rsidP="00B84294">
      <w:pPr>
        <w:autoSpaceDE w:val="0"/>
        <w:autoSpaceDN w:val="0"/>
        <w:adjustRightInd w:val="0"/>
        <w:ind w:firstLine="540"/>
        <w:rPr>
          <w:b/>
        </w:rPr>
      </w:pPr>
    </w:p>
    <w:p w:rsidR="0034018A" w:rsidRDefault="00B84294" w:rsidP="0034018A">
      <w:pPr>
        <w:pStyle w:val="a6"/>
        <w:numPr>
          <w:ilvl w:val="1"/>
          <w:numId w:val="1"/>
        </w:numPr>
        <w:autoSpaceDE w:val="0"/>
        <w:autoSpaceDN w:val="0"/>
        <w:adjustRightInd w:val="0"/>
      </w:pPr>
      <w:r w:rsidRPr="00B84294">
        <w:t xml:space="preserve">В приложении № 1 к Порядку код бюджетной классификации                </w:t>
      </w:r>
    </w:p>
    <w:p w:rsidR="00B84294" w:rsidRPr="00B84294" w:rsidRDefault="00B84294" w:rsidP="0034018A">
      <w:pPr>
        <w:autoSpaceDE w:val="0"/>
        <w:autoSpaceDN w:val="0"/>
        <w:adjustRightInd w:val="0"/>
      </w:pPr>
      <w:r w:rsidRPr="00B84294">
        <w:t xml:space="preserve"> 000 2 02 04999 10 0000 151 «Прочие межбюджетные трансферты, передаваемые бюджетам сельских поселений» дополнить кодом  подвида дохода: </w:t>
      </w:r>
    </w:p>
    <w:p w:rsidR="00B84294" w:rsidRPr="00B84294" w:rsidRDefault="00B84294" w:rsidP="00B84294">
      <w:pPr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911"/>
      </w:tblGrid>
      <w:tr w:rsidR="00B84294" w:rsidRPr="00B84294" w:rsidTr="00212084">
        <w:tc>
          <w:tcPr>
            <w:tcW w:w="2093" w:type="dxa"/>
          </w:tcPr>
          <w:p w:rsidR="00B84294" w:rsidRPr="00B84294" w:rsidRDefault="00B84294" w:rsidP="00212084">
            <w:pPr>
              <w:autoSpaceDE w:val="0"/>
              <w:autoSpaceDN w:val="0"/>
              <w:adjustRightInd w:val="0"/>
              <w:ind w:firstLine="284"/>
              <w:jc w:val="center"/>
            </w:pPr>
            <w:r w:rsidRPr="00B84294">
              <w:t>7301 151</w:t>
            </w:r>
          </w:p>
        </w:tc>
        <w:tc>
          <w:tcPr>
            <w:tcW w:w="6911" w:type="dxa"/>
          </w:tcPr>
          <w:p w:rsidR="00B84294" w:rsidRPr="00B84294" w:rsidRDefault="00B84294" w:rsidP="002120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294">
              <w:t>Прочие безвозмездные поступления</w:t>
            </w:r>
          </w:p>
        </w:tc>
      </w:tr>
    </w:tbl>
    <w:p w:rsidR="00B84294" w:rsidRPr="00B84294" w:rsidRDefault="00B84294" w:rsidP="00B84294">
      <w:pPr>
        <w:autoSpaceDE w:val="0"/>
        <w:autoSpaceDN w:val="0"/>
        <w:adjustRightInd w:val="0"/>
        <w:ind w:firstLine="540"/>
      </w:pPr>
    </w:p>
    <w:p w:rsidR="00B84294" w:rsidRPr="00B84294" w:rsidRDefault="00B84294" w:rsidP="00B84294">
      <w:pPr>
        <w:autoSpaceDE w:val="0"/>
        <w:autoSpaceDN w:val="0"/>
        <w:adjustRightInd w:val="0"/>
        <w:ind w:firstLine="540"/>
      </w:pPr>
      <w:r w:rsidRPr="00B84294">
        <w:t>1.2 Приложение № 2 к Порядку дополнить следующим кодом бюджетной классификации:</w:t>
      </w:r>
    </w:p>
    <w:p w:rsidR="00B84294" w:rsidRPr="00B84294" w:rsidRDefault="00B84294" w:rsidP="00B84294">
      <w:pPr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Look w:val="01E0"/>
      </w:tblPr>
      <w:tblGrid>
        <w:gridCol w:w="817"/>
        <w:gridCol w:w="3119"/>
        <w:gridCol w:w="5634"/>
      </w:tblGrid>
      <w:tr w:rsidR="00B84294" w:rsidRPr="00B84294" w:rsidTr="00212084">
        <w:tc>
          <w:tcPr>
            <w:tcW w:w="817" w:type="dxa"/>
          </w:tcPr>
          <w:p w:rsidR="00B84294" w:rsidRPr="00B84294" w:rsidRDefault="00B84294" w:rsidP="00212084">
            <w:pPr>
              <w:jc w:val="center"/>
            </w:pPr>
            <w:r w:rsidRPr="00B84294">
              <w:t>791</w:t>
            </w:r>
          </w:p>
        </w:tc>
        <w:tc>
          <w:tcPr>
            <w:tcW w:w="3119" w:type="dxa"/>
          </w:tcPr>
          <w:p w:rsidR="00B84294" w:rsidRPr="00B84294" w:rsidRDefault="00B84294" w:rsidP="00212084">
            <w:pPr>
              <w:rPr>
                <w:lang w:val="en-US"/>
              </w:rPr>
            </w:pPr>
            <w:r w:rsidRPr="00B84294">
              <w:t xml:space="preserve"> 2 0</w:t>
            </w:r>
            <w:r w:rsidRPr="00B84294">
              <w:rPr>
                <w:lang w:val="en-US"/>
              </w:rPr>
              <w:t>2</w:t>
            </w:r>
            <w:r w:rsidRPr="00B84294">
              <w:t xml:space="preserve"> 0</w:t>
            </w:r>
            <w:r w:rsidRPr="00B84294">
              <w:rPr>
                <w:lang w:val="en-US"/>
              </w:rPr>
              <w:t>4999</w:t>
            </w:r>
            <w:r w:rsidRPr="00B84294">
              <w:t xml:space="preserve"> 10 </w:t>
            </w:r>
            <w:r w:rsidRPr="00B84294">
              <w:rPr>
                <w:lang w:val="en-US"/>
              </w:rPr>
              <w:t>7301</w:t>
            </w:r>
            <w:r w:rsidRPr="00B84294">
              <w:t xml:space="preserve"> </w:t>
            </w:r>
            <w:r w:rsidRPr="00B84294">
              <w:rPr>
                <w:lang w:val="en-US"/>
              </w:rPr>
              <w:t>151</w:t>
            </w:r>
          </w:p>
        </w:tc>
        <w:tc>
          <w:tcPr>
            <w:tcW w:w="5634" w:type="dxa"/>
          </w:tcPr>
          <w:p w:rsidR="00B84294" w:rsidRPr="00B84294" w:rsidRDefault="00B84294" w:rsidP="00212084">
            <w:r w:rsidRPr="00B84294"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</w:tbl>
    <w:p w:rsidR="00B84294" w:rsidRPr="00B84294" w:rsidRDefault="00B84294" w:rsidP="00B84294">
      <w:pPr>
        <w:autoSpaceDE w:val="0"/>
        <w:autoSpaceDN w:val="0"/>
        <w:adjustRightInd w:val="0"/>
        <w:ind w:firstLine="540"/>
        <w:jc w:val="both"/>
      </w:pPr>
    </w:p>
    <w:p w:rsidR="00B84294" w:rsidRPr="00B84294" w:rsidRDefault="00B84294" w:rsidP="00B84294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429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42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429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84294" w:rsidRPr="00B84294" w:rsidRDefault="00B84294" w:rsidP="00B84294">
      <w:pPr>
        <w:pStyle w:val="1"/>
        <w:ind w:left="0"/>
        <w:rPr>
          <w:sz w:val="24"/>
        </w:rPr>
      </w:pPr>
    </w:p>
    <w:p w:rsidR="00B84294" w:rsidRPr="00B84294" w:rsidRDefault="00B84294" w:rsidP="00B84294">
      <w:pPr>
        <w:pStyle w:val="1"/>
        <w:ind w:left="0"/>
        <w:rPr>
          <w:sz w:val="24"/>
        </w:rPr>
      </w:pPr>
      <w:r w:rsidRPr="00B84294">
        <w:rPr>
          <w:sz w:val="24"/>
        </w:rPr>
        <w:t>Глава сельского поселения</w:t>
      </w:r>
      <w:r w:rsidRPr="00B84294">
        <w:rPr>
          <w:sz w:val="24"/>
        </w:rPr>
        <w:tab/>
      </w:r>
      <w:r w:rsidRPr="00B84294">
        <w:rPr>
          <w:sz w:val="24"/>
        </w:rPr>
        <w:tab/>
        <w:t xml:space="preserve">                                              </w:t>
      </w:r>
      <w:proofErr w:type="spellStart"/>
      <w:r w:rsidRPr="00B84294">
        <w:rPr>
          <w:sz w:val="24"/>
        </w:rPr>
        <w:t>О.Р.Лукманов</w:t>
      </w:r>
      <w:proofErr w:type="spellEnd"/>
      <w:r w:rsidRPr="00B84294">
        <w:rPr>
          <w:sz w:val="24"/>
        </w:rPr>
        <w:t xml:space="preserve">                </w:t>
      </w:r>
    </w:p>
    <w:p w:rsidR="00F21D47" w:rsidRPr="00B84294" w:rsidRDefault="00F21D47"/>
    <w:sectPr w:rsidR="00F21D47" w:rsidRPr="00B84294" w:rsidSect="003401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080"/>
    <w:multiLevelType w:val="multilevel"/>
    <w:tmpl w:val="ED323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94"/>
    <w:rsid w:val="000B7666"/>
    <w:rsid w:val="0034018A"/>
    <w:rsid w:val="00B84294"/>
    <w:rsid w:val="00C32474"/>
    <w:rsid w:val="00D34007"/>
    <w:rsid w:val="00F2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294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2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4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84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4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4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2016-04-06T09:59:00Z</dcterms:created>
  <dcterms:modified xsi:type="dcterms:W3CDTF">2016-04-07T10:15:00Z</dcterms:modified>
</cp:coreProperties>
</file>