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5B32">
        <w:rPr>
          <w:rFonts w:ascii="Times New Roman" w:hAnsi="Times New Roman" w:cs="Times New Roman"/>
          <w:sz w:val="28"/>
          <w:szCs w:val="28"/>
        </w:rPr>
        <w:t>2</w:t>
      </w:r>
      <w:r w:rsidR="001C52F2">
        <w:rPr>
          <w:rFonts w:ascii="Times New Roman" w:hAnsi="Times New Roman" w:cs="Times New Roman"/>
          <w:sz w:val="28"/>
          <w:szCs w:val="28"/>
        </w:rPr>
        <w:t>6</w:t>
      </w:r>
      <w:r w:rsidR="002F4059">
        <w:rPr>
          <w:rFonts w:ascii="Times New Roman" w:hAnsi="Times New Roman" w:cs="Times New Roman"/>
          <w:sz w:val="28"/>
          <w:szCs w:val="28"/>
        </w:rPr>
        <w:t xml:space="preserve"> </w:t>
      </w:r>
      <w:r w:rsidR="001A5B3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F40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C52F2">
        <w:rPr>
          <w:rFonts w:ascii="Times New Roman" w:hAnsi="Times New Roman" w:cs="Times New Roman"/>
          <w:sz w:val="28"/>
          <w:szCs w:val="28"/>
        </w:rPr>
        <w:t>14</w:t>
      </w:r>
    </w:p>
    <w:p w:rsidR="001C52F2" w:rsidRPr="001C52F2" w:rsidRDefault="001C52F2" w:rsidP="001C52F2">
      <w:pPr>
        <w:jc w:val="center"/>
        <w:rPr>
          <w:rFonts w:ascii="Times New Roman" w:hAnsi="Times New Roman"/>
          <w:sz w:val="28"/>
          <w:szCs w:val="28"/>
        </w:rPr>
      </w:pPr>
      <w:r w:rsidRPr="001C52F2">
        <w:rPr>
          <w:rFonts w:ascii="Times New Roman" w:hAnsi="Times New Roman"/>
          <w:sz w:val="28"/>
          <w:szCs w:val="28"/>
        </w:rPr>
        <w:t xml:space="preserve">Об утверждении муниципальной программы развития физической культуры и спорта в сельском поселении </w:t>
      </w:r>
      <w:r w:rsidRPr="001C52F2">
        <w:rPr>
          <w:rFonts w:ascii="Times New Roman" w:hAnsi="Times New Roman"/>
          <w:sz w:val="28"/>
          <w:szCs w:val="28"/>
          <w:lang w:val="be-BY"/>
        </w:rPr>
        <w:t xml:space="preserve">Курманкеевский </w:t>
      </w:r>
      <w:r w:rsidRPr="001C52F2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на 2017-2019 годы </w:t>
      </w:r>
    </w:p>
    <w:p w:rsidR="001C52F2" w:rsidRPr="001C52F2" w:rsidRDefault="001C52F2" w:rsidP="001C52F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52F2" w:rsidRPr="001C52F2" w:rsidRDefault="001C52F2" w:rsidP="001C52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52F2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Российской Федерации от 04.12.2007 №329-ФЗ «О физической культуре и  спорте в Российской Федерации», Законом Республики Башкортостан от 24.11.2008  №68-з  «О физической культуре и  спорте в Республике Башкортостан», Законом Республики Башкортостан  от 05.04.2004  №73-з «О детско-юношеском спорте в Республики Башкортостан», п.16</w:t>
      </w:r>
      <w:proofErr w:type="gramEnd"/>
      <w:r w:rsidRPr="001C52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52F2">
        <w:rPr>
          <w:rFonts w:ascii="Times New Roman" w:hAnsi="Times New Roman"/>
          <w:sz w:val="28"/>
          <w:szCs w:val="28"/>
        </w:rPr>
        <w:t xml:space="preserve">ст.3 Устава сельского поселения </w:t>
      </w:r>
      <w:r w:rsidRPr="001C52F2">
        <w:rPr>
          <w:rFonts w:ascii="Times New Roman" w:hAnsi="Times New Roman"/>
          <w:sz w:val="28"/>
          <w:szCs w:val="28"/>
          <w:lang w:val="be-BY"/>
        </w:rPr>
        <w:t xml:space="preserve">Курманкеевский </w:t>
      </w:r>
      <w:r w:rsidRPr="001C52F2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Республики Башкортостан, в целях создания условий, обеспечивающих возможность гражданам вести здоровый образ жизни, систематически заниматься физической культурой и спортом, развития физической культуры и массового спорта среди различных групп населения, приобщения населения, в первую очередь детей, подростков и молодежи к физической культуре и спорту, Администрация сельского поселения </w:t>
      </w:r>
      <w:r w:rsidRPr="001C52F2">
        <w:rPr>
          <w:rFonts w:ascii="Times New Roman" w:hAnsi="Times New Roman"/>
          <w:sz w:val="28"/>
          <w:szCs w:val="28"/>
          <w:lang w:val="be-BY"/>
        </w:rPr>
        <w:t xml:space="preserve">Курманкеевский </w:t>
      </w:r>
      <w:r w:rsidRPr="001C52F2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proofErr w:type="gramEnd"/>
      <w:r w:rsidRPr="001C52F2">
        <w:rPr>
          <w:rFonts w:ascii="Times New Roman" w:hAnsi="Times New Roman"/>
          <w:sz w:val="28"/>
          <w:szCs w:val="28"/>
        </w:rPr>
        <w:t xml:space="preserve"> района Давлекановский район Республики Башкортостан  </w:t>
      </w:r>
      <w:bookmarkStart w:id="0" w:name="_GoBack"/>
      <w:bookmarkEnd w:id="0"/>
    </w:p>
    <w:p w:rsidR="001C52F2" w:rsidRPr="001C52F2" w:rsidRDefault="001C52F2" w:rsidP="001C52F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C52F2">
        <w:rPr>
          <w:rFonts w:ascii="Times New Roman" w:hAnsi="Times New Roman"/>
          <w:sz w:val="28"/>
          <w:szCs w:val="28"/>
        </w:rPr>
        <w:t>п</w:t>
      </w:r>
      <w:proofErr w:type="gramEnd"/>
      <w:r w:rsidRPr="001C52F2"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1C52F2" w:rsidRPr="001C52F2" w:rsidRDefault="001C52F2" w:rsidP="001C52F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2F2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развития физической культуры и спорта в сельском поселении </w:t>
      </w:r>
      <w:r w:rsidRPr="001C52F2">
        <w:rPr>
          <w:rFonts w:ascii="Times New Roman" w:hAnsi="Times New Roman"/>
          <w:sz w:val="28"/>
          <w:szCs w:val="28"/>
          <w:lang w:val="be-BY"/>
        </w:rPr>
        <w:t>Курманкеевский</w:t>
      </w:r>
      <w:r w:rsidRPr="001C52F2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на 2017-2019 годы.</w:t>
      </w:r>
    </w:p>
    <w:p w:rsidR="001C52F2" w:rsidRPr="001C52F2" w:rsidRDefault="001C52F2" w:rsidP="001C52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2F2"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Совета </w:t>
      </w:r>
      <w:r w:rsidRPr="001C52F2">
        <w:rPr>
          <w:rFonts w:ascii="Times New Roman" w:hAnsi="Times New Roman"/>
          <w:sz w:val="28"/>
          <w:szCs w:val="28"/>
        </w:rPr>
        <w:lastRenderedPageBreak/>
        <w:t>муниципального района Давлекановский район Республики Башкортостан (раздел «Поселения муниципального района»).</w:t>
      </w:r>
    </w:p>
    <w:p w:rsidR="001C52F2" w:rsidRPr="001C52F2" w:rsidRDefault="001C52F2" w:rsidP="001C52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2F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C52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52F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52F2" w:rsidRDefault="001C52F2" w:rsidP="001C52F2">
      <w:pPr>
        <w:suppressAutoHyphens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C52F2" w:rsidRDefault="001C52F2" w:rsidP="001C52F2">
      <w:pPr>
        <w:suppressAutoHyphens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Г</w:t>
      </w:r>
    </w:p>
    <w:p w:rsidR="00B227BC" w:rsidRPr="001A5B32" w:rsidRDefault="002F4059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B227BC"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лава сельского поселения</w:t>
      </w:r>
    </w:p>
    <w:p w:rsidR="00B227BC" w:rsidRPr="001A5B32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Курманкеевский сельсовет</w:t>
      </w:r>
    </w:p>
    <w:p w:rsidR="00B227BC" w:rsidRPr="001A5B32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B227BC" w:rsidRPr="001A5B32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B227BC" w:rsidRPr="001A5B32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E86B9F"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  <w:r w:rsidR="00E86B9F"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</w:t>
      </w:r>
    </w:p>
    <w:sectPr w:rsidR="00B227BC" w:rsidRPr="001A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1A5B32"/>
    <w:rsid w:val="001C52F2"/>
    <w:rsid w:val="002F4059"/>
    <w:rsid w:val="005A4ED9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2017-03-06T12:06:00Z</dcterms:created>
  <dcterms:modified xsi:type="dcterms:W3CDTF">2017-03-06T12:06:00Z</dcterms:modified>
</cp:coreProperties>
</file>