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6" w:rsidRPr="0015516F" w:rsidRDefault="00A90746" w:rsidP="0015516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247CFB" w:rsidRPr="00247CFB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15516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5516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15516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E5352" w:rsidRDefault="001E5352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РЕШЕНИЕ</w:t>
      </w:r>
    </w:p>
    <w:p w:rsidR="00B479AD" w:rsidRDefault="00BF1052" w:rsidP="00831D62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ноября  2021 года  №38</w:t>
      </w:r>
    </w:p>
    <w:p w:rsidR="00831D62" w:rsidRPr="0015516F" w:rsidRDefault="00831D62" w:rsidP="00831D62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F1052" w:rsidRPr="00BF1052" w:rsidRDefault="00BF1052" w:rsidP="00BF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52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 решения Совета «О внесении изменений и дополнений в Устав  сельского поселения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BF1052" w:rsidRPr="00BF1052" w:rsidRDefault="00BF1052" w:rsidP="00BF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52" w:rsidRPr="00BF1052" w:rsidRDefault="00BF1052" w:rsidP="00BF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052">
        <w:rPr>
          <w:rFonts w:ascii="Times New Roman" w:hAnsi="Times New Roman" w:cs="Times New Roman"/>
          <w:sz w:val="28"/>
          <w:szCs w:val="28"/>
        </w:rPr>
        <w:t xml:space="preserve">В соответствии с пунктами 2,3 статьи 28 Федерального закона от 06.10.2003 года № 131-ФЗ «Об общих принципах организации местного самоуправления в Российской Федерации», пунктом 3 статьи 11 Устава  сельского поселения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Положением о публичных слушаниях по проектам муниципальных правовых актов сельского поселения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утвержденных решением Совета сельского</w:t>
      </w:r>
      <w:proofErr w:type="gramEnd"/>
      <w:r w:rsidRPr="00BF105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BF10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1052">
        <w:rPr>
          <w:rFonts w:ascii="Times New Roman" w:hAnsi="Times New Roman" w:cs="Times New Roman"/>
          <w:sz w:val="28"/>
          <w:szCs w:val="28"/>
        </w:rPr>
        <w:t xml:space="preserve"> е ш и л:</w:t>
      </w:r>
      <w:r w:rsidRPr="00BF1052">
        <w:rPr>
          <w:rFonts w:ascii="Times New Roman" w:hAnsi="Times New Roman" w:cs="Times New Roman"/>
          <w:sz w:val="28"/>
          <w:szCs w:val="28"/>
        </w:rPr>
        <w:cr/>
      </w:r>
    </w:p>
    <w:p w:rsidR="00BF1052" w:rsidRPr="00BF1052" w:rsidRDefault="00BF1052" w:rsidP="00BF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52">
        <w:rPr>
          <w:rFonts w:ascii="Times New Roman" w:hAnsi="Times New Roman" w:cs="Times New Roman"/>
          <w:sz w:val="28"/>
          <w:szCs w:val="28"/>
        </w:rPr>
        <w:t xml:space="preserve">1.Провести публичные слушания по проекту решения Совета сельского поселения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23 ноября 2021 года в 10.00 часов в здании Администрации сельского поселения по адресу: Республика Башкортостан,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10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1052">
        <w:rPr>
          <w:rFonts w:ascii="Times New Roman" w:hAnsi="Times New Roman" w:cs="Times New Roman"/>
          <w:sz w:val="28"/>
          <w:szCs w:val="28"/>
        </w:rPr>
        <w:t>азангулово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>, улица Демская,27.</w:t>
      </w:r>
    </w:p>
    <w:p w:rsidR="00BF1052" w:rsidRPr="00BF1052" w:rsidRDefault="00BF1052" w:rsidP="00BF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52">
        <w:rPr>
          <w:rFonts w:ascii="Times New Roman" w:hAnsi="Times New Roman" w:cs="Times New Roman"/>
          <w:sz w:val="28"/>
          <w:szCs w:val="28"/>
        </w:rPr>
        <w:t xml:space="preserve">2.Организацию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актов  сельского поселения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F1052" w:rsidRPr="00BF1052" w:rsidRDefault="00BF1052" w:rsidP="00BF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5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1052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BF1052">
        <w:rPr>
          <w:rFonts w:ascii="Times New Roman" w:hAnsi="Times New Roman" w:cs="Times New Roman"/>
          <w:sz w:val="28"/>
          <w:szCs w:val="28"/>
        </w:rPr>
        <w:t xml:space="preserve"> решения Совета «О внесении изменений и дополнений в Устав сельского поселения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для ознакомления на информационном стенде в здании администрации сельского поселения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на официальном сайте Совета муниципального района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</w:t>
      </w:r>
      <w:r w:rsidRPr="00BF1052">
        <w:rPr>
          <w:rFonts w:ascii="Times New Roman" w:hAnsi="Times New Roman" w:cs="Times New Roman"/>
          <w:sz w:val="28"/>
          <w:szCs w:val="28"/>
        </w:rPr>
        <w:lastRenderedPageBreak/>
        <w:t>сети Интернет (sovet-davlekanovo.ru).</w:t>
      </w:r>
      <w:r w:rsidRPr="00BF1052">
        <w:rPr>
          <w:rFonts w:ascii="Times New Roman" w:hAnsi="Times New Roman" w:cs="Times New Roman"/>
          <w:sz w:val="28"/>
          <w:szCs w:val="28"/>
        </w:rPr>
        <w:cr/>
      </w:r>
    </w:p>
    <w:p w:rsidR="00BF1052" w:rsidRPr="00BF1052" w:rsidRDefault="00BF1052" w:rsidP="00BF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52">
        <w:rPr>
          <w:rFonts w:ascii="Times New Roman" w:hAnsi="Times New Roman" w:cs="Times New Roman"/>
          <w:sz w:val="28"/>
          <w:szCs w:val="28"/>
        </w:rPr>
        <w:t>4.Установить срок подачи письменных предложений</w:t>
      </w:r>
    </w:p>
    <w:p w:rsidR="00BF1052" w:rsidRPr="00BF1052" w:rsidRDefault="00BF1052" w:rsidP="00BF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52">
        <w:rPr>
          <w:rFonts w:ascii="Times New Roman" w:hAnsi="Times New Roman" w:cs="Times New Roman"/>
          <w:sz w:val="28"/>
          <w:szCs w:val="28"/>
        </w:rPr>
        <w:t xml:space="preserve">- по проекту решения Совета «О внесении изменений и дополнений в Устав сельского поселения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– не позднее 18 часов                       22 ноября 2021 года.</w:t>
      </w:r>
    </w:p>
    <w:p w:rsidR="00BF1052" w:rsidRPr="00BF1052" w:rsidRDefault="00BF1052" w:rsidP="00BF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52">
        <w:rPr>
          <w:rFonts w:ascii="Times New Roman" w:hAnsi="Times New Roman" w:cs="Times New Roman"/>
          <w:sz w:val="28"/>
          <w:szCs w:val="28"/>
        </w:rPr>
        <w:t xml:space="preserve">5. 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BF105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F1052">
        <w:rPr>
          <w:rFonts w:ascii="Times New Roman" w:hAnsi="Times New Roman" w:cs="Times New Roman"/>
          <w:sz w:val="28"/>
          <w:szCs w:val="28"/>
        </w:rPr>
        <w:t>ело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Казангулово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>, ул. Демская,27, кабинет управляющего делами администрации.</w:t>
      </w:r>
    </w:p>
    <w:p w:rsidR="00BF1052" w:rsidRPr="00BF1052" w:rsidRDefault="00BF1052" w:rsidP="00BF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52">
        <w:rPr>
          <w:rFonts w:ascii="Times New Roman" w:hAnsi="Times New Roman" w:cs="Times New Roman"/>
          <w:sz w:val="28"/>
          <w:szCs w:val="28"/>
        </w:rPr>
        <w:t xml:space="preserve">6.Настоящее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BF10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F10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BF1052" w:rsidRPr="00BF1052" w:rsidRDefault="00BF1052" w:rsidP="00BF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52" w:rsidRPr="00BF1052" w:rsidRDefault="00BF1052" w:rsidP="00BF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52" w:rsidRDefault="00777BF2" w:rsidP="00BF1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31D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1052" w:rsidRDefault="00BF1052" w:rsidP="00BF1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777BF2" w:rsidRPr="00777BF2" w:rsidRDefault="00BF1052" w:rsidP="00BF1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40B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40B73">
        <w:rPr>
          <w:rFonts w:ascii="Times New Roman" w:hAnsi="Times New Roman" w:cs="Times New Roman"/>
          <w:sz w:val="28"/>
          <w:szCs w:val="28"/>
        </w:rPr>
        <w:t>И.Р</w:t>
      </w:r>
      <w:r w:rsidR="00831D62">
        <w:rPr>
          <w:rFonts w:ascii="Times New Roman" w:hAnsi="Times New Roman" w:cs="Times New Roman"/>
          <w:sz w:val="28"/>
          <w:szCs w:val="28"/>
        </w:rPr>
        <w:t>.Мухаметгалин</w:t>
      </w:r>
      <w:proofErr w:type="spellEnd"/>
    </w:p>
    <w:p w:rsidR="00777BF2" w:rsidRPr="00777BF2" w:rsidRDefault="00777B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63" w:rsidRDefault="000A1B63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63" w:rsidRPr="00777BF2" w:rsidRDefault="000A1B63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1B63" w:rsidRPr="00777BF2" w:rsidSect="00A033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hybridMultilevel"/>
    <w:tmpl w:val="161484E8"/>
    <w:lvl w:ilvl="0" w:tplc="310C14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D159CF"/>
    <w:multiLevelType w:val="hybridMultilevel"/>
    <w:tmpl w:val="69A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2169A"/>
    <w:rsid w:val="00046F70"/>
    <w:rsid w:val="000A1B63"/>
    <w:rsid w:val="000B7080"/>
    <w:rsid w:val="000D52D4"/>
    <w:rsid w:val="00115B0A"/>
    <w:rsid w:val="0015516F"/>
    <w:rsid w:val="001C5A10"/>
    <w:rsid w:val="001E5352"/>
    <w:rsid w:val="00247CFB"/>
    <w:rsid w:val="002C2F58"/>
    <w:rsid w:val="0032428D"/>
    <w:rsid w:val="00413F8B"/>
    <w:rsid w:val="00432C33"/>
    <w:rsid w:val="00440C9B"/>
    <w:rsid w:val="00462D4A"/>
    <w:rsid w:val="004857EB"/>
    <w:rsid w:val="00593C45"/>
    <w:rsid w:val="006967FD"/>
    <w:rsid w:val="007047B9"/>
    <w:rsid w:val="00720ABB"/>
    <w:rsid w:val="00725041"/>
    <w:rsid w:val="00777BF2"/>
    <w:rsid w:val="007C7467"/>
    <w:rsid w:val="007D4759"/>
    <w:rsid w:val="0083147F"/>
    <w:rsid w:val="00831D62"/>
    <w:rsid w:val="00840B73"/>
    <w:rsid w:val="008945C0"/>
    <w:rsid w:val="00931258"/>
    <w:rsid w:val="00942744"/>
    <w:rsid w:val="009E2BAF"/>
    <w:rsid w:val="00A0339C"/>
    <w:rsid w:val="00A53598"/>
    <w:rsid w:val="00A543D8"/>
    <w:rsid w:val="00A77241"/>
    <w:rsid w:val="00A90746"/>
    <w:rsid w:val="00B479AD"/>
    <w:rsid w:val="00B50424"/>
    <w:rsid w:val="00B51245"/>
    <w:rsid w:val="00B53B73"/>
    <w:rsid w:val="00B60B90"/>
    <w:rsid w:val="00B95215"/>
    <w:rsid w:val="00BF1052"/>
    <w:rsid w:val="00C67B8A"/>
    <w:rsid w:val="00C703FC"/>
    <w:rsid w:val="00C96958"/>
    <w:rsid w:val="00D311A4"/>
    <w:rsid w:val="00D57360"/>
    <w:rsid w:val="00D81320"/>
    <w:rsid w:val="00D86AF4"/>
    <w:rsid w:val="00EC0599"/>
    <w:rsid w:val="00EE03F2"/>
    <w:rsid w:val="00F00E47"/>
    <w:rsid w:val="00F55E07"/>
    <w:rsid w:val="00FC3B63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B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0339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B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0339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17E1-4516-4182-AE01-2D041210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Казангуловский</cp:lastModifiedBy>
  <cp:revision>68</cp:revision>
  <cp:lastPrinted>2021-11-09T07:06:00Z</cp:lastPrinted>
  <dcterms:created xsi:type="dcterms:W3CDTF">2021-01-13T12:05:00Z</dcterms:created>
  <dcterms:modified xsi:type="dcterms:W3CDTF">2021-11-12T11:15:00Z</dcterms:modified>
</cp:coreProperties>
</file>