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F5" w:rsidRPr="00D450F5" w:rsidRDefault="00D450F5" w:rsidP="00D450F5">
      <w:pPr>
        <w:jc w:val="center"/>
        <w:rPr>
          <w:rStyle w:val="FontStyle20"/>
          <w:sz w:val="28"/>
          <w:szCs w:val="28"/>
        </w:rPr>
      </w:pPr>
      <w:r w:rsidRPr="00D450F5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450F5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450F5" w:rsidRPr="00D450F5" w:rsidRDefault="00D450F5" w:rsidP="00D450F5">
      <w:pPr>
        <w:rPr>
          <w:rStyle w:val="FontStyle20"/>
          <w:sz w:val="28"/>
          <w:szCs w:val="28"/>
        </w:rPr>
      </w:pPr>
    </w:p>
    <w:p w:rsidR="00D450F5" w:rsidRPr="00D450F5" w:rsidRDefault="00D450F5" w:rsidP="00D450F5">
      <w:pPr>
        <w:jc w:val="center"/>
        <w:rPr>
          <w:rStyle w:val="FontStyle20"/>
          <w:sz w:val="28"/>
          <w:szCs w:val="28"/>
        </w:rPr>
      </w:pPr>
    </w:p>
    <w:p w:rsidR="00D450F5" w:rsidRPr="00917D28" w:rsidRDefault="00D450F5" w:rsidP="00D450F5">
      <w:pPr>
        <w:jc w:val="center"/>
        <w:rPr>
          <w:rStyle w:val="FontStyle20"/>
          <w:sz w:val="28"/>
          <w:szCs w:val="28"/>
        </w:rPr>
      </w:pPr>
      <w:r w:rsidRPr="00917D28">
        <w:rPr>
          <w:rStyle w:val="FontStyle20"/>
          <w:sz w:val="28"/>
          <w:szCs w:val="28"/>
        </w:rPr>
        <w:t xml:space="preserve">РЕШЕНИЕ </w:t>
      </w:r>
    </w:p>
    <w:p w:rsidR="00917D28" w:rsidRPr="00917D28" w:rsidRDefault="00917D28" w:rsidP="00D450F5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9A7B30">
        <w:rPr>
          <w:rStyle w:val="FontStyle20"/>
          <w:sz w:val="28"/>
          <w:szCs w:val="28"/>
        </w:rPr>
        <w:t>21.08.2023 №35</w:t>
      </w:r>
      <w:bookmarkStart w:id="0" w:name="_GoBack"/>
      <w:bookmarkEnd w:id="0"/>
    </w:p>
    <w:p w:rsidR="00D450F5" w:rsidRPr="00D450F5" w:rsidRDefault="00D450F5" w:rsidP="00D450F5">
      <w:pPr>
        <w:jc w:val="right"/>
        <w:rPr>
          <w:rStyle w:val="FontStyle20"/>
          <w:b/>
          <w:sz w:val="28"/>
          <w:szCs w:val="28"/>
        </w:rPr>
      </w:pPr>
    </w:p>
    <w:p w:rsidR="009A7B30" w:rsidRPr="00D53AA0" w:rsidRDefault="009A7B30" w:rsidP="009A7B30">
      <w:pPr>
        <w:keepNext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О внесении изменений и дополнений в Порядок формирования и использования бюджетных ассигнований Дорожного фонда</w:t>
      </w:r>
    </w:p>
    <w:p w:rsidR="009A7B30" w:rsidRPr="00D53AA0" w:rsidRDefault="009A7B30" w:rsidP="009A7B30">
      <w:pPr>
        <w:keepNext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 xml:space="preserve"> </w:t>
      </w:r>
      <w:r w:rsidRPr="00D53AA0">
        <w:rPr>
          <w:rFonts w:ascii="Times New Roman" w:hAnsi="Times New Roman"/>
          <w:iCs/>
          <w:sz w:val="26"/>
          <w:szCs w:val="26"/>
        </w:rPr>
        <w:t xml:space="preserve">сельского поселения </w:t>
      </w:r>
      <w:r w:rsidRPr="00D53AA0">
        <w:rPr>
          <w:rFonts w:ascii="Times New Roman" w:hAnsi="Times New Roman"/>
          <w:sz w:val="26"/>
          <w:szCs w:val="26"/>
        </w:rPr>
        <w:t xml:space="preserve">Рассветовский </w:t>
      </w:r>
      <w:proofErr w:type="gramStart"/>
      <w:r w:rsidRPr="00D53AA0">
        <w:rPr>
          <w:rFonts w:ascii="Times New Roman" w:hAnsi="Times New Roman"/>
          <w:sz w:val="26"/>
          <w:szCs w:val="26"/>
        </w:rPr>
        <w:t>сельсовет  муниципального</w:t>
      </w:r>
      <w:proofErr w:type="gramEnd"/>
      <w:r w:rsidRPr="00D53AA0">
        <w:rPr>
          <w:rFonts w:ascii="Times New Roman" w:hAnsi="Times New Roman"/>
          <w:sz w:val="26"/>
          <w:szCs w:val="26"/>
        </w:rPr>
        <w:t xml:space="preserve"> района  </w:t>
      </w:r>
    </w:p>
    <w:p w:rsidR="009A7B30" w:rsidRPr="00D53AA0" w:rsidRDefault="009A7B30" w:rsidP="009A7B30">
      <w:pPr>
        <w:keepNext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Давлекановский район Республики Башкортостан</w:t>
      </w:r>
    </w:p>
    <w:p w:rsidR="009A7B30" w:rsidRPr="00D53AA0" w:rsidRDefault="009A7B30" w:rsidP="009A7B30">
      <w:pPr>
        <w:pStyle w:val="Style10"/>
        <w:widowControl/>
        <w:spacing w:line="317" w:lineRule="exact"/>
        <w:rPr>
          <w:sz w:val="26"/>
          <w:szCs w:val="26"/>
        </w:rPr>
      </w:pPr>
    </w:p>
    <w:p w:rsidR="009A7B30" w:rsidRPr="00D53AA0" w:rsidRDefault="009A7B30" w:rsidP="009A7B3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 xml:space="preserve">Рассмотрев протест прокурора Давлекановского района, </w:t>
      </w:r>
      <w:proofErr w:type="gramStart"/>
      <w:r w:rsidRPr="00D53AA0">
        <w:rPr>
          <w:rFonts w:ascii="Times New Roman" w:hAnsi="Times New Roman"/>
          <w:sz w:val="26"/>
          <w:szCs w:val="26"/>
        </w:rPr>
        <w:t>руководствуясь  пунктом</w:t>
      </w:r>
      <w:proofErr w:type="gramEnd"/>
      <w:r w:rsidRPr="00D53AA0">
        <w:rPr>
          <w:rFonts w:ascii="Times New Roman" w:hAnsi="Times New Roman"/>
          <w:sz w:val="26"/>
          <w:szCs w:val="26"/>
        </w:rPr>
        <w:t xml:space="preserve"> 5 статьи 179.4 Бюджетного кодекса Российской Федерации Федеральным законом от 06.10.2003 № 131-ФЗ «Об общих принципах организации местного самоуправления в Российской Федерации», </w:t>
      </w:r>
    </w:p>
    <w:p w:rsidR="009A7B30" w:rsidRPr="00D53AA0" w:rsidRDefault="009A7B30" w:rsidP="009A7B30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Р е ш и л:</w:t>
      </w:r>
    </w:p>
    <w:p w:rsidR="009A7B30" w:rsidRPr="00D53AA0" w:rsidRDefault="009A7B30" w:rsidP="009A7B30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AA0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Pr="00D53AA0">
        <w:rPr>
          <w:rFonts w:ascii="Times New Roman" w:hAnsi="Times New Roman" w:cs="Times New Roman"/>
          <w:sz w:val="26"/>
          <w:szCs w:val="26"/>
        </w:rPr>
        <w:t xml:space="preserve">Порядок формирования и использования бюджетных ассигнований Дорожного фонда </w:t>
      </w:r>
      <w:r w:rsidRPr="00D53AA0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Pr="00D53AA0">
        <w:rPr>
          <w:rFonts w:ascii="Times New Roman" w:hAnsi="Times New Roman" w:cs="Times New Roman"/>
          <w:sz w:val="26"/>
          <w:szCs w:val="26"/>
        </w:rPr>
        <w:t xml:space="preserve"> </w:t>
      </w:r>
      <w:r w:rsidRPr="00D53AA0">
        <w:rPr>
          <w:rFonts w:ascii="Times New Roman" w:hAnsi="Times New Roman"/>
          <w:sz w:val="26"/>
          <w:szCs w:val="26"/>
        </w:rPr>
        <w:t>Рассветовский</w:t>
      </w:r>
      <w:r w:rsidRPr="00D53A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3AA0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D53AA0">
        <w:rPr>
          <w:rFonts w:ascii="Times New Roman" w:hAnsi="Times New Roman" w:cs="Times New Roman"/>
          <w:sz w:val="26"/>
          <w:szCs w:val="26"/>
        </w:rPr>
        <w:t xml:space="preserve"> района  Давлекановский район Республики Башкортостан, утвержденный решением Совета сельского поселения </w:t>
      </w:r>
      <w:r w:rsidRPr="00D53AA0">
        <w:rPr>
          <w:rFonts w:ascii="Times New Roman" w:hAnsi="Times New Roman"/>
          <w:sz w:val="26"/>
          <w:szCs w:val="26"/>
        </w:rPr>
        <w:t>Рассветовский</w:t>
      </w:r>
      <w:r w:rsidRPr="00D53AA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от 25 ноября 2013 № 43</w:t>
      </w:r>
      <w:r w:rsidRPr="00D53AA0">
        <w:rPr>
          <w:rFonts w:ascii="Times New Roman" w:hAnsi="Times New Roman" w:cs="Times New Roman"/>
          <w:bCs/>
          <w:sz w:val="26"/>
          <w:szCs w:val="26"/>
        </w:rPr>
        <w:t xml:space="preserve"> (далее – Порядок), следующие изменения:</w:t>
      </w:r>
    </w:p>
    <w:p w:rsidR="009A7B30" w:rsidRPr="00D53AA0" w:rsidRDefault="009A7B30" w:rsidP="009A7B30">
      <w:pPr>
        <w:pStyle w:val="ConsNonformat"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AA0">
        <w:rPr>
          <w:rFonts w:ascii="Times New Roman" w:hAnsi="Times New Roman" w:cs="Times New Roman"/>
          <w:bCs/>
          <w:sz w:val="26"/>
          <w:szCs w:val="26"/>
        </w:rPr>
        <w:t>Пункт 4 Порядка дополнить подпунктам четыре и пять следующего содержания: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3AA0">
        <w:rPr>
          <w:rFonts w:ascii="Times New Roman" w:hAnsi="Times New Roman"/>
          <w:bCs/>
          <w:sz w:val="26"/>
          <w:szCs w:val="26"/>
        </w:rPr>
        <w:t>«4)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3AA0">
        <w:rPr>
          <w:rFonts w:ascii="Times New Roman" w:hAnsi="Times New Roman"/>
          <w:bCs/>
          <w:sz w:val="26"/>
          <w:szCs w:val="26"/>
        </w:rPr>
        <w:t>5) доходов местных бюджетов от штрафов за нарушение правил движения тяжеловесного и (или) крупногабаритного транспортного средства;»;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1.2 Абзац четыре</w:t>
      </w:r>
      <w:r w:rsidRPr="00D53AA0">
        <w:rPr>
          <w:rFonts w:ascii="Times New Roman" w:hAnsi="Times New Roman"/>
          <w:bCs/>
          <w:sz w:val="26"/>
          <w:szCs w:val="26"/>
        </w:rPr>
        <w:t xml:space="preserve"> пункта 4 Порядка</w:t>
      </w:r>
      <w:r w:rsidRPr="00D53AA0">
        <w:rPr>
          <w:rFonts w:ascii="Times New Roman" w:hAnsi="Times New Roman"/>
          <w:sz w:val="26"/>
          <w:szCs w:val="26"/>
        </w:rPr>
        <w:t xml:space="preserve"> </w:t>
      </w:r>
      <w:r w:rsidRPr="00D53AA0">
        <w:rPr>
          <w:rFonts w:ascii="Times New Roman" w:hAnsi="Times New Roman"/>
          <w:bCs/>
          <w:sz w:val="26"/>
          <w:szCs w:val="26"/>
        </w:rPr>
        <w:t>считать абзацем шестым.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 xml:space="preserve">3. </w:t>
      </w:r>
      <w:r w:rsidRPr="00D53AA0">
        <w:rPr>
          <w:rFonts w:ascii="Times New Roman" w:hAnsi="Times New Roman"/>
          <w:color w:val="00000A"/>
          <w:sz w:val="26"/>
          <w:szCs w:val="26"/>
        </w:rPr>
        <w:t xml:space="preserve">Контроль за исполнением настоящего </w:t>
      </w:r>
      <w:r w:rsidRPr="00D53AA0">
        <w:rPr>
          <w:rFonts w:ascii="Times New Roman" w:hAnsi="Times New Roman"/>
          <w:sz w:val="26"/>
          <w:szCs w:val="26"/>
        </w:rPr>
        <w:t>решения</w:t>
      </w:r>
      <w:r w:rsidRPr="00D53AA0">
        <w:rPr>
          <w:rFonts w:ascii="Times New Roman" w:hAnsi="Times New Roman"/>
          <w:color w:val="00000A"/>
          <w:sz w:val="26"/>
          <w:szCs w:val="26"/>
        </w:rPr>
        <w:t xml:space="preserve"> оставляю за собой.</w:t>
      </w:r>
    </w:p>
    <w:p w:rsidR="00D450F5" w:rsidRDefault="00D450F5" w:rsidP="00D450F5">
      <w:pPr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jc w:val="both"/>
        <w:rPr>
          <w:rFonts w:ascii="Times New Roman" w:hAnsi="Times New Roman"/>
          <w:szCs w:val="28"/>
        </w:rPr>
      </w:pPr>
    </w:p>
    <w:p w:rsidR="00D450F5" w:rsidRPr="00E33D88" w:rsidRDefault="00D450F5" w:rsidP="00D450F5">
      <w:pPr>
        <w:jc w:val="both"/>
        <w:rPr>
          <w:rFonts w:ascii="Times New Roman" w:hAnsi="Times New Roman"/>
          <w:szCs w:val="28"/>
        </w:rPr>
      </w:pPr>
      <w:r w:rsidRPr="00E33D88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          </w:t>
      </w:r>
      <w:r w:rsidRPr="00E33D88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</w:t>
      </w:r>
      <w:r w:rsidRPr="00E33D88">
        <w:rPr>
          <w:rFonts w:ascii="Times New Roman" w:hAnsi="Times New Roman"/>
          <w:szCs w:val="28"/>
        </w:rPr>
        <w:t xml:space="preserve">                    Д.А. Карпов</w:t>
      </w:r>
    </w:p>
    <w:p w:rsidR="00D450F5" w:rsidRDefault="00D450F5" w:rsidP="00D450F5">
      <w:pPr>
        <w:ind w:firstLine="708"/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ind w:firstLine="708"/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ind w:firstLine="708"/>
        <w:jc w:val="both"/>
        <w:rPr>
          <w:rFonts w:ascii="Times New Roman" w:hAnsi="Times New Roman"/>
          <w:szCs w:val="28"/>
        </w:rPr>
      </w:pPr>
    </w:p>
    <w:p w:rsidR="00EF391A" w:rsidRPr="00D450F5" w:rsidRDefault="00EF391A">
      <w:pPr>
        <w:rPr>
          <w:szCs w:val="28"/>
        </w:rPr>
      </w:pPr>
    </w:p>
    <w:sectPr w:rsidR="00EF391A" w:rsidRPr="00D4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BC"/>
    <w:rsid w:val="007623BC"/>
    <w:rsid w:val="00917D28"/>
    <w:rsid w:val="009A7B30"/>
    <w:rsid w:val="00D450F5"/>
    <w:rsid w:val="00E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33AC"/>
  <w15:chartTrackingRefBased/>
  <w15:docId w15:val="{B998FE47-CDFB-4E3B-A1AE-6588DCE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F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450F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45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A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A7B30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2024-01-23T12:40:00Z</dcterms:created>
  <dcterms:modified xsi:type="dcterms:W3CDTF">2024-01-23T12:56:00Z</dcterms:modified>
</cp:coreProperties>
</file>