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0D" w:rsidRDefault="00F5230D" w:rsidP="00D23A66">
      <w:pPr>
        <w:jc w:val="center"/>
        <w:rPr>
          <w:sz w:val="28"/>
          <w:szCs w:val="28"/>
        </w:rPr>
      </w:pPr>
    </w:p>
    <w:p w:rsidR="00406233" w:rsidRPr="002A68FD" w:rsidRDefault="00E42F48" w:rsidP="00D23A66">
      <w:pPr>
        <w:jc w:val="center"/>
        <w:rPr>
          <w:caps/>
          <w:sz w:val="28"/>
          <w:szCs w:val="28"/>
        </w:rPr>
      </w:pPr>
      <w:r w:rsidRPr="002A68FD">
        <w:rPr>
          <w:caps/>
          <w:sz w:val="28"/>
          <w:szCs w:val="28"/>
        </w:rPr>
        <w:t>Администрация</w:t>
      </w:r>
      <w:r w:rsidR="004B02F3" w:rsidRPr="002A68FD">
        <w:rPr>
          <w:caps/>
        </w:rPr>
        <w:t xml:space="preserve"> </w:t>
      </w:r>
      <w:r w:rsidR="004B02F3" w:rsidRPr="002A68FD">
        <w:rPr>
          <w:caps/>
          <w:sz w:val="28"/>
          <w:szCs w:val="28"/>
        </w:rPr>
        <w:t xml:space="preserve">сельского поселения </w:t>
      </w:r>
      <w:r w:rsidR="00CF2E37" w:rsidRPr="002A68FD">
        <w:rPr>
          <w:caps/>
          <w:sz w:val="28"/>
          <w:szCs w:val="28"/>
        </w:rPr>
        <w:t>Кидрячевский</w:t>
      </w:r>
      <w:r w:rsidR="004B02F3" w:rsidRPr="002A68FD">
        <w:rPr>
          <w:caps/>
          <w:sz w:val="28"/>
          <w:szCs w:val="28"/>
        </w:rPr>
        <w:t xml:space="preserve"> сельсовет муниципального района Давлекановский район Республики Башкортостан</w:t>
      </w:r>
    </w:p>
    <w:p w:rsidR="0061140A" w:rsidRPr="004E095B" w:rsidRDefault="0061140A" w:rsidP="00D23A66"/>
    <w:p w:rsidR="004B02F3" w:rsidRPr="004E095B" w:rsidRDefault="004B02F3" w:rsidP="00D23A66"/>
    <w:p w:rsidR="00406233" w:rsidRPr="004E095B" w:rsidRDefault="00E42F48" w:rsidP="00D23A66">
      <w:pPr>
        <w:jc w:val="center"/>
        <w:rPr>
          <w:sz w:val="28"/>
          <w:szCs w:val="28"/>
        </w:rPr>
      </w:pPr>
      <w:r w:rsidRPr="004E095B">
        <w:rPr>
          <w:sz w:val="28"/>
          <w:szCs w:val="28"/>
        </w:rPr>
        <w:t>ПОСТАНОВЛЕНИЕ</w:t>
      </w:r>
    </w:p>
    <w:p w:rsidR="00406233" w:rsidRDefault="002A68FD" w:rsidP="007A25F7">
      <w:pPr>
        <w:jc w:val="center"/>
        <w:rPr>
          <w:sz w:val="28"/>
          <w:szCs w:val="28"/>
        </w:rPr>
      </w:pPr>
      <w:r w:rsidRPr="002A68FD">
        <w:rPr>
          <w:sz w:val="28"/>
          <w:szCs w:val="28"/>
        </w:rPr>
        <w:t>28 апреля 2022 года №20</w:t>
      </w:r>
    </w:p>
    <w:p w:rsidR="002A68FD" w:rsidRPr="002A68FD" w:rsidRDefault="002A68FD" w:rsidP="007A25F7">
      <w:pPr>
        <w:jc w:val="center"/>
        <w:rPr>
          <w:sz w:val="28"/>
          <w:szCs w:val="28"/>
        </w:rPr>
      </w:pPr>
    </w:p>
    <w:p w:rsidR="00406233" w:rsidRPr="00E0214B" w:rsidRDefault="00E42F48" w:rsidP="004B02F3">
      <w:pPr>
        <w:jc w:val="center"/>
      </w:pPr>
      <w:r w:rsidRPr="00E0214B">
        <w:rPr>
          <w:sz w:val="28"/>
          <w:szCs w:val="28"/>
        </w:rPr>
        <w:t>Об утверждении административного регламента предоставления</w:t>
      </w:r>
      <w:r w:rsidRPr="00E0214B">
        <w:rPr>
          <w:spacing w:val="1"/>
          <w:sz w:val="28"/>
          <w:szCs w:val="28"/>
        </w:rPr>
        <w:t xml:space="preserve"> </w:t>
      </w:r>
      <w:r w:rsidRPr="00E0214B">
        <w:rPr>
          <w:sz w:val="28"/>
          <w:szCs w:val="28"/>
        </w:rPr>
        <w:t>муниципальной услуги «Выдача разрешения на использование земель или</w:t>
      </w:r>
      <w:r w:rsidRPr="00E0214B">
        <w:rPr>
          <w:spacing w:val="-47"/>
          <w:sz w:val="28"/>
          <w:szCs w:val="28"/>
        </w:rPr>
        <w:t xml:space="preserve"> </w:t>
      </w:r>
      <w:r w:rsidRPr="00E0214B">
        <w:rPr>
          <w:sz w:val="28"/>
          <w:szCs w:val="28"/>
        </w:rPr>
        <w:t>земельных</w:t>
      </w:r>
      <w:r w:rsidRPr="00E0214B">
        <w:rPr>
          <w:spacing w:val="-4"/>
          <w:sz w:val="28"/>
          <w:szCs w:val="28"/>
        </w:rPr>
        <w:t xml:space="preserve"> </w:t>
      </w:r>
      <w:r w:rsidRPr="00E0214B">
        <w:rPr>
          <w:sz w:val="28"/>
          <w:szCs w:val="28"/>
        </w:rPr>
        <w:t>участков,</w:t>
      </w:r>
      <w:r w:rsidRPr="00E0214B">
        <w:rPr>
          <w:spacing w:val="1"/>
          <w:sz w:val="28"/>
          <w:szCs w:val="28"/>
        </w:rPr>
        <w:t xml:space="preserve"> </w:t>
      </w:r>
      <w:r w:rsidRPr="00E0214B">
        <w:rPr>
          <w:sz w:val="28"/>
          <w:szCs w:val="28"/>
        </w:rPr>
        <w:t>находящихся</w:t>
      </w:r>
      <w:r w:rsidRPr="00E0214B">
        <w:rPr>
          <w:spacing w:val="-2"/>
          <w:sz w:val="28"/>
          <w:szCs w:val="28"/>
        </w:rPr>
        <w:t xml:space="preserve"> </w:t>
      </w:r>
      <w:r w:rsidRPr="00E0214B">
        <w:rPr>
          <w:sz w:val="28"/>
          <w:szCs w:val="28"/>
        </w:rPr>
        <w:t>в</w:t>
      </w:r>
      <w:r w:rsidRPr="00E0214B">
        <w:rPr>
          <w:spacing w:val="-4"/>
          <w:sz w:val="28"/>
          <w:szCs w:val="28"/>
        </w:rPr>
        <w:t xml:space="preserve"> </w:t>
      </w:r>
      <w:r w:rsidRPr="00E0214B">
        <w:rPr>
          <w:sz w:val="28"/>
          <w:szCs w:val="28"/>
        </w:rPr>
        <w:t>муниципальной</w:t>
      </w:r>
      <w:r w:rsidRPr="00E0214B">
        <w:rPr>
          <w:spacing w:val="-3"/>
          <w:sz w:val="28"/>
          <w:szCs w:val="28"/>
        </w:rPr>
        <w:t xml:space="preserve"> </w:t>
      </w:r>
      <w:r w:rsidRPr="00E0214B">
        <w:rPr>
          <w:sz w:val="28"/>
          <w:szCs w:val="28"/>
        </w:rPr>
        <w:t>собственности,</w:t>
      </w:r>
      <w:r w:rsidR="0061140A" w:rsidRPr="00E0214B">
        <w:rPr>
          <w:spacing w:val="-1"/>
          <w:sz w:val="28"/>
          <w:szCs w:val="28"/>
        </w:rPr>
        <w:t xml:space="preserve"> </w:t>
      </w:r>
      <w:r w:rsidRPr="00E0214B">
        <w:rPr>
          <w:sz w:val="28"/>
          <w:szCs w:val="28"/>
        </w:rPr>
        <w:t>без</w:t>
      </w:r>
      <w:r w:rsidR="0061140A" w:rsidRPr="00E0214B">
        <w:rPr>
          <w:sz w:val="28"/>
          <w:szCs w:val="28"/>
        </w:rPr>
        <w:t xml:space="preserve"> </w:t>
      </w:r>
      <w:r w:rsidRPr="00E0214B">
        <w:rPr>
          <w:sz w:val="28"/>
          <w:szCs w:val="28"/>
        </w:rPr>
        <w:t>предоставления земельных участков и установления сервитута, публичного</w:t>
      </w:r>
      <w:r w:rsidR="009B4BA0" w:rsidRPr="00E0214B">
        <w:rPr>
          <w:sz w:val="28"/>
          <w:szCs w:val="28"/>
        </w:rPr>
        <w:t xml:space="preserve"> </w:t>
      </w:r>
      <w:r w:rsidRPr="00E0214B">
        <w:rPr>
          <w:sz w:val="28"/>
          <w:szCs w:val="28"/>
        </w:rPr>
        <w:t>сервитута»</w:t>
      </w:r>
      <w:r w:rsidR="004B02F3" w:rsidRPr="00E0214B">
        <w:rPr>
          <w:sz w:val="28"/>
          <w:szCs w:val="28"/>
        </w:rPr>
        <w:t xml:space="preserve"> в сельском поселении </w:t>
      </w:r>
      <w:r w:rsidR="00CF2E37" w:rsidRPr="00E0214B">
        <w:rPr>
          <w:sz w:val="28"/>
          <w:szCs w:val="28"/>
        </w:rPr>
        <w:t>Кидрячевский</w:t>
      </w:r>
      <w:r w:rsidR="004B02F3" w:rsidRPr="00E0214B">
        <w:rPr>
          <w:sz w:val="28"/>
          <w:szCs w:val="28"/>
        </w:rPr>
        <w:t xml:space="preserve"> сельсовет муниципального района Давлекановский район Республики Башкортостан</w:t>
      </w:r>
    </w:p>
    <w:p w:rsidR="00406233" w:rsidRPr="00E0214B" w:rsidRDefault="00406233" w:rsidP="00D23A66">
      <w:pPr>
        <w:jc w:val="both"/>
      </w:pPr>
    </w:p>
    <w:p w:rsidR="004B02F3" w:rsidRPr="00E0214B" w:rsidRDefault="004B02F3" w:rsidP="00D23A66">
      <w:pPr>
        <w:jc w:val="both"/>
      </w:pPr>
    </w:p>
    <w:p w:rsidR="00406233" w:rsidRPr="00E03F5B" w:rsidRDefault="00E42F48" w:rsidP="004B02F3">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ПОСТАНОВЛЯ</w:t>
      </w:r>
      <w:r w:rsidR="004B02F3">
        <w:rPr>
          <w:sz w:val="28"/>
          <w:szCs w:val="28"/>
        </w:rPr>
        <w:t>Ю</w:t>
      </w:r>
      <w:r w:rsidRPr="00E03F5B">
        <w:rPr>
          <w:sz w:val="28"/>
          <w:szCs w:val="28"/>
        </w:rPr>
        <w:t>:</w:t>
      </w:r>
    </w:p>
    <w:p w:rsidR="00E03F5B" w:rsidRDefault="009B4BA0" w:rsidP="0012722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4B02F3">
        <w:rPr>
          <w:sz w:val="28"/>
          <w:szCs w:val="28"/>
        </w:rPr>
        <w:t xml:space="preserve">сельском поселении </w:t>
      </w:r>
      <w:r w:rsidR="00CF2E37" w:rsidRPr="00CF2E37">
        <w:rPr>
          <w:sz w:val="28"/>
          <w:szCs w:val="28"/>
        </w:rPr>
        <w:t xml:space="preserve">Кидрячевский </w:t>
      </w:r>
      <w:r w:rsidR="004B02F3">
        <w:rPr>
          <w:sz w:val="28"/>
          <w:szCs w:val="28"/>
        </w:rPr>
        <w:t xml:space="preserve">сельсовет муниципального района </w:t>
      </w:r>
      <w:proofErr w:type="spellStart"/>
      <w:r w:rsidR="004B02F3">
        <w:rPr>
          <w:sz w:val="28"/>
          <w:szCs w:val="28"/>
        </w:rPr>
        <w:t>Давлекановский</w:t>
      </w:r>
      <w:proofErr w:type="spellEnd"/>
      <w:r w:rsidR="004B02F3">
        <w:rPr>
          <w:sz w:val="28"/>
          <w:szCs w:val="28"/>
        </w:rPr>
        <w:t xml:space="preserve"> район Республики Башкортостан.</w:t>
      </w:r>
    </w:p>
    <w:p w:rsidR="00406233" w:rsidRPr="00E03F5B" w:rsidRDefault="009B4BA0" w:rsidP="004B02F3">
      <w:pPr>
        <w:ind w:firstLine="709"/>
        <w:jc w:val="both"/>
        <w:rPr>
          <w:sz w:val="28"/>
          <w:szCs w:val="28"/>
        </w:rPr>
      </w:pPr>
      <w:r>
        <w:rPr>
          <w:sz w:val="28"/>
          <w:szCs w:val="28"/>
        </w:rPr>
        <w:t xml:space="preserve">2. </w:t>
      </w:r>
      <w:r w:rsidR="00E42F48" w:rsidRPr="00E03F5B">
        <w:rPr>
          <w:sz w:val="28"/>
          <w:szCs w:val="28"/>
        </w:rPr>
        <w:t xml:space="preserve">Настоящее постановление вступает в </w:t>
      </w:r>
      <w:r>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обнародования.</w:t>
      </w:r>
    </w:p>
    <w:p w:rsidR="004B02F3" w:rsidRPr="00727B9B" w:rsidRDefault="004B02F3" w:rsidP="004B02F3">
      <w:pPr>
        <w:adjustRightInd w:val="0"/>
        <w:ind w:firstLine="709"/>
        <w:contextualSpacing/>
        <w:jc w:val="both"/>
        <w:rPr>
          <w:sz w:val="28"/>
          <w:szCs w:val="28"/>
        </w:rPr>
      </w:pPr>
      <w:r w:rsidRPr="00727B9B">
        <w:rPr>
          <w:sz w:val="28"/>
          <w:szCs w:val="28"/>
        </w:rPr>
        <w:t xml:space="preserve">3. </w:t>
      </w:r>
      <w:r w:rsidRPr="00727B9B">
        <w:rPr>
          <w:rFonts w:eastAsia="Calibri"/>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727B9B" w:rsidRDefault="004B02F3" w:rsidP="004B02F3">
      <w:pPr>
        <w:adjustRightInd w:val="0"/>
        <w:ind w:firstLine="709"/>
        <w:contextualSpacing/>
        <w:jc w:val="both"/>
        <w:rPr>
          <w:sz w:val="28"/>
          <w:szCs w:val="28"/>
        </w:rPr>
      </w:pPr>
      <w:r w:rsidRPr="00727B9B">
        <w:rPr>
          <w:rFonts w:eastAsia="Calibri"/>
          <w:sz w:val="28"/>
          <w:szCs w:val="28"/>
        </w:rPr>
        <w:t xml:space="preserve">4. </w:t>
      </w:r>
      <w:r w:rsidRPr="00727B9B">
        <w:rPr>
          <w:sz w:val="28"/>
          <w:szCs w:val="28"/>
        </w:rPr>
        <w:t xml:space="preserve">Постановление № </w:t>
      </w:r>
      <w:r w:rsidR="000D32A2">
        <w:rPr>
          <w:sz w:val="28"/>
          <w:szCs w:val="28"/>
        </w:rPr>
        <w:t>75</w:t>
      </w:r>
      <w:r>
        <w:rPr>
          <w:sz w:val="28"/>
          <w:szCs w:val="28"/>
        </w:rPr>
        <w:t>/2</w:t>
      </w:r>
      <w:r w:rsidRPr="00727B9B">
        <w:rPr>
          <w:sz w:val="28"/>
          <w:szCs w:val="28"/>
        </w:rPr>
        <w:t xml:space="preserve">  от  </w:t>
      </w:r>
      <w:r>
        <w:rPr>
          <w:sz w:val="28"/>
          <w:szCs w:val="28"/>
        </w:rPr>
        <w:t>29.12.2018</w:t>
      </w:r>
      <w:r w:rsidRPr="00727B9B">
        <w:rPr>
          <w:sz w:val="28"/>
          <w:szCs w:val="28"/>
        </w:rPr>
        <w:t xml:space="preserve"> года, признать утратившим силу.</w:t>
      </w:r>
    </w:p>
    <w:p w:rsidR="00406233" w:rsidRPr="00E03F5B" w:rsidRDefault="004B02F3" w:rsidP="004B02F3">
      <w:pPr>
        <w:ind w:firstLine="708"/>
        <w:contextualSpacing/>
        <w:rPr>
          <w:sz w:val="28"/>
          <w:szCs w:val="28"/>
        </w:rPr>
      </w:pPr>
      <w:r w:rsidRPr="00727B9B">
        <w:rPr>
          <w:sz w:val="28"/>
          <w:szCs w:val="28"/>
        </w:rPr>
        <w:t xml:space="preserve">5. </w:t>
      </w:r>
      <w:proofErr w:type="gramStart"/>
      <w:r w:rsidRPr="00727B9B">
        <w:rPr>
          <w:rFonts w:eastAsia="Calibri"/>
          <w:sz w:val="28"/>
          <w:szCs w:val="28"/>
        </w:rPr>
        <w:t>Контроль за</w:t>
      </w:r>
      <w:proofErr w:type="gramEnd"/>
      <w:r w:rsidRPr="00727B9B">
        <w:rPr>
          <w:rFonts w:eastAsia="Calibri"/>
          <w:sz w:val="28"/>
          <w:szCs w:val="28"/>
        </w:rPr>
        <w:t xml:space="preserve"> исполнением настоящего постановления оставляю за собой.</w:t>
      </w:r>
    </w:p>
    <w:p w:rsidR="004E095B" w:rsidRPr="00E03F5B" w:rsidRDefault="004E095B" w:rsidP="00D23A66">
      <w:pPr>
        <w:jc w:val="both"/>
        <w:rPr>
          <w:sz w:val="28"/>
          <w:szCs w:val="28"/>
        </w:rPr>
      </w:pPr>
    </w:p>
    <w:p w:rsidR="00D14261" w:rsidRDefault="00E42F48" w:rsidP="00D14261">
      <w:pPr>
        <w:jc w:val="right"/>
        <w:rPr>
          <w:sz w:val="28"/>
          <w:szCs w:val="28"/>
        </w:rPr>
      </w:pPr>
      <w:r w:rsidRPr="00E03F5B">
        <w:rPr>
          <w:sz w:val="28"/>
          <w:szCs w:val="28"/>
        </w:rPr>
        <w:t>Глава</w:t>
      </w:r>
      <w:r w:rsidRPr="00E03F5B">
        <w:rPr>
          <w:spacing w:val="-1"/>
          <w:sz w:val="28"/>
          <w:szCs w:val="28"/>
        </w:rPr>
        <w:t xml:space="preserve"> </w:t>
      </w:r>
      <w:r w:rsidR="004B02F3">
        <w:rPr>
          <w:sz w:val="28"/>
          <w:szCs w:val="28"/>
        </w:rPr>
        <w:t>сельского поселения</w:t>
      </w:r>
      <w:r w:rsidR="004E095B">
        <w:rPr>
          <w:sz w:val="28"/>
          <w:szCs w:val="28"/>
        </w:rPr>
        <w:t xml:space="preserve"> </w:t>
      </w:r>
    </w:p>
    <w:p w:rsidR="00E0214B" w:rsidRDefault="004E095B" w:rsidP="00D14261">
      <w:pPr>
        <w:jc w:val="right"/>
        <w:rPr>
          <w:sz w:val="28"/>
          <w:szCs w:val="28"/>
        </w:rPr>
      </w:pPr>
      <w:r>
        <w:rPr>
          <w:sz w:val="28"/>
          <w:szCs w:val="28"/>
        </w:rPr>
        <w:t xml:space="preserve">                                                           </w:t>
      </w:r>
      <w:r w:rsidR="00CF2E37">
        <w:rPr>
          <w:sz w:val="28"/>
          <w:szCs w:val="28"/>
        </w:rPr>
        <w:t xml:space="preserve">Кидрячевский </w:t>
      </w:r>
      <w:r w:rsidR="00D14261">
        <w:rPr>
          <w:sz w:val="28"/>
          <w:szCs w:val="28"/>
        </w:rPr>
        <w:t xml:space="preserve">сельсовет </w:t>
      </w:r>
    </w:p>
    <w:p w:rsidR="00E0214B" w:rsidRDefault="00D14261" w:rsidP="00D14261">
      <w:pPr>
        <w:jc w:val="right"/>
        <w:rPr>
          <w:sz w:val="28"/>
          <w:szCs w:val="28"/>
        </w:rPr>
      </w:pPr>
      <w:r>
        <w:rPr>
          <w:sz w:val="28"/>
          <w:szCs w:val="28"/>
        </w:rPr>
        <w:t>муниципального района</w:t>
      </w:r>
    </w:p>
    <w:p w:rsidR="00E0214B" w:rsidRDefault="00D14261" w:rsidP="00D14261">
      <w:pPr>
        <w:jc w:val="right"/>
        <w:rPr>
          <w:sz w:val="28"/>
          <w:szCs w:val="28"/>
        </w:rPr>
      </w:pPr>
      <w:r>
        <w:rPr>
          <w:sz w:val="28"/>
          <w:szCs w:val="28"/>
        </w:rPr>
        <w:t xml:space="preserve"> </w:t>
      </w:r>
      <w:proofErr w:type="spellStart"/>
      <w:r>
        <w:rPr>
          <w:sz w:val="28"/>
          <w:szCs w:val="28"/>
        </w:rPr>
        <w:t>Давлекановский</w:t>
      </w:r>
      <w:proofErr w:type="spellEnd"/>
      <w:r>
        <w:rPr>
          <w:sz w:val="28"/>
          <w:szCs w:val="28"/>
        </w:rPr>
        <w:t xml:space="preserve"> район </w:t>
      </w:r>
    </w:p>
    <w:p w:rsidR="00E0214B" w:rsidRDefault="00D14261" w:rsidP="00D14261">
      <w:pPr>
        <w:jc w:val="right"/>
        <w:rPr>
          <w:sz w:val="28"/>
          <w:szCs w:val="28"/>
        </w:rPr>
      </w:pPr>
      <w:r>
        <w:rPr>
          <w:sz w:val="28"/>
          <w:szCs w:val="28"/>
        </w:rPr>
        <w:lastRenderedPageBreak/>
        <w:t>Республики Башкортостан</w:t>
      </w:r>
      <w:r w:rsidR="00E0214B">
        <w:rPr>
          <w:sz w:val="28"/>
          <w:szCs w:val="28"/>
        </w:rPr>
        <w:t xml:space="preserve"> </w:t>
      </w:r>
    </w:p>
    <w:p w:rsidR="00D14261" w:rsidRDefault="00E0214B" w:rsidP="00D14261">
      <w:pPr>
        <w:jc w:val="right"/>
        <w:rPr>
          <w:sz w:val="28"/>
          <w:szCs w:val="28"/>
        </w:rPr>
      </w:pPr>
      <w:proofErr w:type="spellStart"/>
      <w:r>
        <w:rPr>
          <w:sz w:val="28"/>
          <w:szCs w:val="28"/>
        </w:rPr>
        <w:t>А.М.Хабиахметов</w:t>
      </w:r>
      <w:proofErr w:type="spellEnd"/>
    </w:p>
    <w:p w:rsidR="00406233" w:rsidRDefault="00406233" w:rsidP="00D23A66">
      <w:pPr>
        <w:rPr>
          <w:sz w:val="19"/>
        </w:rPr>
      </w:pPr>
    </w:p>
    <w:p w:rsidR="00406233" w:rsidRPr="00F71AB2" w:rsidRDefault="00E42F48" w:rsidP="00E0214B">
      <w:pPr>
        <w:ind w:left="4111" w:firstLine="209"/>
        <w:rPr>
          <w:sz w:val="28"/>
          <w:szCs w:val="28"/>
        </w:rPr>
      </w:pPr>
      <w:r w:rsidRPr="00F71AB2">
        <w:rPr>
          <w:sz w:val="28"/>
          <w:szCs w:val="28"/>
        </w:rPr>
        <w:t>Утвержден</w:t>
      </w:r>
    </w:p>
    <w:p w:rsidR="00406233" w:rsidRPr="00F71AB2" w:rsidRDefault="00E42F48" w:rsidP="00E0214B">
      <w:pPr>
        <w:ind w:left="4111" w:firstLine="209"/>
        <w:rPr>
          <w:sz w:val="28"/>
          <w:szCs w:val="28"/>
        </w:rPr>
      </w:pPr>
      <w:r w:rsidRPr="00F71AB2">
        <w:rPr>
          <w:sz w:val="28"/>
          <w:szCs w:val="28"/>
        </w:rPr>
        <w:t>постановлением</w:t>
      </w:r>
      <w:r w:rsidRPr="00F71AB2">
        <w:rPr>
          <w:spacing w:val="-5"/>
          <w:sz w:val="28"/>
          <w:szCs w:val="28"/>
        </w:rPr>
        <w:t xml:space="preserve"> </w:t>
      </w:r>
      <w:r w:rsidRPr="00F71AB2">
        <w:rPr>
          <w:sz w:val="28"/>
          <w:szCs w:val="28"/>
        </w:rPr>
        <w:t>Администрации</w:t>
      </w:r>
    </w:p>
    <w:p w:rsidR="006E2252" w:rsidRPr="00F71AB2" w:rsidRDefault="006E2252" w:rsidP="006E2252">
      <w:pPr>
        <w:ind w:firstLine="720"/>
        <w:jc w:val="center"/>
        <w:rPr>
          <w:sz w:val="28"/>
          <w:szCs w:val="28"/>
        </w:rPr>
      </w:pPr>
      <w:r w:rsidRPr="00F71AB2">
        <w:t xml:space="preserve">        </w:t>
      </w:r>
      <w:r w:rsidR="00F71AB2">
        <w:t xml:space="preserve">                          </w:t>
      </w:r>
      <w:r w:rsidR="00E0214B">
        <w:tab/>
      </w:r>
      <w:r w:rsidR="00E0214B">
        <w:tab/>
      </w:r>
      <w:r w:rsidRPr="00F71AB2">
        <w:rPr>
          <w:sz w:val="28"/>
          <w:szCs w:val="28"/>
        </w:rPr>
        <w:t xml:space="preserve">сельского поселения </w:t>
      </w:r>
      <w:r w:rsidR="00CF2E37" w:rsidRPr="00CF2E37">
        <w:rPr>
          <w:sz w:val="28"/>
          <w:szCs w:val="28"/>
        </w:rPr>
        <w:t>Кидрячевский</w:t>
      </w:r>
    </w:p>
    <w:p w:rsidR="00406233" w:rsidRPr="00F71AB2" w:rsidRDefault="006E2252" w:rsidP="006E2252">
      <w:pPr>
        <w:ind w:firstLine="720"/>
        <w:rPr>
          <w:sz w:val="28"/>
          <w:szCs w:val="28"/>
        </w:rPr>
      </w:pPr>
      <w:r w:rsidRPr="00F71AB2">
        <w:rPr>
          <w:sz w:val="28"/>
          <w:szCs w:val="28"/>
        </w:rPr>
        <w:t xml:space="preserve">                                               </w:t>
      </w:r>
      <w:r w:rsidR="00E0214B">
        <w:rPr>
          <w:sz w:val="28"/>
          <w:szCs w:val="28"/>
        </w:rPr>
        <w:tab/>
      </w:r>
      <w:r w:rsidRPr="00F71AB2">
        <w:rPr>
          <w:sz w:val="28"/>
          <w:szCs w:val="28"/>
        </w:rPr>
        <w:t xml:space="preserve"> сельсовет муниципального района</w:t>
      </w:r>
    </w:p>
    <w:p w:rsidR="006E2252" w:rsidRPr="00F71AB2" w:rsidRDefault="006E2252" w:rsidP="006E2252">
      <w:pPr>
        <w:ind w:firstLine="720"/>
        <w:rPr>
          <w:sz w:val="28"/>
          <w:szCs w:val="28"/>
        </w:rPr>
      </w:pPr>
      <w:r w:rsidRPr="00F71AB2">
        <w:rPr>
          <w:sz w:val="28"/>
          <w:szCs w:val="28"/>
        </w:rPr>
        <w:t xml:space="preserve">                                              </w:t>
      </w:r>
      <w:r w:rsidR="00E0214B">
        <w:rPr>
          <w:sz w:val="28"/>
          <w:szCs w:val="28"/>
        </w:rPr>
        <w:tab/>
      </w:r>
      <w:r w:rsidRPr="00F71AB2">
        <w:rPr>
          <w:sz w:val="28"/>
          <w:szCs w:val="28"/>
        </w:rPr>
        <w:t xml:space="preserve">  Давлекановский район </w:t>
      </w:r>
    </w:p>
    <w:p w:rsidR="006E2252" w:rsidRPr="00F71AB2" w:rsidRDefault="006E2252" w:rsidP="006E2252">
      <w:pPr>
        <w:ind w:firstLine="720"/>
        <w:rPr>
          <w:sz w:val="28"/>
          <w:szCs w:val="28"/>
        </w:rPr>
      </w:pPr>
      <w:r w:rsidRPr="00F71AB2">
        <w:rPr>
          <w:sz w:val="28"/>
          <w:szCs w:val="28"/>
        </w:rPr>
        <w:t xml:space="preserve">                                               </w:t>
      </w:r>
      <w:r w:rsidR="00E0214B">
        <w:rPr>
          <w:sz w:val="28"/>
          <w:szCs w:val="28"/>
        </w:rPr>
        <w:tab/>
        <w:t xml:space="preserve"> </w:t>
      </w:r>
      <w:r w:rsidRPr="00F71AB2">
        <w:rPr>
          <w:sz w:val="28"/>
          <w:szCs w:val="28"/>
        </w:rPr>
        <w:t xml:space="preserve"> Республики Башкортостан</w:t>
      </w:r>
    </w:p>
    <w:p w:rsidR="00406233" w:rsidRPr="002A68FD" w:rsidRDefault="002A68FD" w:rsidP="002A68FD">
      <w:pPr>
        <w:jc w:val="center"/>
        <w:rPr>
          <w:sz w:val="28"/>
          <w:szCs w:val="28"/>
        </w:rPr>
      </w:pPr>
      <w:r>
        <w:t xml:space="preserve">                         </w:t>
      </w:r>
      <w:r w:rsidRPr="002A68FD">
        <w:rPr>
          <w:sz w:val="28"/>
          <w:szCs w:val="28"/>
        </w:rPr>
        <w:t xml:space="preserve"> </w:t>
      </w:r>
      <w:r>
        <w:rPr>
          <w:sz w:val="28"/>
          <w:szCs w:val="28"/>
        </w:rPr>
        <w:t xml:space="preserve">         </w:t>
      </w:r>
      <w:bookmarkStart w:id="0" w:name="_GoBack"/>
      <w:bookmarkEnd w:id="0"/>
      <w:r w:rsidRPr="002A68FD">
        <w:rPr>
          <w:sz w:val="28"/>
          <w:szCs w:val="28"/>
        </w:rPr>
        <w:t>от 28.04.2022 г. №20</w:t>
      </w: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2526EB">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6E2252">
        <w:rPr>
          <w:sz w:val="28"/>
          <w:szCs w:val="28"/>
        </w:rPr>
        <w:t>сельском поселении</w:t>
      </w:r>
      <w:proofErr w:type="gramEnd"/>
      <w:r w:rsidR="006E2252">
        <w:rPr>
          <w:sz w:val="28"/>
          <w:szCs w:val="28"/>
        </w:rPr>
        <w:t xml:space="preserve"> </w:t>
      </w:r>
      <w:r w:rsidR="00010A51" w:rsidRPr="00010A51">
        <w:rPr>
          <w:sz w:val="28"/>
          <w:szCs w:val="28"/>
        </w:rPr>
        <w:t xml:space="preserve">Кидрячевский </w:t>
      </w:r>
      <w:r w:rsidR="006E2252">
        <w:rPr>
          <w:sz w:val="28"/>
          <w:szCs w:val="28"/>
        </w:rPr>
        <w:t xml:space="preserve">сельсовет муниципального района </w:t>
      </w:r>
      <w:proofErr w:type="spellStart"/>
      <w:r w:rsidR="006E2252">
        <w:rPr>
          <w:sz w:val="28"/>
          <w:szCs w:val="28"/>
        </w:rPr>
        <w:t>Давлекановский</w:t>
      </w:r>
      <w:proofErr w:type="spellEnd"/>
      <w:r w:rsidR="006E2252">
        <w:rPr>
          <w:sz w:val="28"/>
          <w:szCs w:val="28"/>
        </w:rPr>
        <w:t xml:space="preserve"> район Республики Башкортостан</w:t>
      </w:r>
    </w:p>
    <w:p w:rsidR="000A5841" w:rsidRPr="004E14A0" w:rsidRDefault="006E2252"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proofErr w:type="gramStart"/>
      <w:r w:rsidR="006E2252" w:rsidRPr="00727B9B">
        <w:rPr>
          <w:rFonts w:eastAsia="Calibri"/>
          <w:bCs/>
          <w:sz w:val="28"/>
          <w:szCs w:val="28"/>
        </w:rPr>
        <w:t>)(</w:t>
      </w:r>
      <w:proofErr w:type="gramEnd"/>
      <w:r w:rsidR="006E2252" w:rsidRPr="00727B9B">
        <w:rPr>
          <w:rFonts w:eastAsia="Calibri"/>
          <w:bCs/>
          <w:sz w:val="28"/>
          <w:szCs w:val="28"/>
        </w:rPr>
        <w:t>далее – официальный сайт Администрации (Уполномоченного органа)</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справочной информации, в том числе на стендах в местах </w:t>
      </w:r>
      <w:r w:rsidRPr="004E14A0">
        <w:rPr>
          <w:b/>
          <w:sz w:val="28"/>
          <w:szCs w:val="28"/>
        </w:rPr>
        <w:lastRenderedPageBreak/>
        <w:t>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r w:rsidR="006E2252">
        <w:rPr>
          <w:rFonts w:eastAsia="Calibri"/>
          <w:bCs/>
          <w:sz w:val="28"/>
          <w:szCs w:val="28"/>
        </w:rPr>
        <w:t>»)</w:t>
      </w:r>
      <w:r w:rsidR="006E2252" w:rsidRPr="004E14A0">
        <w:rPr>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 xml:space="preserve">максимальный срок ожидания в очереди при подаче заявления                          </w:t>
      </w:r>
      <w:r w:rsidRPr="004E14A0">
        <w:rPr>
          <w:sz w:val="28"/>
          <w:szCs w:val="28"/>
        </w:rPr>
        <w:lastRenderedPageBreak/>
        <w:t>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 xml:space="preserve">1.11. На официальном сайте Администрации (Уполномоченного органа) наряду со сведениями, указанными в пункте 1.10 настоящего </w:t>
      </w:r>
      <w:r w:rsidRPr="004E14A0">
        <w:rPr>
          <w:sz w:val="28"/>
          <w:szCs w:val="28"/>
        </w:rPr>
        <w:lastRenderedPageBreak/>
        <w:t>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E14A0">
        <w:rPr>
          <w:sz w:val="28"/>
          <w:szCs w:val="28"/>
        </w:rPr>
        <w:lastRenderedPageBreak/>
        <w:t>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6E2252">
        <w:rPr>
          <w:sz w:val="28"/>
          <w:szCs w:val="28"/>
        </w:rPr>
        <w:t xml:space="preserve">сельского поселения </w:t>
      </w:r>
      <w:r w:rsidR="00010A51" w:rsidRPr="00010A51">
        <w:rPr>
          <w:sz w:val="28"/>
          <w:szCs w:val="28"/>
        </w:rPr>
        <w:t xml:space="preserve">Кидрячевский </w:t>
      </w:r>
      <w:r w:rsidR="006E2252">
        <w:rPr>
          <w:sz w:val="28"/>
          <w:szCs w:val="28"/>
        </w:rPr>
        <w:t xml:space="preserve">сельсовет муниципального района </w:t>
      </w:r>
      <w:proofErr w:type="spellStart"/>
      <w:r w:rsidR="006E2252">
        <w:rPr>
          <w:sz w:val="28"/>
          <w:szCs w:val="28"/>
        </w:rPr>
        <w:t>Давлекановский</w:t>
      </w:r>
      <w:proofErr w:type="spellEnd"/>
      <w:r w:rsidR="006E2252">
        <w:rPr>
          <w:sz w:val="28"/>
          <w:szCs w:val="28"/>
        </w:rPr>
        <w:t xml:space="preserve"> район Республики Башкортостан (Уполномоченным органом).</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Pr="00B10A36" w:rsidRDefault="00824881" w:rsidP="0098315B">
      <w:pPr>
        <w:adjustRightInd w:val="0"/>
        <w:ind w:firstLine="709"/>
        <w:jc w:val="both"/>
        <w:rPr>
          <w:sz w:val="28"/>
          <w:szCs w:val="28"/>
        </w:rPr>
      </w:pPr>
      <w:proofErr w:type="spellStart"/>
      <w:r w:rsidRPr="00B10A36">
        <w:rPr>
          <w:sz w:val="28"/>
          <w:szCs w:val="28"/>
        </w:rPr>
        <w:t>Средневолжск</w:t>
      </w:r>
      <w:r w:rsidR="00B27821" w:rsidRPr="00B10A36">
        <w:rPr>
          <w:sz w:val="28"/>
          <w:szCs w:val="28"/>
        </w:rPr>
        <w:t>им</w:t>
      </w:r>
      <w:proofErr w:type="spellEnd"/>
      <w:r w:rsidRPr="00B10A36">
        <w:rPr>
          <w:sz w:val="28"/>
          <w:szCs w:val="28"/>
        </w:rPr>
        <w:t xml:space="preserve"> территориальн</w:t>
      </w:r>
      <w:r w:rsidR="00B27821" w:rsidRPr="00B10A36">
        <w:rPr>
          <w:sz w:val="28"/>
          <w:szCs w:val="28"/>
        </w:rPr>
        <w:t>ым</w:t>
      </w:r>
      <w:r w:rsidRPr="00B10A36">
        <w:rPr>
          <w:sz w:val="28"/>
          <w:szCs w:val="28"/>
        </w:rPr>
        <w:t xml:space="preserve"> управление</w:t>
      </w:r>
      <w:r w:rsidR="00B27821" w:rsidRPr="00B10A36">
        <w:rPr>
          <w:sz w:val="28"/>
          <w:szCs w:val="28"/>
        </w:rPr>
        <w:t>м</w:t>
      </w:r>
      <w:r w:rsidRPr="00B10A36">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lastRenderedPageBreak/>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r w:rsidR="004E095B">
        <w:rPr>
          <w:b/>
          <w:sz w:val="28"/>
          <w:szCs w:val="28"/>
        </w:rPr>
        <w:t xml:space="preserve"> </w:t>
      </w: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w:t>
      </w:r>
      <w:r w:rsidRPr="000362A0">
        <w:rPr>
          <w:sz w:val="28"/>
          <w:szCs w:val="28"/>
        </w:rPr>
        <w:lastRenderedPageBreak/>
        <w:t>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lastRenderedPageBreak/>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 xml:space="preserve">Заявление и приложенные к нему документы не должны содержать </w:t>
      </w:r>
      <w:r w:rsidRPr="000362A0">
        <w:rPr>
          <w:sz w:val="28"/>
          <w:szCs w:val="28"/>
        </w:rPr>
        <w:lastRenderedPageBreak/>
        <w:t>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sidR="004E095B">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lastRenderedPageBreak/>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051E7C">
        <w:rPr>
          <w:sz w:val="28"/>
          <w:szCs w:val="28"/>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w:t>
      </w:r>
      <w:r w:rsidRPr="00051E7C">
        <w:rPr>
          <w:sz w:val="28"/>
          <w:szCs w:val="28"/>
        </w:rPr>
        <w:lastRenderedPageBreak/>
        <w:t xml:space="preserve">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lastRenderedPageBreak/>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lastRenderedPageBreak/>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10A51">
        <w:rPr>
          <w:color w:val="000000" w:themeColor="text1"/>
          <w:sz w:val="28"/>
          <w:szCs w:val="28"/>
        </w:rPr>
        <w:t>а</w:t>
      </w:r>
      <w:r w:rsidR="000C25C1" w:rsidRPr="00010A51">
        <w:rPr>
          <w:color w:val="000000" w:themeColor="text1"/>
          <w:sz w:val="28"/>
          <w:szCs w:val="28"/>
        </w:rPr>
        <w:t>,</w:t>
      </w:r>
      <w:r w:rsidR="00545256" w:rsidRPr="00010A51">
        <w:rPr>
          <w:color w:val="000000" w:themeColor="text1"/>
          <w:sz w:val="28"/>
          <w:szCs w:val="28"/>
        </w:rPr>
        <w:t xml:space="preserve"> </w:t>
      </w:r>
      <w:r w:rsidRPr="00010A51">
        <w:rPr>
          <w:color w:val="000000" w:themeColor="text1"/>
          <w:sz w:val="28"/>
          <w:szCs w:val="28"/>
        </w:rPr>
        <w:t>от</w:t>
      </w:r>
      <w:r w:rsidRPr="008E645C">
        <w:rPr>
          <w:sz w:val="28"/>
          <w:szCs w:val="28"/>
        </w:rPr>
        <w:t xml:space="preserve">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 xml:space="preserve">2.25.3. Отсутствие обоснованных жалоб на действия (бездействие) </w:t>
      </w:r>
      <w:r w:rsidRPr="0048046F">
        <w:rPr>
          <w:sz w:val="28"/>
          <w:szCs w:val="28"/>
        </w:rPr>
        <w:lastRenderedPageBreak/>
        <w:t>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lastRenderedPageBreak/>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lastRenderedPageBreak/>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w:t>
      </w:r>
      <w:r w:rsidRPr="000C5C93">
        <w:rPr>
          <w:sz w:val="28"/>
          <w:szCs w:val="28"/>
        </w:rPr>
        <w:lastRenderedPageBreak/>
        <w:t xml:space="preserve">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w:t>
      </w:r>
      <w:r w:rsidRPr="000C5C93">
        <w:rPr>
          <w:sz w:val="28"/>
          <w:szCs w:val="28"/>
        </w:rPr>
        <w:lastRenderedPageBreak/>
        <w:t xml:space="preserve">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lastRenderedPageBreak/>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lastRenderedPageBreak/>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lastRenderedPageBreak/>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w:t>
      </w:r>
      <w:r w:rsidRPr="00BF243F">
        <w:rPr>
          <w:sz w:val="28"/>
          <w:szCs w:val="28"/>
        </w:rPr>
        <w:lastRenderedPageBreak/>
        <w:t>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w:t>
      </w:r>
      <w:r w:rsidRPr="00BF243F">
        <w:rPr>
          <w:sz w:val="28"/>
          <w:szCs w:val="28"/>
        </w:rPr>
        <w:lastRenderedPageBreak/>
        <w:t xml:space="preserve">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6E2252">
        <w:rPr>
          <w:sz w:val="28"/>
          <w:szCs w:val="28"/>
        </w:rPr>
        <w:t>Администрации (Уполномоченном органе)</w:t>
      </w:r>
      <w:r w:rsidR="005F7A29">
        <w:rPr>
          <w:sz w:val="28"/>
          <w:szCs w:val="28"/>
        </w:rPr>
        <w:t xml:space="preserve"> </w:t>
      </w:r>
      <w:r w:rsidR="002D72C8">
        <w:rPr>
          <w:sz w:val="28"/>
          <w:szCs w:val="28"/>
        </w:rPr>
        <w:t xml:space="preserve">определяются </w:t>
      </w:r>
      <w:r w:rsidR="002D72C8">
        <w:rPr>
          <w:sz w:val="28"/>
          <w:szCs w:val="28"/>
        </w:rPr>
        <w:lastRenderedPageBreak/>
        <w:t xml:space="preserve">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lastRenderedPageBreak/>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lastRenderedPageBreak/>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w:t>
      </w:r>
      <w:r w:rsidRPr="00043600">
        <w:rPr>
          <w:sz w:val="28"/>
          <w:szCs w:val="28"/>
        </w:rPr>
        <w:lastRenderedPageBreak/>
        <w:t xml:space="preserve">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0E3344" w:rsidP="000E3344">
            <w:pPr>
              <w:pStyle w:val="TableParagraph"/>
              <w:tabs>
                <w:tab w:val="left" w:pos="6148"/>
              </w:tabs>
              <w:ind w:left="0"/>
              <w:rPr>
                <w:sz w:val="24"/>
                <w:szCs w:val="24"/>
              </w:rPr>
            </w:pPr>
            <w:r>
              <w:t xml:space="preserve">                                                                                            </w:t>
            </w:r>
            <w:r w:rsidR="00B01B6B"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4E095B">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4E095B">
              <w:rPr>
                <w:sz w:val="24"/>
                <w:szCs w:val="24"/>
              </w:rPr>
              <w:t xml:space="preserve">в сельском поселении </w:t>
            </w:r>
            <w:r w:rsidR="00010A51" w:rsidRPr="00010A51">
              <w:rPr>
                <w:sz w:val="24"/>
                <w:szCs w:val="24"/>
              </w:rPr>
              <w:t xml:space="preserve">Кидрячевский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tc>
      </w:tr>
    </w:tbl>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4E095B">
            <w:pPr>
              <w:widowControl/>
              <w:adjustRightInd w:val="0"/>
              <w:ind w:left="5103" w:right="517"/>
              <w:rPr>
                <w:rFonts w:eastAsiaTheme="minorHAnsi"/>
                <w:color w:val="000000"/>
                <w:sz w:val="24"/>
                <w:szCs w:val="24"/>
              </w:rPr>
            </w:pPr>
            <w:r w:rsidRPr="004E095B">
              <w:rPr>
                <w:sz w:val="24"/>
                <w:szCs w:val="24"/>
              </w:rPr>
              <w:t xml:space="preserve">в </w:t>
            </w:r>
            <w:r w:rsidR="004E095B">
              <w:rPr>
                <w:sz w:val="24"/>
                <w:szCs w:val="24"/>
              </w:rPr>
              <w:t xml:space="preserve">сельском поселении </w:t>
            </w:r>
            <w:r w:rsidR="00010A51" w:rsidRPr="00010A51">
              <w:rPr>
                <w:sz w:val="24"/>
                <w:szCs w:val="24"/>
              </w:rPr>
              <w:t xml:space="preserve">Кидрячевский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lastRenderedPageBreak/>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0E3344" w:rsidRDefault="000E3344" w:rsidP="00D23A66"/>
    <w:p w:rsidR="000E3344" w:rsidRDefault="000E3344"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E095B">
        <w:rPr>
          <w:sz w:val="24"/>
          <w:szCs w:val="24"/>
        </w:rPr>
        <w:t>в </w:t>
      </w:r>
      <w:r w:rsidR="004E095B">
        <w:rPr>
          <w:sz w:val="24"/>
          <w:szCs w:val="24"/>
        </w:rPr>
        <w:t xml:space="preserve">сельском поселении </w:t>
      </w:r>
      <w:r w:rsidR="00010A51" w:rsidRPr="00010A51">
        <w:rPr>
          <w:sz w:val="24"/>
          <w:szCs w:val="24"/>
        </w:rPr>
        <w:t xml:space="preserve">Кидрячевский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lastRenderedPageBreak/>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6E2252">
          <w:pgSz w:w="11910" w:h="16840"/>
          <w:pgMar w:top="851"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4E095B" w:rsidRDefault="007A6652" w:rsidP="004E095B">
            <w:pPr>
              <w:widowControl/>
              <w:tabs>
                <w:tab w:val="left" w:pos="15026"/>
              </w:tabs>
              <w:adjustRightInd w:val="0"/>
              <w:ind w:left="10206" w:right="517"/>
              <w:rPr>
                <w:rFonts w:eastAsiaTheme="minorHAnsi"/>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4E095B">
              <w:rPr>
                <w:sz w:val="24"/>
                <w:szCs w:val="24"/>
              </w:rPr>
              <w:t xml:space="preserve">в сельском поселении </w:t>
            </w:r>
            <w:r w:rsidR="00010A51" w:rsidRPr="00010A51">
              <w:rPr>
                <w:sz w:val="24"/>
                <w:szCs w:val="24"/>
              </w:rPr>
              <w:t xml:space="preserve">Кидрячевский </w:t>
            </w:r>
            <w:r w:rsidR="004E095B">
              <w:rPr>
                <w:sz w:val="24"/>
                <w:szCs w:val="24"/>
              </w:rPr>
              <w:t>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proofErr w:type="gram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рования</w:t>
            </w:r>
            <w:proofErr w:type="spellEnd"/>
            <w:proofErr w:type="gramEnd"/>
            <w:r w:rsidRPr="00C17773">
              <w:rPr>
                <w:rFonts w:eastAsia="Calibri"/>
                <w:sz w:val="24"/>
                <w:szCs w:val="24"/>
              </w:rPr>
              <w:t xml:space="preserve">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0E3344" w:rsidRDefault="00C17773" w:rsidP="00A30D3C">
            <w:pPr>
              <w:adjustRightInd w:val="0"/>
              <w:rPr>
                <w:rFonts w:eastAsia="Calibri"/>
                <w:color w:val="000000"/>
              </w:rPr>
            </w:pPr>
            <w:r w:rsidRPr="000E3344">
              <w:rPr>
                <w:rFonts w:eastAsia="Calibri"/>
                <w:color w:val="000000"/>
              </w:rPr>
              <w:t xml:space="preserve">предоставления муниципальной услуги способом, указанным </w:t>
            </w:r>
            <w:r w:rsidR="00C84EDB" w:rsidRPr="000E3344">
              <w:rPr>
                <w:rFonts w:eastAsia="Calibri"/>
                <w:color w:val="000000"/>
              </w:rPr>
              <w:t xml:space="preserve">                       </w:t>
            </w:r>
            <w:r w:rsidRPr="000E3344">
              <w:rPr>
                <w:rFonts w:eastAsia="Calibri"/>
                <w:color w:val="000000"/>
              </w:rPr>
              <w:t xml:space="preserve">в заявлении. </w:t>
            </w:r>
          </w:p>
          <w:p w:rsidR="00436628" w:rsidRPr="000E3344" w:rsidRDefault="00C17773" w:rsidP="00A30D3C">
            <w:pPr>
              <w:adjustRightInd w:val="0"/>
              <w:rPr>
                <w:rFonts w:eastAsia="Calibri"/>
                <w:color w:val="000000"/>
              </w:rPr>
            </w:pPr>
            <w:r w:rsidRPr="000E3344">
              <w:rPr>
                <w:rFonts w:eastAsia="Calibri"/>
                <w:color w:val="000000"/>
              </w:rPr>
              <w:t>Если заявление было подано в форме электронного документа</w:t>
            </w:r>
            <w:r w:rsidR="00C84EDB" w:rsidRPr="000E3344">
              <w:rPr>
                <w:rFonts w:eastAsia="Calibri"/>
                <w:color w:val="000000"/>
              </w:rPr>
              <w:t xml:space="preserve">                         </w:t>
            </w:r>
            <w:r w:rsidRPr="000E3344">
              <w:rPr>
                <w:rFonts w:eastAsia="Calibri"/>
                <w:color w:val="000000"/>
              </w:rPr>
              <w:t xml:space="preserve"> с </w:t>
            </w:r>
            <w:r w:rsidR="00436628" w:rsidRPr="000E3344">
              <w:rPr>
                <w:rFonts w:eastAsia="Calibri"/>
                <w:color w:val="000000"/>
              </w:rPr>
              <w:t xml:space="preserve">использованием </w:t>
            </w:r>
          </w:p>
          <w:p w:rsidR="00436628" w:rsidRPr="000E3344" w:rsidRDefault="00436628" w:rsidP="00A30D3C">
            <w:pPr>
              <w:adjustRightInd w:val="0"/>
              <w:rPr>
                <w:rFonts w:eastAsia="Calibri"/>
                <w:color w:val="000000"/>
                <w:sz w:val="24"/>
                <w:szCs w:val="24"/>
              </w:rPr>
            </w:pPr>
            <w:r w:rsidRPr="000E3344">
              <w:rPr>
                <w:rFonts w:eastAsia="Calibri"/>
                <w:color w:val="000000"/>
              </w:rPr>
              <w:t>2 рабочих дня</w:t>
            </w:r>
            <w:r w:rsidR="00C84EDB" w:rsidRPr="000E3344">
              <w:rPr>
                <w:rFonts w:eastAsia="Calibri"/>
                <w:color w:val="000000"/>
              </w:rPr>
              <w:t xml:space="preserve">                   </w:t>
            </w:r>
            <w:r w:rsidRPr="000E3344">
              <w:rPr>
                <w:rFonts w:eastAsia="Calibri"/>
                <w:color w:val="000000"/>
              </w:rPr>
              <w:t xml:space="preserve"> с момента уведомления </w:t>
            </w:r>
          </w:p>
          <w:p w:rsidR="00436628" w:rsidRPr="000E3344" w:rsidRDefault="00436628" w:rsidP="00A30D3C">
            <w:pPr>
              <w:tabs>
                <w:tab w:val="left" w:pos="2175"/>
              </w:tabs>
            </w:pPr>
            <w:r w:rsidRPr="000E3344">
              <w:rPr>
                <w:rFonts w:eastAsia="Calibri"/>
                <w:color w:val="000000"/>
              </w:rPr>
              <w:t xml:space="preserve">РПГУ или </w:t>
            </w:r>
            <w:r w:rsidR="00C84EDB" w:rsidRPr="000E3344">
              <w:rPr>
                <w:rFonts w:eastAsia="Calibri"/>
                <w:color w:val="000000"/>
              </w:rPr>
              <w:t xml:space="preserve">                       </w:t>
            </w:r>
            <w:r w:rsidRPr="000E3344">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0E3344">
              <w:rPr>
                <w:rFonts w:eastAsia="Calibri"/>
                <w:color w:val="000000"/>
              </w:rPr>
              <w:t xml:space="preserve">                    </w:t>
            </w:r>
            <w:r w:rsidRPr="000E3344">
              <w:rPr>
                <w:rFonts w:eastAsia="Calibri"/>
                <w:color w:val="000000"/>
              </w:rPr>
              <w:t>для свидетельствования верности их копий</w:t>
            </w:r>
          </w:p>
          <w:p w:rsidR="00C17773" w:rsidRPr="000E3344" w:rsidRDefault="00C17773" w:rsidP="00A30D3C">
            <w:pPr>
              <w:adjustRightInd w:val="0"/>
              <w:rPr>
                <w:rFonts w:eastAsia="Calibri"/>
                <w:color w:val="000000"/>
              </w:rPr>
            </w:pPr>
          </w:p>
        </w:tc>
        <w:tc>
          <w:tcPr>
            <w:tcW w:w="2550" w:type="dxa"/>
            <w:gridSpan w:val="2"/>
            <w:tcBorders>
              <w:top w:val="nil"/>
            </w:tcBorders>
          </w:tcPr>
          <w:p w:rsidR="00C17773" w:rsidRPr="000E3344" w:rsidRDefault="00C17773" w:rsidP="00A30D3C">
            <w:pPr>
              <w:adjustRightInd w:val="0"/>
              <w:rPr>
                <w:rFonts w:eastAsia="Calibri"/>
                <w:color w:val="000000"/>
                <w:sz w:val="24"/>
                <w:szCs w:val="24"/>
              </w:rPr>
            </w:pPr>
            <w:r w:rsidRPr="000E3344">
              <w:rPr>
                <w:rFonts w:eastAsia="Calibri"/>
                <w:color w:val="000000"/>
              </w:rPr>
              <w:t xml:space="preserve">2 рабочих дня </w:t>
            </w:r>
            <w:r w:rsidR="00C84EDB" w:rsidRPr="000E3344">
              <w:rPr>
                <w:rFonts w:eastAsia="Calibri"/>
                <w:color w:val="000000"/>
              </w:rPr>
              <w:t xml:space="preserve">                  </w:t>
            </w:r>
            <w:r w:rsidRPr="000E3344">
              <w:rPr>
                <w:rFonts w:eastAsia="Calibri"/>
                <w:color w:val="000000"/>
              </w:rPr>
              <w:t xml:space="preserve">с момента уведомления </w:t>
            </w:r>
          </w:p>
          <w:p w:rsidR="00C17773" w:rsidRPr="000E3344"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56" w:rsidRDefault="005F1056" w:rsidP="0061140A">
      <w:r>
        <w:separator/>
      </w:r>
    </w:p>
  </w:endnote>
  <w:endnote w:type="continuationSeparator" w:id="0">
    <w:p w:rsidR="005F1056" w:rsidRDefault="005F1056"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56" w:rsidRDefault="005F1056" w:rsidP="0061140A">
      <w:r>
        <w:separator/>
      </w:r>
    </w:p>
  </w:footnote>
  <w:footnote w:type="continuationSeparator" w:id="0">
    <w:p w:rsidR="005F1056" w:rsidRDefault="005F1056"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0A51"/>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32A2"/>
    <w:rsid w:val="000D4D9E"/>
    <w:rsid w:val="000E3344"/>
    <w:rsid w:val="000E6BED"/>
    <w:rsid w:val="0010483C"/>
    <w:rsid w:val="00111316"/>
    <w:rsid w:val="00123531"/>
    <w:rsid w:val="00127223"/>
    <w:rsid w:val="00136899"/>
    <w:rsid w:val="0013788E"/>
    <w:rsid w:val="00152FDB"/>
    <w:rsid w:val="001A4B4C"/>
    <w:rsid w:val="001A5A9A"/>
    <w:rsid w:val="001B2304"/>
    <w:rsid w:val="001C3426"/>
    <w:rsid w:val="001E0C70"/>
    <w:rsid w:val="001E77A1"/>
    <w:rsid w:val="00247592"/>
    <w:rsid w:val="00247963"/>
    <w:rsid w:val="002526EB"/>
    <w:rsid w:val="002743E4"/>
    <w:rsid w:val="00293125"/>
    <w:rsid w:val="002969BA"/>
    <w:rsid w:val="002A2CDB"/>
    <w:rsid w:val="002A68FD"/>
    <w:rsid w:val="002B528D"/>
    <w:rsid w:val="002C305F"/>
    <w:rsid w:val="002D72C8"/>
    <w:rsid w:val="003024A2"/>
    <w:rsid w:val="003211DF"/>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0E63"/>
    <w:rsid w:val="00475169"/>
    <w:rsid w:val="0047591E"/>
    <w:rsid w:val="0048046F"/>
    <w:rsid w:val="00481A94"/>
    <w:rsid w:val="004825B9"/>
    <w:rsid w:val="00487A24"/>
    <w:rsid w:val="004B02F3"/>
    <w:rsid w:val="004B37C6"/>
    <w:rsid w:val="004E095B"/>
    <w:rsid w:val="004E74F9"/>
    <w:rsid w:val="004F6876"/>
    <w:rsid w:val="00514F74"/>
    <w:rsid w:val="0051634F"/>
    <w:rsid w:val="005213B6"/>
    <w:rsid w:val="0053397A"/>
    <w:rsid w:val="00541DCE"/>
    <w:rsid w:val="00545256"/>
    <w:rsid w:val="00560CD3"/>
    <w:rsid w:val="0056799F"/>
    <w:rsid w:val="005741C7"/>
    <w:rsid w:val="00583D99"/>
    <w:rsid w:val="005A12CF"/>
    <w:rsid w:val="005A58A4"/>
    <w:rsid w:val="005F1056"/>
    <w:rsid w:val="005F7A29"/>
    <w:rsid w:val="005F7AE4"/>
    <w:rsid w:val="005F7DA0"/>
    <w:rsid w:val="0061140A"/>
    <w:rsid w:val="00616DBF"/>
    <w:rsid w:val="006275C6"/>
    <w:rsid w:val="00650401"/>
    <w:rsid w:val="0068395D"/>
    <w:rsid w:val="006878F5"/>
    <w:rsid w:val="0069492D"/>
    <w:rsid w:val="00694BC1"/>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10A36"/>
    <w:rsid w:val="00B27821"/>
    <w:rsid w:val="00B35AB5"/>
    <w:rsid w:val="00B416E9"/>
    <w:rsid w:val="00B51E26"/>
    <w:rsid w:val="00B5321A"/>
    <w:rsid w:val="00B605EA"/>
    <w:rsid w:val="00B63B74"/>
    <w:rsid w:val="00B8020F"/>
    <w:rsid w:val="00B81DAE"/>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2E37"/>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C15DE"/>
    <w:rsid w:val="00DF68C0"/>
    <w:rsid w:val="00E0214B"/>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14C3"/>
    <w:rsid w:val="00EE67F8"/>
    <w:rsid w:val="00F12107"/>
    <w:rsid w:val="00F163EE"/>
    <w:rsid w:val="00F250BC"/>
    <w:rsid w:val="00F34685"/>
    <w:rsid w:val="00F46AC9"/>
    <w:rsid w:val="00F5230D"/>
    <w:rsid w:val="00F560B6"/>
    <w:rsid w:val="00F71AB2"/>
    <w:rsid w:val="00F83EBE"/>
    <w:rsid w:val="00F8717A"/>
    <w:rsid w:val="00F87239"/>
    <w:rsid w:val="00F9244F"/>
    <w:rsid w:val="00F965A2"/>
    <w:rsid w:val="00FC24BE"/>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11DC-8E84-4900-9C53-E5852885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16551</Words>
  <Characters>94342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Кидрячевский</cp:lastModifiedBy>
  <cp:revision>12</cp:revision>
  <cp:lastPrinted>2022-04-07T10:32:00Z</cp:lastPrinted>
  <dcterms:created xsi:type="dcterms:W3CDTF">2022-04-06T06:41:00Z</dcterms:created>
  <dcterms:modified xsi:type="dcterms:W3CDTF">2022-05-01T05:19:00Z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