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47" w:rsidRDefault="00640E47" w:rsidP="00640E47">
      <w:pPr>
        <w:jc w:val="center"/>
        <w:rPr>
          <w:sz w:val="28"/>
          <w:szCs w:val="28"/>
        </w:rPr>
      </w:pPr>
    </w:p>
    <w:p w:rsidR="00640E47" w:rsidRDefault="00640E47" w:rsidP="00640E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 муниципального района Давлекановский район Республики Башкортостан </w:t>
      </w:r>
    </w:p>
    <w:p w:rsidR="00640E47" w:rsidRDefault="00640E47" w:rsidP="00640E47">
      <w:pPr>
        <w:jc w:val="center"/>
        <w:rPr>
          <w:sz w:val="28"/>
          <w:szCs w:val="28"/>
        </w:rPr>
      </w:pPr>
    </w:p>
    <w:p w:rsidR="00640E47" w:rsidRDefault="00640E47" w:rsidP="00640E4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40E47" w:rsidRDefault="00640E47" w:rsidP="00640E47">
      <w:pPr>
        <w:jc w:val="center"/>
        <w:rPr>
          <w:sz w:val="28"/>
          <w:szCs w:val="28"/>
        </w:rPr>
      </w:pPr>
      <w:r>
        <w:rPr>
          <w:sz w:val="28"/>
          <w:szCs w:val="28"/>
        </w:rPr>
        <w:t>20 октября 2015 года №24</w:t>
      </w:r>
    </w:p>
    <w:p w:rsidR="00640E47" w:rsidRDefault="00640E47" w:rsidP="00640E47">
      <w:pPr>
        <w:jc w:val="center"/>
        <w:rPr>
          <w:sz w:val="28"/>
          <w:szCs w:val="28"/>
        </w:rPr>
      </w:pPr>
    </w:p>
    <w:p w:rsidR="00640E47" w:rsidRDefault="00640E47" w:rsidP="00640E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 о порядке проведения конкурса на замещение должности муниципальной службы в администрации сельского поселения </w:t>
      </w: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 муниципального района Давлекановский район Республики Башкортостан</w:t>
      </w:r>
    </w:p>
    <w:p w:rsidR="00640E47" w:rsidRDefault="00640E47" w:rsidP="00640E47">
      <w:pPr>
        <w:jc w:val="center"/>
        <w:rPr>
          <w:sz w:val="28"/>
          <w:szCs w:val="28"/>
        </w:rPr>
      </w:pPr>
    </w:p>
    <w:p w:rsidR="00640E47" w:rsidRDefault="00640E47" w:rsidP="00640E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 Федерального закона от 2 марта 2007 года №25-ФЗ «О муниципальной службе в Российской Федерации», Совет сельского поселения </w:t>
      </w: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 муниципального района Давлекановский район Республики Башкортостан,</w:t>
      </w:r>
    </w:p>
    <w:p w:rsidR="00640E47" w:rsidRDefault="00640E47" w:rsidP="00640E47">
      <w:pPr>
        <w:ind w:firstLine="540"/>
        <w:jc w:val="both"/>
        <w:rPr>
          <w:sz w:val="28"/>
          <w:szCs w:val="28"/>
        </w:rPr>
      </w:pPr>
    </w:p>
    <w:p w:rsidR="00640E47" w:rsidRDefault="00640E47" w:rsidP="00640E47">
      <w:pPr>
        <w:ind w:firstLine="54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640E47" w:rsidRDefault="00640E47" w:rsidP="00640E47">
      <w:pPr>
        <w:ind w:firstLine="540"/>
        <w:jc w:val="center"/>
        <w:rPr>
          <w:sz w:val="28"/>
          <w:szCs w:val="28"/>
        </w:rPr>
      </w:pPr>
    </w:p>
    <w:p w:rsidR="00640E47" w:rsidRDefault="00640E47" w:rsidP="00640E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порядке проведения конкурса на замещение должности муниципальной службы в администрации сельского поселения </w:t>
      </w: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 (далее – Положение).</w:t>
      </w:r>
    </w:p>
    <w:p w:rsidR="00640E47" w:rsidRDefault="00640E47" w:rsidP="00640E47">
      <w:pPr>
        <w:pStyle w:val="Style17"/>
        <w:widowControl/>
        <w:tabs>
          <w:tab w:val="left" w:pos="1147"/>
        </w:tabs>
        <w:ind w:firstLine="720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2. Признать утратившим силу решение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Бик-Кармалинский</w:t>
      </w:r>
      <w:proofErr w:type="spellEnd"/>
      <w:r>
        <w:rPr>
          <w:rStyle w:val="FontStyle25"/>
          <w:sz w:val="28"/>
          <w:szCs w:val="28"/>
        </w:rPr>
        <w:t xml:space="preserve"> сельсовет муниципального района Давлекановский район Республики Башкортостан от 27.01.2009 года №3 «Об утверждении Положения о порядке проведения конкурса на замещение должности муниципальной службы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Бик-Кармалинский</w:t>
      </w:r>
      <w:proofErr w:type="spellEnd"/>
      <w:r>
        <w:rPr>
          <w:rStyle w:val="FontStyle25"/>
          <w:sz w:val="28"/>
          <w:szCs w:val="28"/>
        </w:rPr>
        <w:t xml:space="preserve"> сельсовет муниципального района Давлекановский район Республики Башкортостан».</w:t>
      </w:r>
    </w:p>
    <w:p w:rsidR="00640E47" w:rsidRDefault="00640E47" w:rsidP="00640E47">
      <w:pPr>
        <w:pStyle w:val="Style17"/>
        <w:widowControl/>
        <w:tabs>
          <w:tab w:val="left" w:pos="1147"/>
        </w:tabs>
        <w:ind w:firstLine="720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3.</w:t>
      </w:r>
      <w:r>
        <w:rPr>
          <w:rStyle w:val="FontStyle25"/>
          <w:sz w:val="28"/>
          <w:szCs w:val="28"/>
        </w:rPr>
        <w:tab/>
      </w:r>
      <w:proofErr w:type="gramStart"/>
      <w:r>
        <w:rPr>
          <w:rStyle w:val="FontStyle25"/>
          <w:sz w:val="28"/>
          <w:szCs w:val="28"/>
        </w:rPr>
        <w:t>Контроль за</w:t>
      </w:r>
      <w:proofErr w:type="gramEnd"/>
      <w:r>
        <w:rPr>
          <w:rStyle w:val="FontStyle25"/>
          <w:sz w:val="28"/>
          <w:szCs w:val="28"/>
        </w:rPr>
        <w:t xml:space="preserve"> исполнением настоящего решения возложить на председателя комиссии по социально-гуманитарным вопросам.</w:t>
      </w:r>
    </w:p>
    <w:p w:rsidR="00640E47" w:rsidRDefault="00640E47" w:rsidP="00640E47">
      <w:pPr>
        <w:ind w:firstLine="708"/>
        <w:jc w:val="both"/>
      </w:pPr>
      <w:r>
        <w:rPr>
          <w:sz w:val="28"/>
          <w:szCs w:val="28"/>
        </w:rPr>
        <w:t>4. Настоящее решение обнародовать в установленном порядке и разместить на официальном сайте Совета муниципального района Давлекановский район Республики Башкортостан в сети «Интернет» (раздел «Поселения муниципального района»).</w:t>
      </w:r>
    </w:p>
    <w:p w:rsidR="00640E47" w:rsidRDefault="00640E47" w:rsidP="00640E47">
      <w:pPr>
        <w:pStyle w:val="Style19"/>
        <w:widowControl/>
        <w:spacing w:line="240" w:lineRule="auto"/>
        <w:ind w:left="734"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5. Настоящее решение вступает в силу со дня его обнародования.</w:t>
      </w:r>
    </w:p>
    <w:p w:rsidR="00640E47" w:rsidRDefault="00640E47" w:rsidP="00640E47">
      <w:pPr>
        <w:pStyle w:val="Style14"/>
        <w:widowControl/>
        <w:spacing w:line="240" w:lineRule="auto"/>
        <w:ind w:left="720" w:right="5376"/>
      </w:pPr>
    </w:p>
    <w:p w:rsidR="00640E47" w:rsidRDefault="00640E47" w:rsidP="00640E47">
      <w:pPr>
        <w:pStyle w:val="Style14"/>
        <w:widowControl/>
        <w:spacing w:line="240" w:lineRule="auto"/>
        <w:ind w:left="720" w:right="5376"/>
        <w:rPr>
          <w:sz w:val="28"/>
          <w:szCs w:val="28"/>
        </w:rPr>
      </w:pPr>
    </w:p>
    <w:p w:rsidR="00640E47" w:rsidRDefault="00640E47" w:rsidP="00640E47">
      <w:pPr>
        <w:pStyle w:val="Style14"/>
        <w:widowControl/>
        <w:spacing w:line="240" w:lineRule="auto"/>
        <w:ind w:left="720" w:right="5376"/>
        <w:rPr>
          <w:sz w:val="28"/>
          <w:szCs w:val="28"/>
        </w:rPr>
      </w:pPr>
    </w:p>
    <w:p w:rsidR="00640E47" w:rsidRDefault="00640E47" w:rsidP="00640E47">
      <w:pPr>
        <w:pStyle w:val="Style19"/>
        <w:widowControl/>
        <w:tabs>
          <w:tab w:val="left" w:pos="5981"/>
          <w:tab w:val="left" w:leader="underscore" w:pos="8088"/>
        </w:tabs>
        <w:spacing w:line="240" w:lineRule="auto"/>
        <w:ind w:right="-5" w:firstLine="0"/>
        <w:jc w:val="lef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Глава сельского поселения</w:t>
      </w:r>
    </w:p>
    <w:p w:rsidR="00640E47" w:rsidRDefault="00640E47" w:rsidP="00640E47">
      <w:pPr>
        <w:pStyle w:val="Style19"/>
        <w:widowControl/>
        <w:tabs>
          <w:tab w:val="left" w:pos="5981"/>
          <w:tab w:val="left" w:leader="underscore" w:pos="8088"/>
        </w:tabs>
        <w:spacing w:line="240" w:lineRule="auto"/>
        <w:ind w:right="-5" w:firstLine="0"/>
        <w:jc w:val="left"/>
        <w:rPr>
          <w:rStyle w:val="FontStyle25"/>
          <w:sz w:val="28"/>
          <w:szCs w:val="28"/>
        </w:rPr>
      </w:pPr>
      <w:proofErr w:type="spellStart"/>
      <w:r>
        <w:rPr>
          <w:rStyle w:val="FontStyle25"/>
          <w:sz w:val="28"/>
          <w:szCs w:val="28"/>
        </w:rPr>
        <w:t>Бик-Кармалинский</w:t>
      </w:r>
      <w:proofErr w:type="spellEnd"/>
      <w:r>
        <w:rPr>
          <w:rStyle w:val="FontStyle25"/>
          <w:sz w:val="28"/>
          <w:szCs w:val="28"/>
        </w:rPr>
        <w:t xml:space="preserve"> сельсовет</w:t>
      </w:r>
      <w:r>
        <w:rPr>
          <w:rStyle w:val="FontStyle25"/>
          <w:sz w:val="28"/>
          <w:szCs w:val="28"/>
        </w:rPr>
        <w:tab/>
        <w:t xml:space="preserve">                      </w:t>
      </w:r>
      <w:proofErr w:type="spellStart"/>
      <w:r>
        <w:rPr>
          <w:rStyle w:val="FontStyle25"/>
          <w:sz w:val="28"/>
          <w:szCs w:val="28"/>
        </w:rPr>
        <w:t>О.Р.Лукманов</w:t>
      </w:r>
      <w:proofErr w:type="spellEnd"/>
      <w:r>
        <w:rPr>
          <w:rStyle w:val="FontStyle25"/>
          <w:sz w:val="28"/>
          <w:szCs w:val="28"/>
        </w:rPr>
        <w:t xml:space="preserve"> </w:t>
      </w:r>
    </w:p>
    <w:p w:rsidR="00640E47" w:rsidRDefault="00640E47" w:rsidP="00640E47">
      <w:pPr>
        <w:ind w:firstLine="540"/>
        <w:jc w:val="right"/>
      </w:pPr>
    </w:p>
    <w:p w:rsidR="00640E47" w:rsidRDefault="00640E47" w:rsidP="00640E47">
      <w:pPr>
        <w:ind w:firstLine="540"/>
        <w:jc w:val="both"/>
        <w:rPr>
          <w:sz w:val="28"/>
          <w:szCs w:val="28"/>
        </w:rPr>
      </w:pPr>
    </w:p>
    <w:p w:rsidR="00640E47" w:rsidRDefault="00640E47" w:rsidP="00640E47">
      <w:pPr>
        <w:jc w:val="both"/>
        <w:rPr>
          <w:sz w:val="28"/>
          <w:szCs w:val="28"/>
        </w:rPr>
      </w:pPr>
    </w:p>
    <w:p w:rsidR="00640E47" w:rsidRDefault="00640E47" w:rsidP="00640E47">
      <w:pPr>
        <w:ind w:firstLine="540"/>
        <w:jc w:val="both"/>
        <w:rPr>
          <w:sz w:val="28"/>
          <w:szCs w:val="28"/>
        </w:rPr>
      </w:pPr>
    </w:p>
    <w:p w:rsidR="00640E47" w:rsidRDefault="00640E47" w:rsidP="00640E47">
      <w:pPr>
        <w:pStyle w:val="a4"/>
        <w:spacing w:before="0" w:beforeAutospacing="0" w:after="0" w:afterAutospacing="0"/>
        <w:jc w:val="right"/>
      </w:pPr>
      <w:r>
        <w:lastRenderedPageBreak/>
        <w:t>Приложение</w:t>
      </w:r>
    </w:p>
    <w:p w:rsidR="00640E47" w:rsidRDefault="00640E47" w:rsidP="00640E47">
      <w:pPr>
        <w:autoSpaceDE w:val="0"/>
        <w:autoSpaceDN w:val="0"/>
        <w:adjustRightInd w:val="0"/>
        <w:ind w:left="5103" w:right="-284"/>
        <w:jc w:val="right"/>
        <w:outlineLvl w:val="1"/>
      </w:pPr>
      <w:r>
        <w:t xml:space="preserve">к решению Совета сельского поселения </w:t>
      </w:r>
    </w:p>
    <w:p w:rsidR="00640E47" w:rsidRDefault="00640E47" w:rsidP="00640E47">
      <w:pPr>
        <w:autoSpaceDE w:val="0"/>
        <w:autoSpaceDN w:val="0"/>
        <w:adjustRightInd w:val="0"/>
        <w:ind w:left="5103" w:right="-284"/>
        <w:jc w:val="right"/>
        <w:outlineLvl w:val="1"/>
      </w:pPr>
      <w:proofErr w:type="spellStart"/>
      <w:r>
        <w:rPr>
          <w:sz w:val="28"/>
          <w:szCs w:val="28"/>
        </w:rPr>
        <w:t>Бик-Кармалинский</w:t>
      </w:r>
      <w:proofErr w:type="spellEnd"/>
      <w:r>
        <w:t xml:space="preserve"> сельсовет  </w:t>
      </w:r>
    </w:p>
    <w:p w:rsidR="00640E47" w:rsidRDefault="00640E47" w:rsidP="00640E47">
      <w:pPr>
        <w:autoSpaceDE w:val="0"/>
        <w:autoSpaceDN w:val="0"/>
        <w:adjustRightInd w:val="0"/>
        <w:ind w:left="5103" w:right="-284"/>
        <w:jc w:val="right"/>
        <w:outlineLvl w:val="1"/>
      </w:pPr>
      <w:r>
        <w:t>муниципального района Давлекановский район Республики Башкортостан</w:t>
      </w:r>
    </w:p>
    <w:p w:rsidR="00640E47" w:rsidRDefault="00640E47" w:rsidP="00640E47">
      <w:pPr>
        <w:autoSpaceDE w:val="0"/>
        <w:autoSpaceDN w:val="0"/>
        <w:adjustRightInd w:val="0"/>
        <w:ind w:left="5103" w:right="-284"/>
        <w:jc w:val="right"/>
        <w:outlineLvl w:val="1"/>
      </w:pPr>
      <w:r>
        <w:t>от 20 октября  2015 года №24</w:t>
      </w:r>
    </w:p>
    <w:p w:rsidR="00640E47" w:rsidRDefault="00640E47" w:rsidP="00640E47">
      <w:pPr>
        <w:ind w:firstLine="540"/>
        <w:jc w:val="center"/>
        <w:rPr>
          <w:sz w:val="28"/>
          <w:szCs w:val="28"/>
        </w:rPr>
      </w:pPr>
    </w:p>
    <w:p w:rsidR="00640E47" w:rsidRDefault="00640E47" w:rsidP="00640E47">
      <w:pPr>
        <w:pStyle w:val="constit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40E47" w:rsidRDefault="00640E47" w:rsidP="00640E47">
      <w:pPr>
        <w:pStyle w:val="constit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проведения конкурса на замещение</w:t>
      </w:r>
    </w:p>
    <w:p w:rsidR="00640E47" w:rsidRDefault="00640E47" w:rsidP="00640E47">
      <w:pPr>
        <w:pStyle w:val="constit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должности муниципальной службы в администрации сельского поселения  </w:t>
      </w: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 Давлекановский  район Республики Башкортостан</w:t>
      </w:r>
    </w:p>
    <w:p w:rsidR="00640E47" w:rsidRDefault="00640E47" w:rsidP="00640E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0E47" w:rsidRDefault="00640E47" w:rsidP="00640E47">
      <w:pPr>
        <w:pStyle w:val="ConsNormal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0E47" w:rsidRDefault="00640E47" w:rsidP="00640E4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E47" w:rsidRDefault="00640E47" w:rsidP="00640E4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Настоящим Положением определяется порядок проведения конкурса на замещение должности муниципальной службы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(далее - Конкурс). </w:t>
      </w:r>
    </w:p>
    <w:p w:rsidR="00640E47" w:rsidRDefault="00640E47" w:rsidP="00640E4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Для организации и проведения конкурса образуется конкурсная комиссия по проведению Конкурса (далее – Конкурсная комиссия), действующая в течение срока полномочий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Давлекановский район Республики Башкортостан  соответствующего созыва (далее – Совет).</w:t>
      </w:r>
    </w:p>
    <w:p w:rsidR="00640E47" w:rsidRDefault="00640E47" w:rsidP="00640E47">
      <w:pPr>
        <w:pStyle w:val="Style15"/>
        <w:widowControl/>
        <w:tabs>
          <w:tab w:val="left" w:pos="1003"/>
        </w:tabs>
        <w:spacing w:line="240" w:lineRule="auto"/>
        <w:ind w:left="725" w:firstLine="0"/>
        <w:jc w:val="lef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1.3.Конкурс не проводится:</w:t>
      </w:r>
    </w:p>
    <w:p w:rsidR="00640E47" w:rsidRDefault="00640E47" w:rsidP="00640E47">
      <w:pPr>
        <w:pStyle w:val="Style19"/>
        <w:widowControl/>
        <w:spacing w:line="240" w:lineRule="auto"/>
        <w:ind w:left="731"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при заключении срочного трудового договора в случаях, установленных Трудовым кодексом РФ;</w:t>
      </w:r>
    </w:p>
    <w:p w:rsidR="00640E47" w:rsidRDefault="00640E47" w:rsidP="00640E47">
      <w:pPr>
        <w:pStyle w:val="Style19"/>
        <w:widowControl/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при назначении на должности муниципальной службы муниципального служащего (гражданина), состоящего в кадровом резерве, сформированном на конкурсной основе;</w:t>
      </w:r>
    </w:p>
    <w:p w:rsidR="00640E47" w:rsidRDefault="00640E47" w:rsidP="00640E47">
      <w:pPr>
        <w:pStyle w:val="Style19"/>
        <w:widowControl/>
        <w:spacing w:line="240" w:lineRule="auto"/>
        <w:ind w:firstLine="701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при переводе муниципального служащего, принятого на должность по результатам проведения конкурса,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службы;</w:t>
      </w:r>
    </w:p>
    <w:p w:rsidR="00640E47" w:rsidRDefault="00640E47" w:rsidP="00640E47">
      <w:pPr>
        <w:pStyle w:val="Style19"/>
        <w:widowControl/>
        <w:spacing w:line="240" w:lineRule="auto"/>
        <w:ind w:firstLine="706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при переводе муниципального служащего, принятого на должность по результатам проведения конкурса, на иную должность муниципальной службы в случае сокращения замещаемой им должности, реорганизации администрации или изменения  ее структуры;</w:t>
      </w:r>
    </w:p>
    <w:p w:rsidR="00640E47" w:rsidRDefault="00640E47" w:rsidP="00640E47">
      <w:pPr>
        <w:pStyle w:val="Style19"/>
        <w:widowControl/>
        <w:spacing w:line="240" w:lineRule="auto"/>
        <w:ind w:firstLine="701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при назначении на должности муниципальной службы, относящиеся к младшей группе должностей муниципальной службы.</w:t>
      </w:r>
    </w:p>
    <w:p w:rsidR="00640E47" w:rsidRDefault="00640E47" w:rsidP="00640E47">
      <w:pPr>
        <w:pStyle w:val="ConsNormal"/>
        <w:ind w:right="0" w:firstLine="709"/>
        <w:jc w:val="both"/>
      </w:pPr>
    </w:p>
    <w:p w:rsidR="00640E47" w:rsidRDefault="00640E47" w:rsidP="00640E47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640E47" w:rsidRDefault="00640E47" w:rsidP="00640E4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 Назначение конкурса</w:t>
      </w:r>
    </w:p>
    <w:p w:rsidR="00640E47" w:rsidRDefault="00640E47" w:rsidP="00640E4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40E47" w:rsidRDefault="00640E47" w:rsidP="00640E4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40E47" w:rsidRDefault="00640E47" w:rsidP="00640E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Решение о назначении Конкурса принимается Советом. </w:t>
      </w:r>
    </w:p>
    <w:p w:rsidR="00640E47" w:rsidRDefault="00640E47" w:rsidP="00640E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Решение Совета о назначении Конкурса, его условия, сведения о дате, времени и месте его проведения, проект трудового договора с муниципальным служащим подлежат опубликованию не позднее, чем за 20 дней до дня проведения Конкурса.</w:t>
      </w:r>
    </w:p>
    <w:p w:rsidR="00640E47" w:rsidRDefault="00640E47" w:rsidP="00640E4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40E47" w:rsidRDefault="00640E47" w:rsidP="00640E47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Формирование и порядок работы Конкурсной комиссии</w:t>
      </w:r>
    </w:p>
    <w:p w:rsidR="00640E47" w:rsidRDefault="00640E47" w:rsidP="00640E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0E47" w:rsidRDefault="00640E47" w:rsidP="00640E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Конкурсная комиссия должна быть сформирована не позднее, чем за 20 дней до дня проведения Конкурса.</w:t>
      </w:r>
    </w:p>
    <w:p w:rsidR="00640E47" w:rsidRDefault="00640E47" w:rsidP="00640E47">
      <w:pPr>
        <w:pStyle w:val="Style15"/>
        <w:widowControl/>
        <w:tabs>
          <w:tab w:val="left" w:pos="1133"/>
        </w:tabs>
        <w:spacing w:line="240" w:lineRule="auto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     3.2. В состав конкурсной комиссии входят муниципальные служащие администрации сельского поселения, сотрудники кадровой и юридической службы администрации муниципального района Давлекановский район (на основании заключенного соглашения о взаимодействии), депутаты Совета сельского поселения (по согласованию).</w:t>
      </w:r>
    </w:p>
    <w:p w:rsidR="00640E47" w:rsidRDefault="00640E47" w:rsidP="00640E47">
      <w:pPr>
        <w:pStyle w:val="Style19"/>
        <w:widowControl/>
        <w:spacing w:line="240" w:lineRule="auto"/>
        <w:ind w:firstLine="696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К работе комиссии по согласованию привлекаются независимые эксперты. В качестве независимых экспертов выступают представители научных и образовательных учреждений, расположенных на территории муниципального района.</w:t>
      </w:r>
    </w:p>
    <w:p w:rsidR="00640E47" w:rsidRDefault="00640E47" w:rsidP="00640E47">
      <w:pPr>
        <w:pStyle w:val="Style19"/>
        <w:widowControl/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Конкурсная комиссия состоит из председателя, заместителя председателя, секретаря и членов комиссии, которые избираются на заседании конкурсной комиссии.</w:t>
      </w:r>
    </w:p>
    <w:p w:rsidR="00640E47" w:rsidRDefault="00640E47" w:rsidP="00640E47">
      <w:pPr>
        <w:pStyle w:val="Style19"/>
        <w:widowControl/>
        <w:spacing w:line="240" w:lineRule="auto"/>
        <w:ind w:firstLine="696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Персональный состав конкурсной комиссии утверждается решением Совета.</w:t>
      </w:r>
    </w:p>
    <w:p w:rsidR="00640E47" w:rsidRDefault="00640E47" w:rsidP="00640E47">
      <w:pPr>
        <w:pStyle w:val="Style19"/>
        <w:widowControl/>
        <w:spacing w:line="240" w:lineRule="auto"/>
        <w:ind w:firstLine="696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решения.</w:t>
      </w:r>
    </w:p>
    <w:p w:rsidR="00640E47" w:rsidRDefault="00640E47" w:rsidP="00640E47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3.3.Председатель, заместитель, секретарь Конкурсной комиссии избираются на ее первом заседании членами Конкурсной комиссии из своего состава большинством голосов от числа присутствующих на заседании членов Конкурсной комиссии.</w:t>
      </w:r>
    </w:p>
    <w:p w:rsidR="00640E47" w:rsidRDefault="00640E47" w:rsidP="00640E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Председатель Конкурсной комиссии руководит работой Комиссии, проводит ее заседания, имеет право решающего голоса по всем вопросам, рассматриваемым на заседаниях Комиссии, контролирует исполнение решений, принятых Комиссией, представляет Комиссию во всех органах и организациях, подписывает протоколы заседаний и иные принимаемые Комиссией решения, представляет главе сельского поселения кандидатов для назначения на должность муниципальной службы по результатам проведения конкурса.</w:t>
      </w:r>
      <w:proofErr w:type="gramEnd"/>
    </w:p>
    <w:p w:rsidR="00640E47" w:rsidRDefault="00640E47" w:rsidP="00640E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Заместитель председателя Конкурсной комиссии исполняет обязанности председателя конкурсной Комиссии в случае его отсутствия, а также осуществляет иные полномочия по поручению председателя Конкурсной комиссии.</w:t>
      </w:r>
    </w:p>
    <w:p w:rsidR="00640E47" w:rsidRDefault="00640E47" w:rsidP="00640E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Секретарь Конкурсной комиссии принимает меры по организационному обеспечению деятельности Конкурсной комиссии, ведет </w:t>
      </w:r>
      <w:r>
        <w:rPr>
          <w:sz w:val="28"/>
          <w:szCs w:val="28"/>
        </w:rPr>
        <w:lastRenderedPageBreak/>
        <w:t>делопроизводство, принимает и регистрирует поступающие в Конкурсную комиссию материалы, проверяет правильность их оформления, готовит материалы для рассмотрения на заседании Конкурсной комиссии, извещает ее членов, а также всех заинтересованных лиц о месте и времени проведения заседаний Конкурсной комиссии.</w:t>
      </w:r>
    </w:p>
    <w:p w:rsidR="00640E47" w:rsidRDefault="00640E47" w:rsidP="00640E47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3.7. Формой работы Конкурсной комиссии является заседание. Заседание Конкурсной комиссии считается правомочным, если на нем присутствуют все члены Конкурсной комиссии</w:t>
      </w:r>
      <w:r>
        <w:rPr>
          <w:i/>
          <w:sz w:val="28"/>
          <w:szCs w:val="28"/>
        </w:rPr>
        <w:t>.</w:t>
      </w:r>
    </w:p>
    <w:p w:rsidR="00640E47" w:rsidRDefault="00640E47" w:rsidP="00640E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Деятельность Конкурсной комиссии осуществляется коллегиально. Решение Конкурсной комиссии считается принятым, если за него проголосовало более половины присутствующих на заседании членов Комиссии.</w:t>
      </w:r>
    </w:p>
    <w:p w:rsidR="00640E47" w:rsidRDefault="00640E47" w:rsidP="00640E47">
      <w:pPr>
        <w:pStyle w:val="con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голосовании член Конкурсной комиссии голосует «за» или «против». При равенстве голосов членов конкурсной комиссии решающим является голос ее председательствующего.</w:t>
      </w:r>
    </w:p>
    <w:p w:rsidR="00640E47" w:rsidRDefault="00640E47" w:rsidP="00640E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0E47" w:rsidRDefault="00640E47" w:rsidP="00640E47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Порядок представления документов в Конкурсную комиссию </w:t>
      </w:r>
    </w:p>
    <w:p w:rsidR="00640E47" w:rsidRDefault="00640E47" w:rsidP="00640E4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40E47" w:rsidRDefault="00640E47" w:rsidP="00640E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 течение срока, установленного Конкурсной комиссией и составляющего не менее 10 дней, но не ранее дня, следующего после дня опубликования решения о проведении конкурса, желающие участвовать в конкурсе лица (далее – кандидаты), представляют в Конкурсную комиссию:</w:t>
      </w:r>
    </w:p>
    <w:p w:rsidR="00640E47" w:rsidRDefault="00640E47" w:rsidP="00640E4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кандидата о согласии участвовать в конкурсе, содержащее обязательство в случае назначения на должность муниципальной службы прекратить деятельность, несовместимую с замещением данной должности;</w:t>
      </w:r>
    </w:p>
    <w:p w:rsidR="00640E47" w:rsidRDefault="00640E47" w:rsidP="00640E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гражданина Российской Федерации или иного заменяющего его документа;</w:t>
      </w:r>
    </w:p>
    <w:p w:rsidR="00640E47" w:rsidRDefault="00640E47" w:rsidP="00640E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профессиональное образование и квалификацию, заверенные кадровой службой по месту работы или нотариально (документы об образовании, о присвоении ученой степени, ученого звания и др.);</w:t>
      </w:r>
    </w:p>
    <w:p w:rsidR="00640E47" w:rsidRDefault="00640E47" w:rsidP="00640E4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копию трудовой книжки (нотариально удостоверенную либо заверенную кадровой службой по месту работы);</w:t>
      </w:r>
    </w:p>
    <w:p w:rsidR="00640E47" w:rsidRDefault="00640E47" w:rsidP="00640E4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640E47" w:rsidRDefault="00640E47" w:rsidP="00640E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собственноручно заполненную и подписанную анкету с фотографией (размером 4x6 без уголка) по форме, установленной в приложении к настоящему Положению.</w:t>
      </w:r>
    </w:p>
    <w:p w:rsidR="00640E47" w:rsidRDefault="00640E47" w:rsidP="00640E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 вправе представить в Конкурсную комиссию другие документы, характеризующие его личность, профессиональную подготовку, опыт и т.п.</w:t>
      </w:r>
    </w:p>
    <w:p w:rsidR="00640E47" w:rsidRDefault="00640E47" w:rsidP="00640E47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40E47" w:rsidRDefault="00640E47" w:rsidP="00640E47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проведения конкурса</w:t>
      </w:r>
    </w:p>
    <w:p w:rsidR="00640E47" w:rsidRDefault="00640E47" w:rsidP="00640E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0E47" w:rsidRDefault="00640E47" w:rsidP="00640E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Подготовка Конкурса осуществляется Конкурсной комиссией в срок не более 5 дней со дня окончания срока подачи документов. На данной стадии осуществляется проверка полноты и </w:t>
      </w:r>
      <w:proofErr w:type="gramStart"/>
      <w:r>
        <w:rPr>
          <w:sz w:val="28"/>
          <w:szCs w:val="28"/>
        </w:rPr>
        <w:t>достоверности</w:t>
      </w:r>
      <w:proofErr w:type="gramEnd"/>
      <w:r>
        <w:rPr>
          <w:sz w:val="28"/>
          <w:szCs w:val="28"/>
        </w:rPr>
        <w:t xml:space="preserve"> представленных кандидатами документов и сведений.</w:t>
      </w:r>
    </w:p>
    <w:p w:rsidR="00640E47" w:rsidRDefault="00640E47" w:rsidP="00640E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Заседание Конкурсной комиссии, на котором решается вопрос о допуске кандидатов к участию в Конкурсе, проводится не позднее, чем за 2 дня до дня проведения конкурса.</w:t>
      </w:r>
    </w:p>
    <w:p w:rsidR="00640E47" w:rsidRDefault="00640E47" w:rsidP="00640E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Кандидат не допускается к участию в Конкурсе в следующих случаях:</w:t>
      </w:r>
    </w:p>
    <w:p w:rsidR="00640E47" w:rsidRDefault="00640E47" w:rsidP="00640E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наличие ограничений, установленных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статьей 13</w:t>
        </w:r>
      </w:hyperlink>
      <w:r>
        <w:rPr>
          <w:sz w:val="28"/>
          <w:szCs w:val="28"/>
        </w:rPr>
        <w:t xml:space="preserve"> Федерального закона "О муниципальной службе в Российской Федерации";</w:t>
      </w:r>
    </w:p>
    <w:p w:rsidR="00640E47" w:rsidRDefault="00640E47" w:rsidP="00640E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-несвоевременное и (или) неполное представление документов, указанных в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пунктах 4.1</w:t>
        </w:r>
      </w:hyperlink>
      <w:r>
        <w:rPr>
          <w:sz w:val="28"/>
          <w:szCs w:val="28"/>
        </w:rPr>
        <w:t xml:space="preserve"> настоящего Положения, и (или) представление их с нарушением установленных настоящим Положением правил оформления.</w:t>
      </w:r>
    </w:p>
    <w:p w:rsidR="00640E47" w:rsidRDefault="00640E47" w:rsidP="00640E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 принятом решении кандидат уведомляется в письменной форме путем направления почтового уведомления, а также посредством телефонной связи и сети «Интернет» (при наличии электронного адреса).</w:t>
      </w:r>
    </w:p>
    <w:p w:rsidR="00640E47" w:rsidRDefault="00640E47" w:rsidP="00640E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>
        <w:rPr>
          <w:sz w:val="28"/>
          <w:szCs w:val="28"/>
        </w:rPr>
        <w:t xml:space="preserve">Конкурс проводится в форме оценки уровня знания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>
        <w:rPr>
          <w:sz w:val="28"/>
          <w:szCs w:val="28"/>
        </w:rPr>
        <w:t xml:space="preserve"> Республики Башкортостан, законов и иных нормативных правовых актов Республики Башкортостан,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Устава</w:t>
        </w:r>
      </w:hyperlink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Давлекановский  район Республики Башкортостан и иных муниципальных правовых актов в части полномочий, осуществляемых муниципальным служащим, и собеседования по вопросам, связанным с осуществлением</w:t>
      </w:r>
      <w:proofErr w:type="gramEnd"/>
      <w:r>
        <w:rPr>
          <w:sz w:val="28"/>
          <w:szCs w:val="28"/>
        </w:rPr>
        <w:t xml:space="preserve"> должностных обязанностей муниципального служащего.</w:t>
      </w:r>
    </w:p>
    <w:p w:rsidR="00640E47" w:rsidRDefault="00640E47" w:rsidP="00640E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5.5.Решение Конкурсной комиссии о результатах конкурса  принимается в день проведения Конкурса отдельно по каждой кандидатуре на заседании Конкурсной комиссии в отсутствие кандидатов открытым голосованием и считается принятым, если за него проголосовало более половины от присутствующих членов Конкурсной комиссии.</w:t>
      </w:r>
    </w:p>
    <w:p w:rsidR="00640E47" w:rsidRDefault="00640E47" w:rsidP="00640E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конкурса и оценки кандидатов Комиссией определяется кандидат, показавший наиболее высокий уровень знаний по вопросам, указанным в п. 5.4 Положения, в отношении которого Комиссией принимается решение о представлении к назначению на должность муниципальной службы.</w:t>
      </w:r>
    </w:p>
    <w:p w:rsidR="00640E47" w:rsidRDefault="00640E47" w:rsidP="00640E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оценке уровня знаний по вопросам, указанным в п. 5.4 Комиссией учитывается мнение независимых экспертов, привлеченных к ее работе согласно п. 3.2 Положения.</w:t>
      </w:r>
    </w:p>
    <w:p w:rsidR="00640E47" w:rsidRDefault="00640E47" w:rsidP="00640E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Решение Конкурсной комиссии подписывается всеми членами Конкурсной комиссии, присутствующими на заседании.</w:t>
      </w:r>
    </w:p>
    <w:p w:rsidR="00640E47" w:rsidRDefault="00640E47" w:rsidP="00640E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Решение Конкурсной комиссии о представлении кандидата на должность муниципальной службы с приложением итогового протокола </w:t>
      </w:r>
      <w:r>
        <w:rPr>
          <w:sz w:val="28"/>
          <w:szCs w:val="28"/>
        </w:rPr>
        <w:lastRenderedPageBreak/>
        <w:t>Конкурсной комиссии направляется главе сельского поселения в течение 3 дней со дня его принятия.</w:t>
      </w:r>
    </w:p>
    <w:p w:rsidR="00640E47" w:rsidRDefault="00640E47" w:rsidP="00640E47">
      <w:pPr>
        <w:pStyle w:val="con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Если в результате проведения Конкурса комиссией принято решение, что ни один из кандидатов, не может быть  представлен для назначения на должность муниципальной службы в результате низкого уровня знаний по вопросам, указанным в п. 5.4 Положения, Совет принимает решение о повторном проведении Конкурса в порядке, установленном настоящим Положением.</w:t>
      </w:r>
    </w:p>
    <w:p w:rsidR="00640E47" w:rsidRDefault="00640E47" w:rsidP="00640E47">
      <w:pPr>
        <w:pStyle w:val="a4"/>
        <w:spacing w:before="0" w:beforeAutospacing="0" w:after="0" w:afterAutospacing="0"/>
        <w:jc w:val="right"/>
      </w:pPr>
      <w:r>
        <w:rPr>
          <w:sz w:val="28"/>
          <w:szCs w:val="28"/>
        </w:rPr>
        <w:br w:type="page"/>
      </w:r>
      <w:r>
        <w:lastRenderedPageBreak/>
        <w:t>Приложение</w:t>
      </w:r>
    </w:p>
    <w:p w:rsidR="00640E47" w:rsidRDefault="00640E47" w:rsidP="00640E47">
      <w:pPr>
        <w:autoSpaceDE w:val="0"/>
        <w:autoSpaceDN w:val="0"/>
        <w:adjustRightInd w:val="0"/>
        <w:ind w:left="5103" w:right="-284"/>
        <w:jc w:val="right"/>
        <w:outlineLvl w:val="1"/>
      </w:pPr>
      <w:r>
        <w:t>к Положению о порядке</w:t>
      </w:r>
    </w:p>
    <w:p w:rsidR="00640E47" w:rsidRDefault="00640E47" w:rsidP="00640E47">
      <w:pPr>
        <w:autoSpaceDE w:val="0"/>
        <w:autoSpaceDN w:val="0"/>
        <w:adjustRightInd w:val="0"/>
        <w:ind w:left="5103" w:right="-284"/>
        <w:jc w:val="right"/>
        <w:outlineLvl w:val="1"/>
      </w:pPr>
      <w:r>
        <w:t xml:space="preserve">проведения конкурса на замещение должности муниципальной службы в администрации сельского поселения </w:t>
      </w:r>
    </w:p>
    <w:p w:rsidR="00640E47" w:rsidRDefault="00640E47" w:rsidP="00640E47">
      <w:pPr>
        <w:autoSpaceDE w:val="0"/>
        <w:autoSpaceDN w:val="0"/>
        <w:adjustRightInd w:val="0"/>
        <w:ind w:left="5103" w:right="-284"/>
        <w:jc w:val="right"/>
        <w:outlineLvl w:val="1"/>
      </w:pPr>
      <w:proofErr w:type="spellStart"/>
      <w:r>
        <w:t>Бик-Кармалинский</w:t>
      </w:r>
      <w:proofErr w:type="spellEnd"/>
      <w:r>
        <w:t xml:space="preserve"> сельсовет  </w:t>
      </w:r>
    </w:p>
    <w:p w:rsidR="00640E47" w:rsidRDefault="00640E47" w:rsidP="00640E47">
      <w:pPr>
        <w:autoSpaceDE w:val="0"/>
        <w:autoSpaceDN w:val="0"/>
        <w:adjustRightInd w:val="0"/>
        <w:ind w:left="5103" w:right="-284"/>
        <w:jc w:val="right"/>
        <w:outlineLvl w:val="1"/>
      </w:pPr>
      <w:r>
        <w:t>муниципального района Давлекановский район Республики Башкортостан</w:t>
      </w:r>
    </w:p>
    <w:p w:rsidR="00640E47" w:rsidRDefault="00640E47" w:rsidP="00640E4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40E47" w:rsidRDefault="00640E47" w:rsidP="00640E47">
      <w:pPr>
        <w:pStyle w:val="a4"/>
        <w:spacing w:before="0" w:beforeAutospacing="0" w:after="0" w:afterAutospacing="0"/>
        <w:jc w:val="right"/>
      </w:pPr>
    </w:p>
    <w:p w:rsidR="00640E47" w:rsidRDefault="00640E47" w:rsidP="00640E47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640E47" w:rsidRDefault="00640E47" w:rsidP="00640E47">
      <w:pPr>
        <w:pStyle w:val="a4"/>
        <w:spacing w:before="0" w:beforeAutospacing="0" w:after="0" w:afterAutospacing="0"/>
        <w:jc w:val="right"/>
      </w:pPr>
    </w:p>
    <w:p w:rsidR="00640E47" w:rsidRDefault="00640E47" w:rsidP="00640E47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Место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640E47" w:rsidRDefault="00640E47" w:rsidP="00640E4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фотографии</w:t>
      </w:r>
    </w:p>
    <w:p w:rsidR="00640E47" w:rsidRDefault="00640E47" w:rsidP="00640E4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6 см</w:t>
      </w:r>
    </w:p>
    <w:p w:rsidR="00640E47" w:rsidRDefault="00640E47" w:rsidP="00640E47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640E47" w:rsidRDefault="00640E47" w:rsidP="00640E47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640E47" w:rsidRDefault="00640E47" w:rsidP="00640E47">
      <w:pPr>
        <w:pStyle w:val="a4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А Н К Е Т А</w:t>
      </w:r>
    </w:p>
    <w:p w:rsidR="00640E47" w:rsidRDefault="00640E47" w:rsidP="00640E47">
      <w:pPr>
        <w:pStyle w:val="a4"/>
        <w:tabs>
          <w:tab w:val="left" w:pos="-180"/>
        </w:tabs>
        <w:spacing w:before="0" w:beforeAutospacing="0" w:after="0" w:afterAutospacing="0" w:line="360" w:lineRule="auto"/>
      </w:pPr>
      <w:r>
        <w:t>1. Фамилия, имя, отчество _____________________________________________________</w:t>
      </w:r>
    </w:p>
    <w:p w:rsidR="00640E47" w:rsidRDefault="00640E47" w:rsidP="00640E47">
      <w:pPr>
        <w:pStyle w:val="a4"/>
        <w:tabs>
          <w:tab w:val="left" w:pos="-180"/>
        </w:tabs>
        <w:spacing w:before="0" w:beforeAutospacing="0" w:after="0" w:afterAutospacing="0" w:line="360" w:lineRule="auto"/>
      </w:pPr>
      <w:r>
        <w:t xml:space="preserve">2.  Число, месяц, год рождения  _____________________________ </w:t>
      </w:r>
    </w:p>
    <w:p w:rsidR="00640E47" w:rsidRDefault="00640E47" w:rsidP="00640E47">
      <w:pPr>
        <w:pStyle w:val="a4"/>
        <w:tabs>
          <w:tab w:val="left" w:pos="-180"/>
        </w:tabs>
        <w:spacing w:before="0" w:beforeAutospacing="0" w:after="0" w:afterAutospacing="0" w:line="360" w:lineRule="auto"/>
      </w:pPr>
      <w:r>
        <w:t xml:space="preserve">3. Место рождения ______________________________________________ </w:t>
      </w:r>
    </w:p>
    <w:p w:rsidR="00640E47" w:rsidRDefault="00640E47" w:rsidP="00640E47">
      <w:pPr>
        <w:pStyle w:val="a4"/>
        <w:tabs>
          <w:tab w:val="left" w:pos="-180"/>
        </w:tabs>
        <w:spacing w:before="0" w:beforeAutospacing="0" w:after="0" w:afterAutospacing="0" w:line="360" w:lineRule="auto"/>
      </w:pPr>
      <w:r>
        <w:t xml:space="preserve">4. Гражданство (если изменяли, то укажите, когда и по какой причине) _______________ </w:t>
      </w:r>
    </w:p>
    <w:p w:rsidR="00640E47" w:rsidRDefault="00640E47" w:rsidP="00640E47">
      <w:pPr>
        <w:pStyle w:val="a4"/>
        <w:tabs>
          <w:tab w:val="left" w:pos="-180"/>
        </w:tabs>
        <w:spacing w:before="0" w:beforeAutospacing="0" w:after="0" w:afterAutospacing="0" w:line="360" w:lineRule="auto"/>
      </w:pPr>
      <w:r>
        <w:t xml:space="preserve">5. Образование, когда и какие учебные заведения окончили, номера дипломов. Специальность по диплому. Квалификация по диплому _____________________________ _____________________________________________________________________________ </w:t>
      </w:r>
    </w:p>
    <w:p w:rsidR="00640E47" w:rsidRDefault="00640E47" w:rsidP="00640E47">
      <w:pPr>
        <w:spacing w:line="360" w:lineRule="auto"/>
      </w:pPr>
      <w:r>
        <w:t>6. Ученая степень (наименование, номер и дата выдачи диплома) _____________________</w:t>
      </w:r>
    </w:p>
    <w:p w:rsidR="00640E47" w:rsidRDefault="00640E47" w:rsidP="00640E47">
      <w:pPr>
        <w:spacing w:line="360" w:lineRule="auto"/>
      </w:pPr>
      <w:r>
        <w:t>_____________________________________________________________________________</w:t>
      </w:r>
    </w:p>
    <w:p w:rsidR="00640E47" w:rsidRDefault="00640E47" w:rsidP="00640E47">
      <w:pPr>
        <w:spacing w:line="360" w:lineRule="auto"/>
      </w:pPr>
      <w:r>
        <w:t>7. Сведения о наличии (отсутствии) судимости или наказаний _______</w:t>
      </w:r>
    </w:p>
    <w:p w:rsidR="00640E47" w:rsidRDefault="00640E47" w:rsidP="00640E47">
      <w:pPr>
        <w:spacing w:line="360" w:lineRule="auto"/>
      </w:pPr>
      <w:r>
        <w:t>8. Состояние в браке _________________________________________</w:t>
      </w:r>
    </w:p>
    <w:p w:rsidR="00640E47" w:rsidRDefault="00640E47" w:rsidP="00640E47">
      <w:pPr>
        <w:pStyle w:val="a4"/>
        <w:spacing w:before="0" w:beforeAutospacing="0" w:after="0" w:afterAutospacing="0" w:line="360" w:lineRule="auto"/>
        <w:jc w:val="both"/>
      </w:pPr>
      <w:r>
        <w:t>9. Отношения родства и свойства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40E47" w:rsidTr="00640E4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Степень родства и свойства</w:t>
            </w:r>
          </w:p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proofErr w:type="gramStart"/>
            <w:r>
              <w:t>(родители, супруг (супруга), дети братья, сестры, а также родители, дети, братья и сестры супругов)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Место работы</w:t>
            </w:r>
          </w:p>
        </w:tc>
      </w:tr>
      <w:tr w:rsidR="00640E47" w:rsidTr="00640E4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3</w:t>
            </w:r>
          </w:p>
        </w:tc>
      </w:tr>
      <w:tr w:rsidR="00640E47" w:rsidTr="00640E4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</w:tr>
    </w:tbl>
    <w:p w:rsidR="00640E47" w:rsidRDefault="00640E47" w:rsidP="00640E47">
      <w:pPr>
        <w:pStyle w:val="a4"/>
        <w:spacing w:before="0" w:beforeAutospacing="0" w:after="0" w:afterAutospacing="0" w:line="360" w:lineRule="auto"/>
        <w:jc w:val="both"/>
      </w:pPr>
    </w:p>
    <w:p w:rsidR="00640E47" w:rsidRDefault="00640E47" w:rsidP="00640E47">
      <w:pPr>
        <w:pStyle w:val="a4"/>
        <w:spacing w:before="0" w:beforeAutospacing="0" w:after="0" w:afterAutospacing="0" w:line="360" w:lineRule="auto"/>
        <w:jc w:val="both"/>
      </w:pPr>
      <w:r>
        <w:t xml:space="preserve">10. Паспорт: серия ______ № _____________ Дата выдачи «__» _________ </w:t>
      </w:r>
      <w:proofErr w:type="gramStart"/>
      <w:r>
        <w:t>г</w:t>
      </w:r>
      <w:proofErr w:type="gramEnd"/>
      <w:r>
        <w:t xml:space="preserve">. </w:t>
      </w:r>
    </w:p>
    <w:p w:rsidR="00640E47" w:rsidRDefault="00640E47" w:rsidP="00640E47">
      <w:pPr>
        <w:pStyle w:val="a4"/>
        <w:spacing w:before="0" w:beforeAutospacing="0" w:after="0" w:afterAutospacing="0"/>
        <w:jc w:val="both"/>
      </w:pPr>
      <w:r>
        <w:t>Выдан _______________________________________________________________________</w:t>
      </w:r>
    </w:p>
    <w:p w:rsidR="00640E47" w:rsidRDefault="00640E47" w:rsidP="00640E47">
      <w:pPr>
        <w:pStyle w:val="a4"/>
        <w:spacing w:before="0" w:beforeAutospacing="0" w:after="0" w:afterAutospacing="0" w:line="360" w:lineRule="auto"/>
        <w:jc w:val="both"/>
      </w:pPr>
      <w:r>
        <w:tab/>
      </w:r>
      <w:r>
        <w:tab/>
        <w:t xml:space="preserve">                       наименование органа, выдавшего паспорт</w:t>
      </w:r>
    </w:p>
    <w:p w:rsidR="00640E47" w:rsidRDefault="00640E47" w:rsidP="00640E47">
      <w:pPr>
        <w:pStyle w:val="a4"/>
        <w:spacing w:before="0" w:beforeAutospacing="0" w:after="0" w:afterAutospacing="0" w:line="360" w:lineRule="auto"/>
        <w:jc w:val="both"/>
      </w:pPr>
      <w:r>
        <w:t>11. Трудовая деятельность: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84"/>
        <w:gridCol w:w="3969"/>
        <w:gridCol w:w="2770"/>
      </w:tblGrid>
      <w:tr w:rsidR="00640E47" w:rsidTr="00640E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lastRenderedPageBreak/>
              <w:t>№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Дата</w:t>
            </w:r>
          </w:p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приема-увольнения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 xml:space="preserve">Наименование </w:t>
            </w:r>
          </w:p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организации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Должность</w:t>
            </w:r>
          </w:p>
        </w:tc>
      </w:tr>
      <w:tr w:rsidR="00640E47" w:rsidTr="00640E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3</w:t>
            </w:r>
          </w:p>
        </w:tc>
      </w:tr>
      <w:tr w:rsidR="00640E47" w:rsidTr="00640E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</w:tr>
    </w:tbl>
    <w:p w:rsidR="00640E47" w:rsidRDefault="00640E47" w:rsidP="00640E47">
      <w:pPr>
        <w:pStyle w:val="a4"/>
        <w:spacing w:before="0" w:beforeAutospacing="0" w:after="0" w:afterAutospacing="0" w:line="360" w:lineRule="auto"/>
        <w:jc w:val="both"/>
      </w:pPr>
      <w:r>
        <w:t>12. Специальные звания (квалификационный разряд, классный чин, разряд  и т.п.)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3"/>
      </w:tblGrid>
      <w:tr w:rsidR="00640E47" w:rsidTr="00640E47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Дата присвоения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Специальные звания (квалификационный разряд, классный чин, разряд  и т.п.)</w:t>
            </w:r>
          </w:p>
          <w:p w:rsidR="00640E47" w:rsidRDefault="00640E47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</w:tr>
      <w:tr w:rsidR="00640E47" w:rsidTr="00640E47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</w:tr>
      <w:tr w:rsidR="00640E47" w:rsidTr="00640E47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</w:tr>
    </w:tbl>
    <w:p w:rsidR="00640E47" w:rsidRDefault="00640E47" w:rsidP="00640E47">
      <w:pPr>
        <w:pStyle w:val="a4"/>
        <w:spacing w:before="0" w:beforeAutospacing="0" w:after="0" w:afterAutospacing="0" w:line="360" w:lineRule="auto"/>
        <w:jc w:val="both"/>
      </w:pPr>
    </w:p>
    <w:p w:rsidR="00640E47" w:rsidRDefault="00640E47" w:rsidP="00640E47">
      <w:pPr>
        <w:pStyle w:val="a4"/>
        <w:spacing w:before="0" w:beforeAutospacing="0" w:after="0" w:afterAutospacing="0" w:line="360" w:lineRule="auto"/>
        <w:jc w:val="both"/>
      </w:pPr>
      <w:r>
        <w:t>13. Сведения об аттестации, квалификационном экзамене  муниципального служащего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5"/>
        <w:gridCol w:w="2668"/>
        <w:gridCol w:w="1835"/>
        <w:gridCol w:w="2443"/>
      </w:tblGrid>
      <w:tr w:rsidR="00640E47" w:rsidTr="00640E47">
        <w:trPr>
          <w:cantSplit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Дата аттестации, квалификационного экзамена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Решение комиссии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Документ (протокол)</w:t>
            </w:r>
          </w:p>
        </w:tc>
      </w:tr>
      <w:tr w:rsidR="00640E47" w:rsidTr="00640E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47" w:rsidRDefault="00640E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47" w:rsidRDefault="00640E47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номер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дата</w:t>
            </w:r>
          </w:p>
        </w:tc>
      </w:tr>
      <w:tr w:rsidR="00640E47" w:rsidTr="00640E47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4</w:t>
            </w:r>
          </w:p>
        </w:tc>
      </w:tr>
      <w:tr w:rsidR="00640E47" w:rsidTr="00640E47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</w:tr>
    </w:tbl>
    <w:p w:rsidR="00640E47" w:rsidRDefault="00640E47" w:rsidP="00640E47">
      <w:pPr>
        <w:pStyle w:val="a4"/>
        <w:spacing w:before="0" w:beforeAutospacing="0" w:after="0" w:afterAutospacing="0" w:line="360" w:lineRule="auto"/>
        <w:jc w:val="both"/>
      </w:pPr>
    </w:p>
    <w:p w:rsidR="00640E47" w:rsidRDefault="00640E47" w:rsidP="00640E47">
      <w:pPr>
        <w:pStyle w:val="a4"/>
        <w:spacing w:before="0" w:beforeAutospacing="0" w:after="0" w:afterAutospacing="0" w:line="360" w:lineRule="auto"/>
        <w:jc w:val="both"/>
      </w:pPr>
      <w:r>
        <w:t>14. Сведения о повышении квалификации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4"/>
        <w:gridCol w:w="1471"/>
        <w:gridCol w:w="1874"/>
        <w:gridCol w:w="1729"/>
        <w:gridCol w:w="1260"/>
        <w:gridCol w:w="1156"/>
        <w:gridCol w:w="747"/>
      </w:tblGrid>
      <w:tr w:rsidR="00640E47" w:rsidTr="00640E47">
        <w:trPr>
          <w:cantSplit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Дата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 xml:space="preserve">Вид повышения </w:t>
            </w:r>
            <w:proofErr w:type="spellStart"/>
            <w:r>
              <w:t>квалифика</w:t>
            </w:r>
            <w:proofErr w:type="spellEnd"/>
            <w:r>
              <w:t>-</w:t>
            </w:r>
          </w:p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proofErr w:type="spellStart"/>
            <w:r>
              <w:t>ции</w:t>
            </w:r>
            <w:proofErr w:type="spellEnd"/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proofErr w:type="spellStart"/>
            <w:r>
              <w:t>Наименова</w:t>
            </w:r>
            <w:proofErr w:type="spellEnd"/>
            <w:r>
              <w:t>-</w:t>
            </w:r>
          </w:p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r>
              <w:t>образова</w:t>
            </w:r>
            <w:proofErr w:type="spellEnd"/>
            <w:r>
              <w:t>-</w:t>
            </w:r>
          </w:p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тельного учреждения, место его нахождения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Документ (удостоверение, свидетельство)</w:t>
            </w:r>
          </w:p>
        </w:tc>
      </w:tr>
      <w:tr w:rsidR="00640E47" w:rsidTr="00640E47">
        <w:trPr>
          <w:cantSplit/>
          <w:trHeight w:val="65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Начало обучения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proofErr w:type="spellStart"/>
            <w:r>
              <w:t>Оконча</w:t>
            </w:r>
            <w:proofErr w:type="spellEnd"/>
            <w:r>
              <w:t>-</w:t>
            </w:r>
          </w:p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proofErr w:type="spellStart"/>
            <w:r>
              <w:t>ние</w:t>
            </w:r>
            <w:proofErr w:type="spellEnd"/>
          </w:p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proofErr w:type="spellStart"/>
            <w:r>
              <w:t>обуче</w:t>
            </w:r>
            <w:proofErr w:type="spellEnd"/>
            <w:r>
              <w:t>-</w:t>
            </w:r>
          </w:p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47" w:rsidRDefault="00640E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47" w:rsidRDefault="00640E4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proofErr w:type="spellStart"/>
            <w:r>
              <w:t>Наиме</w:t>
            </w:r>
            <w:proofErr w:type="spellEnd"/>
            <w:r>
              <w:t>-</w:t>
            </w:r>
          </w:p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proofErr w:type="spellStart"/>
            <w:r>
              <w:t>нование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Серия,</w:t>
            </w:r>
          </w:p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номер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дата</w:t>
            </w:r>
          </w:p>
        </w:tc>
      </w:tr>
      <w:tr w:rsidR="00640E47" w:rsidTr="00640E47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7</w:t>
            </w:r>
          </w:p>
        </w:tc>
      </w:tr>
      <w:tr w:rsidR="00640E47" w:rsidTr="00640E47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</w:tr>
    </w:tbl>
    <w:p w:rsidR="00640E47" w:rsidRDefault="00640E47" w:rsidP="00640E47">
      <w:pPr>
        <w:pStyle w:val="a4"/>
        <w:spacing w:before="0" w:beforeAutospacing="0" w:after="0" w:afterAutospacing="0" w:line="360" w:lineRule="auto"/>
        <w:jc w:val="both"/>
      </w:pPr>
    </w:p>
    <w:p w:rsidR="00640E47" w:rsidRDefault="00640E47" w:rsidP="00640E47">
      <w:pPr>
        <w:pStyle w:val="a4"/>
        <w:spacing w:before="0" w:beforeAutospacing="0" w:after="0" w:afterAutospacing="0" w:line="360" w:lineRule="auto"/>
        <w:jc w:val="both"/>
      </w:pPr>
      <w:r>
        <w:t>15. Сведения о профессиональной переподготовке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3"/>
        <w:gridCol w:w="1538"/>
        <w:gridCol w:w="2033"/>
        <w:gridCol w:w="1912"/>
        <w:gridCol w:w="1349"/>
        <w:gridCol w:w="1286"/>
      </w:tblGrid>
      <w:tr w:rsidR="00640E47" w:rsidTr="00640E47">
        <w:trPr>
          <w:cantSplit/>
          <w:jc w:val="center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Дата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Специальность</w:t>
            </w:r>
          </w:p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(направление)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Документ (диплом, свидетельство)</w:t>
            </w:r>
          </w:p>
        </w:tc>
      </w:tr>
      <w:tr w:rsidR="00640E47" w:rsidTr="00640E47">
        <w:trPr>
          <w:cantSplit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 xml:space="preserve">Начала </w:t>
            </w:r>
            <w:proofErr w:type="spellStart"/>
            <w:r>
              <w:t>перепод</w:t>
            </w:r>
            <w:proofErr w:type="spellEnd"/>
            <w:r>
              <w:t>-</w:t>
            </w:r>
          </w:p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готовки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Окончания</w:t>
            </w:r>
          </w:p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proofErr w:type="spellStart"/>
            <w:r>
              <w:t>перепод</w:t>
            </w:r>
            <w:proofErr w:type="spellEnd"/>
            <w:r>
              <w:t>-</w:t>
            </w:r>
          </w:p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готовки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47" w:rsidRDefault="00640E47"/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наименование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номер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дата</w:t>
            </w:r>
          </w:p>
        </w:tc>
      </w:tr>
      <w:tr w:rsidR="00640E47" w:rsidTr="00640E47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6</w:t>
            </w:r>
          </w:p>
        </w:tc>
      </w:tr>
      <w:tr w:rsidR="00640E47" w:rsidTr="00640E47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</w:tr>
    </w:tbl>
    <w:p w:rsidR="00640E47" w:rsidRDefault="00640E47" w:rsidP="00640E47">
      <w:pPr>
        <w:pStyle w:val="a4"/>
        <w:spacing w:before="0" w:beforeAutospacing="0" w:after="0" w:afterAutospacing="0" w:line="360" w:lineRule="auto"/>
        <w:jc w:val="both"/>
      </w:pPr>
    </w:p>
    <w:p w:rsidR="00640E47" w:rsidRDefault="00640E47" w:rsidP="00640E47">
      <w:pPr>
        <w:pStyle w:val="a4"/>
        <w:spacing w:before="0" w:beforeAutospacing="0" w:after="0" w:afterAutospacing="0" w:line="360" w:lineRule="auto"/>
        <w:jc w:val="both"/>
      </w:pPr>
      <w:r>
        <w:t>16. Государственные награды, почетные звания, ведомственные награды, поощрения организации, работодателя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40E47" w:rsidTr="00640E47">
        <w:trPr>
          <w:cantSplit/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Наименование награды, почетного звания, поощрения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Документ</w:t>
            </w:r>
          </w:p>
        </w:tc>
      </w:tr>
      <w:tr w:rsidR="00640E47" w:rsidTr="00640E4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47" w:rsidRDefault="00640E4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номер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дата</w:t>
            </w:r>
          </w:p>
        </w:tc>
      </w:tr>
      <w:tr w:rsidR="00640E47" w:rsidTr="00640E4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4</w:t>
            </w:r>
          </w:p>
        </w:tc>
      </w:tr>
      <w:tr w:rsidR="00640E47" w:rsidTr="00640E4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7" w:rsidRDefault="00640E47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</w:tr>
    </w:tbl>
    <w:p w:rsidR="00640E47" w:rsidRDefault="00640E47" w:rsidP="00640E47">
      <w:pPr>
        <w:pStyle w:val="a4"/>
        <w:spacing w:before="0" w:beforeAutospacing="0" w:after="0" w:afterAutospacing="0" w:line="360" w:lineRule="auto"/>
        <w:jc w:val="both"/>
      </w:pPr>
    </w:p>
    <w:p w:rsidR="00640E47" w:rsidRDefault="00640E47" w:rsidP="00640E47">
      <w:pPr>
        <w:pStyle w:val="a4"/>
        <w:spacing w:before="0" w:beforeAutospacing="0" w:after="0" w:afterAutospacing="0" w:line="360" w:lineRule="auto"/>
        <w:jc w:val="both"/>
      </w:pPr>
      <w:r>
        <w:t xml:space="preserve">17. Дополнительные сведения ___________________________________________________ </w:t>
      </w:r>
    </w:p>
    <w:p w:rsidR="00640E47" w:rsidRDefault="00640E47" w:rsidP="00640E47">
      <w:pPr>
        <w:pStyle w:val="a4"/>
        <w:spacing w:before="0" w:beforeAutospacing="0" w:after="0" w:afterAutospacing="0" w:line="360" w:lineRule="auto"/>
        <w:jc w:val="both"/>
      </w:pPr>
      <w:r>
        <w:t xml:space="preserve">18. Адрес регистрации места жительства __________________________________________ </w:t>
      </w:r>
    </w:p>
    <w:p w:rsidR="00640E47" w:rsidRDefault="00640E47" w:rsidP="00640E47">
      <w:pPr>
        <w:pStyle w:val="a4"/>
        <w:spacing w:before="0" w:beforeAutospacing="0" w:after="0" w:afterAutospacing="0" w:line="360" w:lineRule="auto"/>
        <w:jc w:val="both"/>
      </w:pPr>
      <w:r>
        <w:t xml:space="preserve">_____________________________________________________________________________ </w:t>
      </w:r>
    </w:p>
    <w:p w:rsidR="00640E47" w:rsidRDefault="00640E47" w:rsidP="00640E47">
      <w:pPr>
        <w:pStyle w:val="a4"/>
        <w:spacing w:before="0" w:beforeAutospacing="0" w:after="0" w:afterAutospacing="0" w:line="360" w:lineRule="auto"/>
        <w:jc w:val="both"/>
      </w:pPr>
      <w:r>
        <w:t xml:space="preserve">Контактный номер телефона ____________________ </w:t>
      </w:r>
    </w:p>
    <w:p w:rsidR="00640E47" w:rsidRDefault="00640E47" w:rsidP="00640E47">
      <w:pPr>
        <w:pStyle w:val="a4"/>
        <w:spacing w:before="0" w:beforeAutospacing="0" w:after="0" w:afterAutospacing="0" w:line="360" w:lineRule="auto"/>
        <w:jc w:val="both"/>
      </w:pPr>
      <w:r>
        <w:t>Дата заполнения анкеты ________________________.</w:t>
      </w:r>
    </w:p>
    <w:p w:rsidR="00640E47" w:rsidRDefault="00640E47" w:rsidP="00640E47">
      <w:pPr>
        <w:pStyle w:val="a4"/>
        <w:spacing w:before="0" w:beforeAutospacing="0" w:after="0" w:afterAutospacing="0"/>
        <w:jc w:val="both"/>
      </w:pPr>
      <w:r>
        <w:t xml:space="preserve">Кандидат ____________________ </w:t>
      </w:r>
    </w:p>
    <w:p w:rsidR="00640E47" w:rsidRDefault="00640E47" w:rsidP="00640E47">
      <w:pPr>
        <w:pStyle w:val="a4"/>
        <w:spacing w:before="0" w:beforeAutospacing="0" w:after="0" w:afterAutospacing="0"/>
        <w:jc w:val="both"/>
      </w:pPr>
      <w:r>
        <w:tab/>
        <w:t>(личная подпись)</w:t>
      </w:r>
    </w:p>
    <w:p w:rsidR="00640E47" w:rsidRDefault="00640E47" w:rsidP="00640E47">
      <w:pPr>
        <w:pStyle w:val="a4"/>
        <w:spacing w:before="0" w:beforeAutospacing="0" w:after="0" w:afterAutospacing="0" w:line="360" w:lineRule="auto"/>
        <w:jc w:val="both"/>
      </w:pPr>
      <w:r>
        <w:t xml:space="preserve">___________ </w:t>
      </w:r>
    </w:p>
    <w:p w:rsidR="00640E47" w:rsidRDefault="00640E47" w:rsidP="00640E47">
      <w:pPr>
        <w:pStyle w:val="a4"/>
        <w:spacing w:before="0" w:beforeAutospacing="0" w:after="0" w:afterAutospacing="0" w:line="360" w:lineRule="auto"/>
        <w:jc w:val="both"/>
        <w:rPr>
          <w:sz w:val="28"/>
        </w:rPr>
      </w:pPr>
      <w:r>
        <w:t xml:space="preserve">*Сведения в </w:t>
      </w:r>
      <w:proofErr w:type="spellStart"/>
      <w:r>
        <w:t>пп</w:t>
      </w:r>
      <w:proofErr w:type="spellEnd"/>
      <w:r>
        <w:t xml:space="preserve">. 6, 8, 12-17 указываются по желанию. </w:t>
      </w:r>
    </w:p>
    <w:p w:rsidR="00640E47" w:rsidRDefault="00640E47" w:rsidP="00640E47">
      <w:pPr>
        <w:ind w:firstLine="540"/>
        <w:jc w:val="both"/>
        <w:rPr>
          <w:sz w:val="28"/>
          <w:szCs w:val="28"/>
        </w:rPr>
      </w:pPr>
    </w:p>
    <w:p w:rsidR="00640E47" w:rsidRDefault="00640E47" w:rsidP="00640E47">
      <w:pPr>
        <w:ind w:firstLine="540"/>
        <w:jc w:val="both"/>
        <w:rPr>
          <w:sz w:val="28"/>
          <w:szCs w:val="28"/>
        </w:rPr>
      </w:pPr>
    </w:p>
    <w:p w:rsidR="00640E47" w:rsidRDefault="00640E47" w:rsidP="00640E47">
      <w:pPr>
        <w:ind w:firstLine="540"/>
        <w:jc w:val="both"/>
        <w:rPr>
          <w:sz w:val="28"/>
          <w:szCs w:val="28"/>
        </w:rPr>
      </w:pPr>
    </w:p>
    <w:p w:rsidR="00640E47" w:rsidRDefault="00640E47" w:rsidP="00640E47">
      <w:pPr>
        <w:jc w:val="both"/>
      </w:pPr>
    </w:p>
    <w:p w:rsidR="00640E47" w:rsidRDefault="00640E47" w:rsidP="00640E47"/>
    <w:p w:rsidR="00B81EAD" w:rsidRDefault="00B81EAD"/>
    <w:sectPr w:rsidR="00B81EAD" w:rsidSect="00B8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E47"/>
    <w:rsid w:val="00640E47"/>
    <w:rsid w:val="00805828"/>
    <w:rsid w:val="00B81EAD"/>
    <w:rsid w:val="00C5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40E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0E47"/>
    <w:pPr>
      <w:spacing w:before="100" w:beforeAutospacing="1" w:after="100" w:afterAutospacing="1"/>
    </w:pPr>
  </w:style>
  <w:style w:type="paragraph" w:customStyle="1" w:styleId="Style15">
    <w:name w:val="Style15"/>
    <w:basedOn w:val="a"/>
    <w:uiPriority w:val="99"/>
    <w:rsid w:val="00640E47"/>
    <w:pPr>
      <w:widowControl w:val="0"/>
      <w:autoSpaceDE w:val="0"/>
      <w:autoSpaceDN w:val="0"/>
      <w:adjustRightInd w:val="0"/>
      <w:spacing w:line="320" w:lineRule="exact"/>
      <w:ind w:firstLine="730"/>
      <w:jc w:val="both"/>
    </w:pPr>
    <w:rPr>
      <w:rFonts w:ascii="MS Reference Sans Serif" w:hAnsi="MS Reference Sans Serif"/>
    </w:rPr>
  </w:style>
  <w:style w:type="paragraph" w:customStyle="1" w:styleId="Style19">
    <w:name w:val="Style19"/>
    <w:basedOn w:val="a"/>
    <w:uiPriority w:val="99"/>
    <w:rsid w:val="00640E47"/>
    <w:pPr>
      <w:widowControl w:val="0"/>
      <w:autoSpaceDE w:val="0"/>
      <w:autoSpaceDN w:val="0"/>
      <w:adjustRightInd w:val="0"/>
      <w:spacing w:line="317" w:lineRule="exact"/>
      <w:ind w:firstLine="691"/>
      <w:jc w:val="both"/>
    </w:pPr>
    <w:rPr>
      <w:rFonts w:ascii="MS Reference Sans Serif" w:hAnsi="MS Reference Sans Serif"/>
    </w:rPr>
  </w:style>
  <w:style w:type="paragraph" w:customStyle="1" w:styleId="Style14">
    <w:name w:val="Style14"/>
    <w:basedOn w:val="a"/>
    <w:uiPriority w:val="99"/>
    <w:rsid w:val="00640E47"/>
    <w:pPr>
      <w:widowControl w:val="0"/>
      <w:autoSpaceDE w:val="0"/>
      <w:autoSpaceDN w:val="0"/>
      <w:adjustRightInd w:val="0"/>
      <w:spacing w:line="319" w:lineRule="exact"/>
    </w:pPr>
    <w:rPr>
      <w:rFonts w:ascii="MS Reference Sans Serif" w:hAnsi="MS Reference Sans Serif"/>
    </w:rPr>
  </w:style>
  <w:style w:type="paragraph" w:customStyle="1" w:styleId="Style17">
    <w:name w:val="Style17"/>
    <w:basedOn w:val="a"/>
    <w:uiPriority w:val="99"/>
    <w:rsid w:val="00640E47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constitle">
    <w:name w:val="constitle"/>
    <w:basedOn w:val="a"/>
    <w:uiPriority w:val="99"/>
    <w:rsid w:val="00640E47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640E4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40E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640E47"/>
    <w:pPr>
      <w:spacing w:before="100" w:beforeAutospacing="1" w:after="100" w:afterAutospacing="1"/>
    </w:pPr>
  </w:style>
  <w:style w:type="character" w:customStyle="1" w:styleId="FontStyle25">
    <w:name w:val="Font Style25"/>
    <w:rsid w:val="00640E4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FEB0C4E7D6315E8268B2A9927BF51C7F1A9CAD389173F52BE89C65DA02E6515FB9033F8762605F604E99w9r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FEB0C4E7D6315E8268B2A9927BF51C7F1A9CAD389371FF22E89C65DA02E651w5r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FEB0C4E7D6315E8268ACA48417AA157D19C5A534C52BA226E2C9w3rDH" TargetMode="External"/><Relationship Id="rId5" Type="http://schemas.openxmlformats.org/officeDocument/2006/relationships/hyperlink" Target="consultantplus://offline/ref=8FFEB0C4E7D6315E8268B2A9927BF51C7F1A9CAD389776F028E89C65DA02E6515FB9033F8762605F60479Bw9r7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FFEB0C4E7D6315E8268ACA48417AA157E13C3A938967CA077B7C7388D0BEC0618F65A7DC36F6156w6r2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2277</Words>
  <Characters>12984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2015-10-20T09:56:00Z</dcterms:created>
  <dcterms:modified xsi:type="dcterms:W3CDTF">2015-10-20T09:56:00Z</dcterms:modified>
</cp:coreProperties>
</file>