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B28FD">
        <w:rPr>
          <w:rFonts w:ascii="Times New Roman" w:hAnsi="Times New Roman" w:cs="Times New Roman"/>
          <w:b w:val="0"/>
          <w:sz w:val="28"/>
          <w:szCs w:val="28"/>
        </w:rPr>
        <w:t>05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0D29CE">
        <w:rPr>
          <w:rFonts w:ascii="Times New Roman" w:hAnsi="Times New Roman" w:cs="Times New Roman"/>
          <w:b w:val="0"/>
          <w:sz w:val="28"/>
          <w:szCs w:val="28"/>
        </w:rPr>
        <w:t>4</w:t>
      </w:r>
      <w:r w:rsidR="00AB28FD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</w:p>
    <w:p w:rsidR="005C7E7C" w:rsidRDefault="005C7E7C" w:rsidP="001E199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28FD" w:rsidRDefault="00AB28FD" w:rsidP="00A32A9B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 xml:space="preserve">Об утверждении схемы расположения на кадастровом плане территории кадастрового квартала, об изменении разрешенного использования и проекта раздела и утверждения характеристики земельного участка, расположенного по адресу: РБ, </w:t>
      </w:r>
      <w:proofErr w:type="spellStart"/>
      <w:r w:rsidRPr="00AB28FD">
        <w:rPr>
          <w:bCs/>
          <w:sz w:val="28"/>
          <w:szCs w:val="28"/>
          <w:lang w:eastAsia="en-US"/>
        </w:rPr>
        <w:t>Давлекановский</w:t>
      </w:r>
      <w:proofErr w:type="spellEnd"/>
      <w:r w:rsidRPr="00AB28FD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AB28FD">
        <w:rPr>
          <w:bCs/>
          <w:sz w:val="28"/>
          <w:szCs w:val="28"/>
          <w:lang w:eastAsia="en-US"/>
        </w:rPr>
        <w:t>с</w:t>
      </w:r>
      <w:proofErr w:type="gramStart"/>
      <w:r w:rsidRPr="00AB28FD">
        <w:rPr>
          <w:bCs/>
          <w:sz w:val="28"/>
          <w:szCs w:val="28"/>
          <w:lang w:eastAsia="en-US"/>
        </w:rPr>
        <w:t>.С</w:t>
      </w:r>
      <w:proofErr w:type="gramEnd"/>
      <w:r w:rsidRPr="00AB28FD">
        <w:rPr>
          <w:bCs/>
          <w:sz w:val="28"/>
          <w:szCs w:val="28"/>
          <w:lang w:eastAsia="en-US"/>
        </w:rPr>
        <w:t>тарояппарово</w:t>
      </w:r>
      <w:proofErr w:type="spellEnd"/>
      <w:r w:rsidRPr="00AB28FD">
        <w:rPr>
          <w:bCs/>
          <w:sz w:val="28"/>
          <w:szCs w:val="28"/>
          <w:lang w:eastAsia="en-US"/>
        </w:rPr>
        <w:t xml:space="preserve">, </w:t>
      </w:r>
      <w:proofErr w:type="spellStart"/>
      <w:r w:rsidRPr="00AB28FD">
        <w:rPr>
          <w:bCs/>
          <w:sz w:val="28"/>
          <w:szCs w:val="28"/>
          <w:lang w:eastAsia="en-US"/>
        </w:rPr>
        <w:t>ул.Зелёная</w:t>
      </w:r>
      <w:proofErr w:type="spellEnd"/>
      <w:r w:rsidRPr="00AB28FD">
        <w:rPr>
          <w:bCs/>
          <w:sz w:val="28"/>
          <w:szCs w:val="28"/>
          <w:lang w:eastAsia="en-US"/>
        </w:rPr>
        <w:t>, дом 41А</w:t>
      </w:r>
    </w:p>
    <w:p w:rsidR="00AB28FD" w:rsidRPr="00AB28FD" w:rsidRDefault="00AB28FD" w:rsidP="00AB28FD">
      <w:pPr>
        <w:pStyle w:val="ConsPlusNormal"/>
        <w:jc w:val="center"/>
        <w:rPr>
          <w:bCs/>
          <w:sz w:val="28"/>
          <w:szCs w:val="28"/>
          <w:lang w:eastAsia="en-US"/>
        </w:rPr>
      </w:pP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AB28FD">
        <w:rPr>
          <w:bCs/>
          <w:sz w:val="28"/>
          <w:szCs w:val="28"/>
          <w:lang w:eastAsia="en-US"/>
        </w:rPr>
        <w:t xml:space="preserve"> </w:t>
      </w:r>
      <w:proofErr w:type="gramStart"/>
      <w:r w:rsidRPr="00AB28FD">
        <w:rPr>
          <w:bCs/>
          <w:sz w:val="28"/>
          <w:szCs w:val="28"/>
          <w:lang w:eastAsia="en-US"/>
        </w:rPr>
        <w:t xml:space="preserve">Рассмотрев материалы межевания и руководствуясь Федеральным законом    Российской Федерации от 06 октября 2003 года №131-ФЗ «Об общих принципах организации местного самоуправления в Российской Федерации», п.2 ст.8, </w:t>
      </w:r>
      <w:proofErr w:type="spellStart"/>
      <w:r w:rsidRPr="00AB28FD">
        <w:rPr>
          <w:bCs/>
          <w:sz w:val="28"/>
          <w:szCs w:val="28"/>
          <w:lang w:eastAsia="en-US"/>
        </w:rPr>
        <w:t>ст.ст</w:t>
      </w:r>
      <w:proofErr w:type="spellEnd"/>
      <w:r w:rsidRPr="00AB28FD">
        <w:rPr>
          <w:bCs/>
          <w:sz w:val="28"/>
          <w:szCs w:val="28"/>
          <w:lang w:eastAsia="en-US"/>
        </w:rPr>
        <w:t>.   11.2, 11,3, 11.10 Земельного кодекса Российской Федерации, Федеральным законом  Российской Федерации  от 18 июня 2001 года №78-ФЗ «О землеустройстве», Федеральным законом Российской Федерации от 24 июля 2007 г. №221-ФЗ «О</w:t>
      </w:r>
      <w:proofErr w:type="gramEnd"/>
      <w:r w:rsidRPr="00AB28FD">
        <w:rPr>
          <w:bCs/>
          <w:sz w:val="28"/>
          <w:szCs w:val="28"/>
          <w:lang w:eastAsia="en-US"/>
        </w:rPr>
        <w:t xml:space="preserve"> </w:t>
      </w:r>
      <w:proofErr w:type="gramStart"/>
      <w:r w:rsidRPr="00AB28FD">
        <w:rPr>
          <w:bCs/>
          <w:sz w:val="28"/>
          <w:szCs w:val="28"/>
          <w:lang w:eastAsia="en-US"/>
        </w:rPr>
        <w:t>кадастровой деятельности», Приказом Минэкономразвития Российской Федерации от 27 ноября 2014 года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AB28FD">
        <w:rPr>
          <w:bCs/>
          <w:sz w:val="28"/>
          <w:szCs w:val="28"/>
          <w:lang w:eastAsia="en-US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постановляю: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AB28FD">
        <w:rPr>
          <w:bCs/>
          <w:sz w:val="28"/>
          <w:szCs w:val="28"/>
          <w:lang w:eastAsia="en-US"/>
        </w:rPr>
        <w:t>1.Утвердить схему расположения земельного участка на кадастровом плане территорий.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AB28FD">
        <w:rPr>
          <w:bCs/>
          <w:sz w:val="28"/>
          <w:szCs w:val="28"/>
          <w:lang w:eastAsia="en-US"/>
        </w:rPr>
        <w:t>2. Утвердить характеристику земельного участка 02:20:150205:43:ЗУ</w:t>
      </w:r>
      <w:proofErr w:type="gramStart"/>
      <w:r w:rsidRPr="00AB28FD">
        <w:rPr>
          <w:bCs/>
          <w:sz w:val="28"/>
          <w:szCs w:val="28"/>
          <w:lang w:eastAsia="en-US"/>
        </w:rPr>
        <w:t>1</w:t>
      </w:r>
      <w:proofErr w:type="gramEnd"/>
      <w:r w:rsidRPr="00AB28FD">
        <w:rPr>
          <w:bCs/>
          <w:sz w:val="28"/>
          <w:szCs w:val="28"/>
          <w:lang w:eastAsia="en-US"/>
        </w:rPr>
        <w:t>;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>-  кадастровый квартал – 02:20:150205;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 xml:space="preserve">  - местоположение – РБ, </w:t>
      </w:r>
      <w:proofErr w:type="spellStart"/>
      <w:r w:rsidRPr="00AB28FD">
        <w:rPr>
          <w:bCs/>
          <w:sz w:val="28"/>
          <w:szCs w:val="28"/>
          <w:lang w:eastAsia="en-US"/>
        </w:rPr>
        <w:t>Давлекановский</w:t>
      </w:r>
      <w:proofErr w:type="spellEnd"/>
      <w:r w:rsidRPr="00AB28FD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AB28FD">
        <w:rPr>
          <w:bCs/>
          <w:sz w:val="28"/>
          <w:szCs w:val="28"/>
          <w:lang w:eastAsia="en-US"/>
        </w:rPr>
        <w:t>с</w:t>
      </w:r>
      <w:proofErr w:type="gramStart"/>
      <w:r w:rsidRPr="00AB28FD">
        <w:rPr>
          <w:bCs/>
          <w:sz w:val="28"/>
          <w:szCs w:val="28"/>
          <w:lang w:eastAsia="en-US"/>
        </w:rPr>
        <w:t>.С</w:t>
      </w:r>
      <w:proofErr w:type="gramEnd"/>
      <w:r w:rsidRPr="00AB28FD">
        <w:rPr>
          <w:bCs/>
          <w:sz w:val="28"/>
          <w:szCs w:val="28"/>
          <w:lang w:eastAsia="en-US"/>
        </w:rPr>
        <w:t>тарояппарово</w:t>
      </w:r>
      <w:proofErr w:type="spellEnd"/>
      <w:r w:rsidRPr="00AB28FD">
        <w:rPr>
          <w:bCs/>
          <w:sz w:val="28"/>
          <w:szCs w:val="28"/>
          <w:lang w:eastAsia="en-US"/>
        </w:rPr>
        <w:t xml:space="preserve">, </w:t>
      </w:r>
      <w:proofErr w:type="spellStart"/>
      <w:r w:rsidRPr="00AB28FD">
        <w:rPr>
          <w:bCs/>
          <w:sz w:val="28"/>
          <w:szCs w:val="28"/>
          <w:lang w:eastAsia="en-US"/>
        </w:rPr>
        <w:t>ул.Зелёная</w:t>
      </w:r>
      <w:proofErr w:type="spellEnd"/>
      <w:r w:rsidRPr="00AB28FD">
        <w:rPr>
          <w:bCs/>
          <w:sz w:val="28"/>
          <w:szCs w:val="28"/>
          <w:lang w:eastAsia="en-US"/>
        </w:rPr>
        <w:t xml:space="preserve">, дом 41Б; 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 xml:space="preserve">- категория земель – земли населенных пунктов; 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>- разрешенное использование – для ведения личного подсобного хозяйства;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 xml:space="preserve">-  площадь участка – 1000 </w:t>
      </w:r>
      <w:proofErr w:type="spellStart"/>
      <w:r w:rsidRPr="00AB28FD">
        <w:rPr>
          <w:bCs/>
          <w:sz w:val="28"/>
          <w:szCs w:val="28"/>
          <w:lang w:eastAsia="en-US"/>
        </w:rPr>
        <w:t>кв.м</w:t>
      </w:r>
      <w:proofErr w:type="spellEnd"/>
      <w:r w:rsidRPr="00AB28FD">
        <w:rPr>
          <w:bCs/>
          <w:sz w:val="28"/>
          <w:szCs w:val="28"/>
          <w:lang w:eastAsia="en-US"/>
        </w:rPr>
        <w:t>.;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AB28FD">
        <w:rPr>
          <w:bCs/>
          <w:sz w:val="28"/>
          <w:szCs w:val="28"/>
          <w:lang w:eastAsia="en-US"/>
        </w:rPr>
        <w:t>3. Сервитуты и обременения на земельных участках не установлены.</w:t>
      </w:r>
    </w:p>
    <w:p w:rsidR="00AB28FD" w:rsidRP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AB28FD">
        <w:rPr>
          <w:bCs/>
          <w:sz w:val="28"/>
          <w:szCs w:val="28"/>
          <w:lang w:eastAsia="en-US"/>
        </w:rPr>
        <w:t>4.Доступ к вновь образованному земельному участку 02:20:150205:43:ЗУ</w:t>
      </w:r>
      <w:proofErr w:type="gramStart"/>
      <w:r w:rsidRPr="00AB28FD">
        <w:rPr>
          <w:bCs/>
          <w:sz w:val="28"/>
          <w:szCs w:val="28"/>
          <w:lang w:eastAsia="en-US"/>
        </w:rPr>
        <w:t>1</w:t>
      </w:r>
      <w:proofErr w:type="gramEnd"/>
      <w:r w:rsidRPr="00AB28FD">
        <w:rPr>
          <w:bCs/>
          <w:sz w:val="28"/>
          <w:szCs w:val="28"/>
          <w:lang w:eastAsia="en-US"/>
        </w:rPr>
        <w:t>, обеспечить через земли общего пользования;</w:t>
      </w:r>
    </w:p>
    <w:p w:rsidR="00AB28FD" w:rsidRDefault="00AB28FD" w:rsidP="00AB28F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AB28FD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  </w:t>
      </w:r>
      <w:r w:rsidRPr="00AB28FD">
        <w:rPr>
          <w:bCs/>
          <w:sz w:val="28"/>
          <w:szCs w:val="28"/>
          <w:lang w:eastAsia="en-US"/>
        </w:rPr>
        <w:t>5.</w:t>
      </w:r>
      <w:proofErr w:type="gramStart"/>
      <w:r w:rsidRPr="00AB28FD">
        <w:rPr>
          <w:bCs/>
          <w:sz w:val="28"/>
          <w:szCs w:val="28"/>
          <w:lang w:eastAsia="en-US"/>
        </w:rPr>
        <w:t>Контроль за</w:t>
      </w:r>
      <w:proofErr w:type="gramEnd"/>
      <w:r w:rsidRPr="00AB28FD">
        <w:rPr>
          <w:bCs/>
          <w:sz w:val="28"/>
          <w:szCs w:val="28"/>
          <w:lang w:eastAsia="en-US"/>
        </w:rPr>
        <w:t xml:space="preserve"> выполнением постановления и целевым использованием                  земельных участков оставляю за собой.</w:t>
      </w: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14E5D"/>
    <w:rsid w:val="003160F6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59</cp:revision>
  <cp:lastPrinted>2016-04-19T08:19:00Z</cp:lastPrinted>
  <dcterms:created xsi:type="dcterms:W3CDTF">2016-04-19T08:19:00Z</dcterms:created>
  <dcterms:modified xsi:type="dcterms:W3CDTF">2018-11-09T12:17:00Z</dcterms:modified>
</cp:coreProperties>
</file>