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8C" w:rsidRPr="00AB31C6" w:rsidRDefault="00AB31C6" w:rsidP="00AB31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1C6">
        <w:rPr>
          <w:rFonts w:ascii="Times New Roman" w:hAnsi="Times New Roman" w:cs="Times New Roman"/>
          <w:sz w:val="28"/>
          <w:szCs w:val="28"/>
        </w:rPr>
        <w:t xml:space="preserve">В связи с отменой </w:t>
      </w:r>
      <w:r w:rsidRPr="00AB31C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сельского поселения </w:t>
      </w:r>
      <w:proofErr w:type="spellStart"/>
      <w:r w:rsidRPr="00AB31C6">
        <w:rPr>
          <w:rFonts w:ascii="Times New Roman" w:hAnsi="Times New Roman" w:cs="Times New Roman"/>
          <w:sz w:val="28"/>
          <w:szCs w:val="28"/>
        </w:rPr>
        <w:t>Сергиопольский</w:t>
      </w:r>
      <w:proofErr w:type="spellEnd"/>
      <w:r w:rsidRPr="00AB31C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B31C6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AB31C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от 26.07.2021 г. №48 «О проведении аукциона по продаже права на заключение договора аренды земельного участка находящ</w:t>
      </w:r>
      <w:r w:rsidRPr="00AB31C6">
        <w:rPr>
          <w:rFonts w:ascii="Times New Roman" w:hAnsi="Times New Roman" w:cs="Times New Roman"/>
          <w:sz w:val="28"/>
          <w:szCs w:val="28"/>
        </w:rPr>
        <w:t xml:space="preserve">егося в собственности сельского </w:t>
      </w:r>
      <w:r w:rsidRPr="00AB31C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AB31C6">
        <w:rPr>
          <w:rFonts w:ascii="Times New Roman" w:hAnsi="Times New Roman" w:cs="Times New Roman"/>
          <w:sz w:val="28"/>
          <w:szCs w:val="28"/>
        </w:rPr>
        <w:t>Сергиопольский</w:t>
      </w:r>
      <w:proofErr w:type="spellEnd"/>
      <w:r w:rsidRPr="00AB31C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B31C6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AB31C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Pr="00AB3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04.08.2021 г. №51 </w:t>
      </w:r>
      <w:r w:rsidRPr="00AB31C6">
        <w:rPr>
          <w:rFonts w:ascii="Times New Roman" w:hAnsi="Times New Roman" w:cs="Times New Roman"/>
          <w:sz w:val="28"/>
          <w:szCs w:val="28"/>
        </w:rPr>
        <w:t xml:space="preserve">информационное </w:t>
      </w:r>
      <w:r>
        <w:rPr>
          <w:rFonts w:ascii="Times New Roman" w:hAnsi="Times New Roman" w:cs="Times New Roman"/>
          <w:sz w:val="28"/>
          <w:szCs w:val="28"/>
        </w:rPr>
        <w:t xml:space="preserve">извещение о </w:t>
      </w:r>
      <w:r w:rsidRPr="00AB31C6">
        <w:rPr>
          <w:rFonts w:ascii="Times New Roman" w:hAnsi="Times New Roman" w:cs="Times New Roman"/>
          <w:sz w:val="28"/>
          <w:szCs w:val="28"/>
        </w:rPr>
        <w:t>проведении аукциона, размещенно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B31C6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Pr="00AB31C6">
        <w:rPr>
          <w:rFonts w:ascii="Times New Roman" w:hAnsi="Times New Roman" w:cs="Times New Roman"/>
          <w:sz w:val="28"/>
          <w:szCs w:val="28"/>
        </w:rPr>
        <w:t>Асылыкуль</w:t>
      </w:r>
      <w:proofErr w:type="spellEnd"/>
      <w:r w:rsidRPr="00AB31C6">
        <w:rPr>
          <w:rFonts w:ascii="Times New Roman" w:hAnsi="Times New Roman" w:cs="Times New Roman"/>
          <w:sz w:val="28"/>
          <w:szCs w:val="28"/>
        </w:rPr>
        <w:t>» от 30.07.2021</w:t>
      </w:r>
      <w:proofErr w:type="gramEnd"/>
      <w:r w:rsidRPr="00AB31C6">
        <w:rPr>
          <w:rFonts w:ascii="Times New Roman" w:hAnsi="Times New Roman" w:cs="Times New Roman"/>
          <w:sz w:val="28"/>
          <w:szCs w:val="28"/>
        </w:rPr>
        <w:t xml:space="preserve"> г. №61(10708) считать недействительным.</w:t>
      </w:r>
      <w:bookmarkStart w:id="0" w:name="_GoBack"/>
      <w:bookmarkEnd w:id="0"/>
    </w:p>
    <w:sectPr w:rsidR="00CE148C" w:rsidRPr="00AB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C6"/>
    <w:rsid w:val="00AB31C6"/>
    <w:rsid w:val="00CE148C"/>
    <w:rsid w:val="00F5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Пользователь_1</dc:creator>
  <cp:lastModifiedBy>Пользователь_1</cp:lastModifiedBy>
  <cp:revision>1</cp:revision>
  <dcterms:created xsi:type="dcterms:W3CDTF">2021-08-04T06:15:00Z</dcterms:created>
  <dcterms:modified xsi:type="dcterms:W3CDTF">2021-08-04T06:27:00Z</dcterms:modified>
</cp:coreProperties>
</file>