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A95" w:rsidRDefault="004C4A64" w:rsidP="004C4A64">
      <w:pPr>
        <w:ind w:left="142" w:hanging="862"/>
        <w:jc w:val="center"/>
        <w:rPr>
          <w:sz w:val="28"/>
          <w:szCs w:val="28"/>
        </w:rPr>
      </w:pPr>
      <w:r>
        <w:rPr>
          <w:sz w:val="28"/>
          <w:szCs w:val="28"/>
        </w:rPr>
        <w:t xml:space="preserve">Администрация </w:t>
      </w:r>
      <w:r w:rsidRPr="005C6DB3">
        <w:rPr>
          <w:sz w:val="28"/>
          <w:szCs w:val="28"/>
        </w:rPr>
        <w:t>городского поселения город Давлеканово муниципального района Давлекановский район Республики Башкортостан</w:t>
      </w:r>
    </w:p>
    <w:p w:rsidR="00FD351E" w:rsidRDefault="00FD351E" w:rsidP="004C4A64">
      <w:pPr>
        <w:ind w:left="142" w:hanging="862"/>
        <w:jc w:val="center"/>
        <w:rPr>
          <w:sz w:val="28"/>
          <w:szCs w:val="28"/>
        </w:rPr>
      </w:pPr>
    </w:p>
    <w:p w:rsidR="00FD351E" w:rsidRDefault="00FD351E" w:rsidP="004C4A64">
      <w:pPr>
        <w:ind w:left="142" w:hanging="862"/>
        <w:jc w:val="center"/>
        <w:rPr>
          <w:sz w:val="28"/>
          <w:szCs w:val="28"/>
        </w:rPr>
      </w:pPr>
    </w:p>
    <w:p w:rsidR="004C4A64" w:rsidRDefault="004C4A64" w:rsidP="004C4A64">
      <w:pPr>
        <w:ind w:left="142" w:hanging="862"/>
        <w:jc w:val="center"/>
        <w:rPr>
          <w:sz w:val="28"/>
          <w:szCs w:val="28"/>
        </w:rPr>
      </w:pPr>
      <w:r>
        <w:rPr>
          <w:sz w:val="28"/>
          <w:szCs w:val="28"/>
        </w:rPr>
        <w:t>Постановление</w:t>
      </w:r>
    </w:p>
    <w:p w:rsidR="004C4A64" w:rsidRDefault="004C4A64" w:rsidP="004C4A64">
      <w:pPr>
        <w:ind w:left="142" w:hanging="862"/>
        <w:jc w:val="center"/>
        <w:rPr>
          <w:sz w:val="28"/>
          <w:szCs w:val="28"/>
        </w:rPr>
      </w:pPr>
      <w:r>
        <w:rPr>
          <w:sz w:val="28"/>
          <w:szCs w:val="28"/>
        </w:rPr>
        <w:t>№382 от 19.12.2022 года</w:t>
      </w:r>
    </w:p>
    <w:p w:rsidR="009B0A95" w:rsidRDefault="009B0A95" w:rsidP="00906B4E">
      <w:pPr>
        <w:jc w:val="center"/>
        <w:rPr>
          <w:sz w:val="28"/>
          <w:szCs w:val="28"/>
        </w:rPr>
      </w:pPr>
    </w:p>
    <w:p w:rsidR="009B0A95" w:rsidRDefault="009B0A95" w:rsidP="00906B4E">
      <w:pPr>
        <w:jc w:val="center"/>
        <w:rPr>
          <w:sz w:val="28"/>
          <w:szCs w:val="28"/>
        </w:rPr>
      </w:pPr>
    </w:p>
    <w:p w:rsidR="00906B4E" w:rsidRPr="00906B4E" w:rsidRDefault="00E92F46" w:rsidP="00906B4E">
      <w:pPr>
        <w:jc w:val="center"/>
        <w:rPr>
          <w:sz w:val="28"/>
          <w:szCs w:val="28"/>
        </w:rPr>
      </w:pPr>
      <w:r w:rsidRPr="00906B4E">
        <w:rPr>
          <w:sz w:val="28"/>
          <w:szCs w:val="28"/>
        </w:rPr>
        <w:t xml:space="preserve"> </w:t>
      </w:r>
      <w:r w:rsidR="00906B4E" w:rsidRPr="00906B4E">
        <w:rPr>
          <w:sz w:val="28"/>
          <w:szCs w:val="28"/>
        </w:rPr>
        <w:t xml:space="preserve">Об утверждении муниципальной программы «Реализация проектов по комплексному благоустройству дворовых территорий городского </w:t>
      </w:r>
      <w:r w:rsidR="00906B4E">
        <w:rPr>
          <w:sz w:val="28"/>
          <w:szCs w:val="28"/>
        </w:rPr>
        <w:t>поселения город Давлеканово муниципального района Давлекановский район</w:t>
      </w:r>
      <w:r w:rsidR="00906B4E" w:rsidRPr="00906B4E">
        <w:rPr>
          <w:sz w:val="28"/>
          <w:szCs w:val="28"/>
        </w:rPr>
        <w:t xml:space="preserve"> Республики Башкортостан «Башкирские дворики»»</w:t>
      </w:r>
      <w:r w:rsidR="00BB7E89">
        <w:rPr>
          <w:sz w:val="28"/>
          <w:szCs w:val="28"/>
        </w:rPr>
        <w:t xml:space="preserve"> на 20</w:t>
      </w:r>
      <w:r w:rsidR="005E56FF">
        <w:rPr>
          <w:sz w:val="28"/>
          <w:szCs w:val="28"/>
        </w:rPr>
        <w:t>2</w:t>
      </w:r>
      <w:r w:rsidR="00E20926">
        <w:rPr>
          <w:sz w:val="28"/>
          <w:szCs w:val="28"/>
        </w:rPr>
        <w:t>3</w:t>
      </w:r>
      <w:r w:rsidR="00BB7E89">
        <w:rPr>
          <w:sz w:val="28"/>
          <w:szCs w:val="28"/>
        </w:rPr>
        <w:t xml:space="preserve"> год</w:t>
      </w:r>
    </w:p>
    <w:p w:rsidR="00906B4E" w:rsidRPr="00C756E5" w:rsidRDefault="00906B4E" w:rsidP="00906B4E">
      <w:pPr>
        <w:jc w:val="center"/>
        <w:rPr>
          <w:b/>
          <w:i/>
          <w:sz w:val="27"/>
          <w:szCs w:val="27"/>
        </w:rPr>
      </w:pPr>
    </w:p>
    <w:p w:rsidR="00906B4E" w:rsidRPr="005C6DB3" w:rsidRDefault="00906B4E" w:rsidP="00906B4E">
      <w:pPr>
        <w:ind w:firstLine="709"/>
        <w:jc w:val="both"/>
        <w:rPr>
          <w:sz w:val="28"/>
          <w:szCs w:val="28"/>
        </w:rPr>
      </w:pPr>
      <w:r w:rsidRPr="005C6DB3">
        <w:rPr>
          <w:sz w:val="28"/>
          <w:szCs w:val="28"/>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 </w:t>
      </w:r>
      <w:r w:rsidRPr="005C6DB3">
        <w:rPr>
          <w:sz w:val="28"/>
          <w:szCs w:val="28"/>
        </w:rPr>
        <w:br/>
        <w:t xml:space="preserve">«О реализации проектов по комплексному благоустройству дворовых территорий муниципальных образований Республики Башкортостан «Башкирские дворики», </w:t>
      </w:r>
      <w:r w:rsidR="00FD351E">
        <w:rPr>
          <w:sz w:val="28"/>
          <w:szCs w:val="28"/>
        </w:rPr>
        <w:t>администрация городского поселения город Давлеканово муниципального района Давлекановский район Республики Башкортостан</w:t>
      </w:r>
    </w:p>
    <w:p w:rsidR="00906B4E" w:rsidRPr="005C6DB3" w:rsidRDefault="00906B4E" w:rsidP="00906B4E">
      <w:pPr>
        <w:ind w:firstLine="709"/>
        <w:jc w:val="both"/>
        <w:rPr>
          <w:sz w:val="28"/>
          <w:szCs w:val="28"/>
        </w:rPr>
      </w:pPr>
    </w:p>
    <w:p w:rsidR="00906B4E" w:rsidRPr="005C6DB3" w:rsidRDefault="00906B4E" w:rsidP="00906B4E">
      <w:pPr>
        <w:jc w:val="center"/>
        <w:rPr>
          <w:b/>
          <w:sz w:val="28"/>
          <w:szCs w:val="28"/>
        </w:rPr>
      </w:pPr>
      <w:r w:rsidRPr="005C6DB3">
        <w:rPr>
          <w:b/>
          <w:sz w:val="28"/>
          <w:szCs w:val="28"/>
        </w:rPr>
        <w:t>ПОСТАНОВЛЯ</w:t>
      </w:r>
      <w:r w:rsidR="005C6DB3">
        <w:rPr>
          <w:b/>
          <w:sz w:val="28"/>
          <w:szCs w:val="28"/>
        </w:rPr>
        <w:t>ЕТ</w:t>
      </w:r>
      <w:r w:rsidRPr="005C6DB3">
        <w:rPr>
          <w:b/>
          <w:sz w:val="28"/>
          <w:szCs w:val="28"/>
        </w:rPr>
        <w:t>:</w:t>
      </w:r>
    </w:p>
    <w:p w:rsidR="00906B4E" w:rsidRPr="005C6DB3" w:rsidRDefault="00906B4E" w:rsidP="00906B4E">
      <w:pPr>
        <w:jc w:val="center"/>
        <w:rPr>
          <w:b/>
          <w:sz w:val="28"/>
          <w:szCs w:val="28"/>
        </w:rPr>
      </w:pPr>
    </w:p>
    <w:p w:rsidR="00906B4E" w:rsidRPr="00FD351E" w:rsidRDefault="00906B4E" w:rsidP="00FD351E">
      <w:pPr>
        <w:pStyle w:val="aff5"/>
        <w:numPr>
          <w:ilvl w:val="0"/>
          <w:numId w:val="26"/>
        </w:numPr>
        <w:tabs>
          <w:tab w:val="left" w:pos="1134"/>
        </w:tabs>
        <w:spacing w:line="276" w:lineRule="auto"/>
        <w:ind w:left="0" w:firstLine="709"/>
        <w:contextualSpacing/>
        <w:jc w:val="both"/>
        <w:rPr>
          <w:sz w:val="28"/>
          <w:szCs w:val="28"/>
        </w:rPr>
      </w:pPr>
      <w:r w:rsidRPr="005C6DB3">
        <w:rPr>
          <w:sz w:val="28"/>
          <w:szCs w:val="28"/>
        </w:rPr>
        <w:t>Утвердить муниципальную программу «Реализация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 согласно приложению.</w:t>
      </w:r>
    </w:p>
    <w:p w:rsidR="00CB705B" w:rsidRDefault="00CB705B" w:rsidP="006D0FBE">
      <w:pPr>
        <w:pStyle w:val="ConsPlusNormal"/>
        <w:numPr>
          <w:ilvl w:val="0"/>
          <w:numId w:val="26"/>
        </w:numPr>
        <w:spacing w:line="276" w:lineRule="auto"/>
        <w:ind w:left="0" w:firstLine="709"/>
        <w:jc w:val="both"/>
        <w:rPr>
          <w:rFonts w:ascii="Times New Roman" w:hAnsi="Times New Roman" w:cs="Times New Roman"/>
          <w:sz w:val="28"/>
          <w:szCs w:val="28"/>
        </w:rPr>
      </w:pPr>
      <w:r w:rsidRPr="005C6DB3">
        <w:rPr>
          <w:rFonts w:ascii="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городского поселения город Давлеканово муниципального района Давлекановский район Республики Башкортостан </w:t>
      </w:r>
      <w:proofErr w:type="spellStart"/>
      <w:r w:rsidRPr="005C6DB3">
        <w:rPr>
          <w:rFonts w:ascii="Times New Roman" w:hAnsi="Times New Roman" w:cs="Times New Roman"/>
          <w:sz w:val="28"/>
          <w:szCs w:val="28"/>
        </w:rPr>
        <w:t>Биктимирова</w:t>
      </w:r>
      <w:proofErr w:type="spellEnd"/>
      <w:r w:rsidRPr="005C6DB3">
        <w:rPr>
          <w:rFonts w:ascii="Times New Roman" w:hAnsi="Times New Roman" w:cs="Times New Roman"/>
          <w:sz w:val="28"/>
          <w:szCs w:val="28"/>
        </w:rPr>
        <w:t xml:space="preserve"> Д.Ю.</w:t>
      </w:r>
    </w:p>
    <w:p w:rsidR="006D0FBE" w:rsidRDefault="006D0FBE" w:rsidP="006D0FBE">
      <w:pPr>
        <w:pStyle w:val="aff5"/>
        <w:rPr>
          <w:sz w:val="28"/>
          <w:szCs w:val="28"/>
        </w:rPr>
      </w:pPr>
    </w:p>
    <w:p w:rsidR="006D0FBE" w:rsidRPr="005C6DB3" w:rsidRDefault="006D0FBE" w:rsidP="006D0FBE">
      <w:pPr>
        <w:pStyle w:val="ConsPlusNormal"/>
        <w:spacing w:line="276" w:lineRule="auto"/>
        <w:ind w:left="720"/>
        <w:jc w:val="both"/>
        <w:rPr>
          <w:rFonts w:ascii="Times New Roman" w:hAnsi="Times New Roman" w:cs="Times New Roman"/>
          <w:sz w:val="28"/>
          <w:szCs w:val="28"/>
        </w:rPr>
      </w:pPr>
    </w:p>
    <w:p w:rsidR="0065192A" w:rsidRPr="000B13F1" w:rsidRDefault="0065192A" w:rsidP="00906B4E">
      <w:pPr>
        <w:pStyle w:val="ConsPlusNormal"/>
        <w:spacing w:line="276" w:lineRule="auto"/>
        <w:ind w:firstLine="709"/>
        <w:jc w:val="both"/>
        <w:rPr>
          <w:rFonts w:ascii="Times New Roman" w:hAnsi="Times New Roman" w:cs="Times New Roman"/>
          <w:sz w:val="28"/>
          <w:szCs w:val="28"/>
        </w:rPr>
      </w:pPr>
    </w:p>
    <w:p w:rsidR="00CB705B" w:rsidRDefault="006D0FBE" w:rsidP="00FD351E">
      <w:pPr>
        <w:pStyle w:val="ConsPlusTitle"/>
        <w:widowControl/>
        <w:jc w:val="both"/>
        <w:rPr>
          <w:b w:val="0"/>
          <w:sz w:val="28"/>
          <w:szCs w:val="28"/>
        </w:rPr>
      </w:pPr>
      <w:proofErr w:type="spellStart"/>
      <w:r>
        <w:rPr>
          <w:b w:val="0"/>
          <w:sz w:val="28"/>
          <w:szCs w:val="28"/>
        </w:rPr>
        <w:t>Врио</w:t>
      </w:r>
      <w:proofErr w:type="spellEnd"/>
      <w:r>
        <w:rPr>
          <w:b w:val="0"/>
          <w:sz w:val="28"/>
          <w:szCs w:val="28"/>
        </w:rPr>
        <w:t xml:space="preserve"> главы </w:t>
      </w:r>
      <w:r w:rsidR="00CB705B">
        <w:rPr>
          <w:b w:val="0"/>
          <w:sz w:val="28"/>
          <w:szCs w:val="28"/>
        </w:rPr>
        <w:t xml:space="preserve">администрации </w:t>
      </w:r>
      <w:r w:rsidR="00C144DB">
        <w:rPr>
          <w:b w:val="0"/>
          <w:sz w:val="28"/>
          <w:szCs w:val="28"/>
        </w:rPr>
        <w:t xml:space="preserve"> </w:t>
      </w:r>
      <w:r w:rsidR="00CB705B">
        <w:rPr>
          <w:b w:val="0"/>
          <w:sz w:val="28"/>
          <w:szCs w:val="28"/>
        </w:rPr>
        <w:t xml:space="preserve">                     </w:t>
      </w:r>
      <w:r>
        <w:rPr>
          <w:b w:val="0"/>
          <w:sz w:val="28"/>
          <w:szCs w:val="28"/>
        </w:rPr>
        <w:t xml:space="preserve">            </w:t>
      </w:r>
      <w:r w:rsidR="00FD351E">
        <w:rPr>
          <w:b w:val="0"/>
          <w:sz w:val="28"/>
          <w:szCs w:val="28"/>
        </w:rPr>
        <w:t xml:space="preserve">          </w:t>
      </w:r>
      <w:r w:rsidR="000B13F1">
        <w:rPr>
          <w:b w:val="0"/>
          <w:sz w:val="28"/>
          <w:szCs w:val="28"/>
        </w:rPr>
        <w:t xml:space="preserve"> </w:t>
      </w:r>
      <w:proofErr w:type="spellStart"/>
      <w:r>
        <w:rPr>
          <w:b w:val="0"/>
          <w:sz w:val="28"/>
          <w:szCs w:val="28"/>
        </w:rPr>
        <w:t>Д.Ю.Биктимиров</w:t>
      </w:r>
      <w:proofErr w:type="spellEnd"/>
    </w:p>
    <w:p w:rsidR="00CB705B" w:rsidRDefault="00CB705B" w:rsidP="00E92F46">
      <w:pPr>
        <w:pStyle w:val="ConsPlusTitle"/>
        <w:widowControl/>
        <w:jc w:val="right"/>
        <w:rPr>
          <w:b w:val="0"/>
          <w:sz w:val="28"/>
          <w:szCs w:val="28"/>
        </w:rPr>
      </w:pPr>
    </w:p>
    <w:p w:rsidR="00CB705B" w:rsidRDefault="00CB705B" w:rsidP="00CB705B">
      <w:pPr>
        <w:pStyle w:val="ConsPlusTitle"/>
        <w:widowControl/>
        <w:jc w:val="center"/>
        <w:rPr>
          <w:b w:val="0"/>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4C4A64" w:rsidRDefault="004C4A64" w:rsidP="00CB705B">
      <w:pPr>
        <w:pStyle w:val="ConsPlusNormal"/>
        <w:jc w:val="right"/>
        <w:outlineLvl w:val="0"/>
        <w:rPr>
          <w:rFonts w:ascii="Times New Roman" w:hAnsi="Times New Roman" w:cs="Times New Roman"/>
          <w:sz w:val="28"/>
          <w:szCs w:val="28"/>
        </w:rPr>
      </w:pPr>
    </w:p>
    <w:p w:rsidR="005E56FF" w:rsidRDefault="005E56FF" w:rsidP="00CB705B">
      <w:pPr>
        <w:pStyle w:val="ConsPlusNormal"/>
        <w:jc w:val="right"/>
        <w:outlineLvl w:val="0"/>
        <w:rPr>
          <w:rFonts w:ascii="Times New Roman" w:hAnsi="Times New Roman" w:cs="Times New Roman"/>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sidR="00FD351E">
        <w:rPr>
          <w:rFonts w:ascii="Times New Roman" w:hAnsi="Times New Roman" w:cs="Times New Roman"/>
          <w:sz w:val="28"/>
          <w:szCs w:val="28"/>
        </w:rPr>
        <w:t>19.12.</w:t>
      </w:r>
      <w:bookmarkStart w:id="0" w:name="_GoBack"/>
      <w:bookmarkEnd w:id="0"/>
      <w:r w:rsidRPr="009D725A">
        <w:rPr>
          <w:rFonts w:ascii="Times New Roman" w:hAnsi="Times New Roman" w:cs="Times New Roman"/>
          <w:sz w:val="28"/>
          <w:szCs w:val="28"/>
        </w:rPr>
        <w:t>20</w:t>
      </w:r>
      <w:r w:rsidR="005E56FF">
        <w:rPr>
          <w:rFonts w:ascii="Times New Roman" w:hAnsi="Times New Roman" w:cs="Times New Roman"/>
          <w:sz w:val="28"/>
          <w:szCs w:val="28"/>
        </w:rPr>
        <w:t>2</w:t>
      </w:r>
      <w:r w:rsidR="0006035B">
        <w:rPr>
          <w:rFonts w:ascii="Times New Roman" w:hAnsi="Times New Roman" w:cs="Times New Roman"/>
          <w:sz w:val="28"/>
          <w:szCs w:val="28"/>
        </w:rPr>
        <w:t>2</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sidR="00FD351E">
        <w:rPr>
          <w:rFonts w:ascii="Times New Roman" w:hAnsi="Times New Roman" w:cs="Times New Roman"/>
          <w:sz w:val="28"/>
          <w:szCs w:val="28"/>
        </w:rPr>
        <w:t>382</w:t>
      </w:r>
    </w:p>
    <w:p w:rsidR="00CB705B" w:rsidRDefault="00CB705B" w:rsidP="00CB705B">
      <w:pPr>
        <w:pStyle w:val="ConsPlusTitle"/>
        <w:widowControl/>
        <w:jc w:val="center"/>
        <w:rPr>
          <w:b w:val="0"/>
          <w:sz w:val="28"/>
          <w:szCs w:val="28"/>
        </w:rPr>
      </w:pPr>
    </w:p>
    <w:p w:rsidR="00853A0B" w:rsidRPr="000067B3" w:rsidRDefault="00853A0B" w:rsidP="00853A0B">
      <w:pPr>
        <w:pStyle w:val="19"/>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w:t>
      </w:r>
      <w:r w:rsidR="005E56FF">
        <w:rPr>
          <w:sz w:val="28"/>
          <w:szCs w:val="28"/>
        </w:rPr>
        <w:t>2</w:t>
      </w:r>
      <w:r w:rsidR="006D0FBE">
        <w:rPr>
          <w:sz w:val="28"/>
          <w:szCs w:val="28"/>
        </w:rPr>
        <w:t>3</w:t>
      </w:r>
      <w:r>
        <w:rPr>
          <w:sz w:val="28"/>
          <w:szCs w:val="28"/>
        </w:rPr>
        <w:t xml:space="preserve"> год</w:t>
      </w:r>
    </w:p>
    <w:p w:rsidR="00853A0B" w:rsidRPr="00F53E5F" w:rsidRDefault="00853A0B" w:rsidP="00853A0B">
      <w:pPr>
        <w:rPr>
          <w:b/>
          <w:sz w:val="28"/>
          <w:szCs w:val="28"/>
        </w:rPr>
      </w:pPr>
    </w:p>
    <w:tbl>
      <w:tblPr>
        <w:tblW w:w="9237" w:type="dxa"/>
        <w:jc w:val="center"/>
        <w:tblLook w:val="00A0" w:firstRow="1" w:lastRow="0" w:firstColumn="1" w:lastColumn="0" w:noHBand="0" w:noVBand="0"/>
      </w:tblPr>
      <w:tblGrid>
        <w:gridCol w:w="2470"/>
        <w:gridCol w:w="6767"/>
      </w:tblGrid>
      <w:tr w:rsidR="00906B4E" w:rsidRPr="00F53E5F" w:rsidTr="009D0567">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67" w:type="dxa"/>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9D0567">
        <w:trPr>
          <w:trHeight w:val="192"/>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67" w:type="dxa"/>
            <w:tcBorders>
              <w:top w:val="single" w:sz="4" w:space="0" w:color="auto"/>
              <w:left w:val="nil"/>
              <w:bottom w:val="single" w:sz="4" w:space="0" w:color="auto"/>
              <w:right w:val="single" w:sz="4" w:space="0" w:color="auto"/>
            </w:tcBorders>
            <w:vAlign w:val="bottom"/>
          </w:tcPr>
          <w:p w:rsidR="00906B4E" w:rsidRPr="00906B4E" w:rsidRDefault="00906B4E" w:rsidP="00906B4E">
            <w:pPr>
              <w:pStyle w:val="aff5"/>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5"/>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40920">
            <w:pPr>
              <w:pStyle w:val="aff5"/>
              <w:tabs>
                <w:tab w:val="left" w:pos="180"/>
              </w:tabs>
              <w:ind w:left="0"/>
              <w:contextualSpacing/>
              <w:jc w:val="both"/>
            </w:pPr>
          </w:p>
        </w:tc>
      </w:tr>
      <w:tr w:rsidR="00906B4E" w:rsidRPr="00F53E5F" w:rsidTr="009D0567">
        <w:trPr>
          <w:trHeight w:val="192"/>
          <w:jc w:val="center"/>
        </w:trPr>
        <w:tc>
          <w:tcPr>
            <w:tcW w:w="247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67" w:type="dxa"/>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9D0567">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67"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9D0567">
        <w:trPr>
          <w:trHeight w:val="97"/>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67" w:type="dxa"/>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9D0567">
        <w:trPr>
          <w:trHeight w:val="436"/>
          <w:jc w:val="center"/>
        </w:trPr>
        <w:tc>
          <w:tcPr>
            <w:tcW w:w="247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67" w:type="dxa"/>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9D0567">
        <w:trPr>
          <w:trHeight w:val="97"/>
          <w:jc w:val="center"/>
        </w:trPr>
        <w:tc>
          <w:tcPr>
            <w:tcW w:w="247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67" w:type="dxa"/>
            <w:tcBorders>
              <w:top w:val="nil"/>
              <w:left w:val="nil"/>
              <w:bottom w:val="single" w:sz="4" w:space="0" w:color="auto"/>
              <w:right w:val="single" w:sz="4" w:space="0" w:color="auto"/>
            </w:tcBorders>
            <w:vAlign w:val="bottom"/>
          </w:tcPr>
          <w:p w:rsidR="00906B4E" w:rsidRPr="00906B4E" w:rsidRDefault="00906B4E" w:rsidP="006D0FBE">
            <w:pPr>
              <w:rPr>
                <w:sz w:val="24"/>
                <w:szCs w:val="24"/>
              </w:rPr>
            </w:pPr>
            <w:r w:rsidRPr="00906B4E">
              <w:rPr>
                <w:sz w:val="24"/>
                <w:szCs w:val="24"/>
              </w:rPr>
              <w:t> </w:t>
            </w:r>
            <w:r w:rsidR="0098063F" w:rsidRPr="00C756E5">
              <w:rPr>
                <w:sz w:val="24"/>
                <w:szCs w:val="24"/>
              </w:rPr>
              <w:t>20</w:t>
            </w:r>
            <w:r w:rsidR="005E56FF">
              <w:rPr>
                <w:sz w:val="24"/>
                <w:szCs w:val="24"/>
              </w:rPr>
              <w:t>2</w:t>
            </w:r>
            <w:r w:rsidR="006D0FBE">
              <w:rPr>
                <w:sz w:val="24"/>
                <w:szCs w:val="24"/>
              </w:rPr>
              <w:t>3</w:t>
            </w:r>
            <w:r w:rsidR="005B00EB">
              <w:rPr>
                <w:sz w:val="24"/>
                <w:szCs w:val="24"/>
              </w:rPr>
              <w:t xml:space="preserve"> год</w:t>
            </w:r>
          </w:p>
        </w:tc>
      </w:tr>
      <w:tr w:rsidR="00EF7057" w:rsidRPr="00F53E5F" w:rsidTr="009D0567">
        <w:trPr>
          <w:trHeight w:val="97"/>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67" w:type="dxa"/>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sidR="006C7775">
              <w:rPr>
                <w:sz w:val="24"/>
                <w:szCs w:val="24"/>
              </w:rPr>
              <w:t>13 483 595,20</w:t>
            </w:r>
            <w:r>
              <w:rPr>
                <w:sz w:val="24"/>
                <w:szCs w:val="24"/>
              </w:rPr>
              <w:t xml:space="preserve"> </w:t>
            </w:r>
            <w:r w:rsidRPr="001255A9">
              <w:rPr>
                <w:sz w:val="24"/>
                <w:szCs w:val="24"/>
              </w:rPr>
              <w:t>рубл</w:t>
            </w:r>
            <w:r w:rsidR="00D0008F">
              <w:rPr>
                <w:sz w:val="24"/>
                <w:szCs w:val="24"/>
              </w:rPr>
              <w:t>ей</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6C7775" w:rsidP="00EF7057">
            <w:pPr>
              <w:jc w:val="both"/>
              <w:rPr>
                <w:sz w:val="24"/>
                <w:szCs w:val="24"/>
              </w:rPr>
            </w:pPr>
            <w:r>
              <w:rPr>
                <w:sz w:val="24"/>
                <w:szCs w:val="24"/>
              </w:rPr>
              <w:t>12 722 349,46</w:t>
            </w:r>
            <w:r w:rsidR="00EF7057">
              <w:rPr>
                <w:sz w:val="24"/>
                <w:szCs w:val="24"/>
              </w:rPr>
              <w:t xml:space="preserve"> рубл</w:t>
            </w:r>
            <w:r w:rsidR="001A5C66">
              <w:rPr>
                <w:sz w:val="24"/>
                <w:szCs w:val="24"/>
              </w:rPr>
              <w:t>ей</w:t>
            </w:r>
            <w:r w:rsidR="00EF7057"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Местный бюджет:</w:t>
            </w:r>
          </w:p>
          <w:p w:rsidR="00EF7057" w:rsidRPr="001255A9" w:rsidRDefault="006C7775" w:rsidP="00EF7057">
            <w:pPr>
              <w:jc w:val="both"/>
              <w:rPr>
                <w:sz w:val="24"/>
                <w:szCs w:val="24"/>
              </w:rPr>
            </w:pPr>
            <w:r>
              <w:rPr>
                <w:sz w:val="24"/>
                <w:szCs w:val="24"/>
              </w:rPr>
              <w:t>636 117,48</w:t>
            </w:r>
            <w:r w:rsidR="00D9284F">
              <w:rPr>
                <w:sz w:val="24"/>
                <w:szCs w:val="24"/>
              </w:rPr>
              <w:t xml:space="preserve">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6C7775" w:rsidP="00EF7057">
            <w:pPr>
              <w:tabs>
                <w:tab w:val="left" w:pos="1776"/>
              </w:tabs>
              <w:rPr>
                <w:b/>
                <w:sz w:val="28"/>
                <w:szCs w:val="28"/>
              </w:rPr>
            </w:pPr>
            <w:r>
              <w:rPr>
                <w:sz w:val="24"/>
                <w:szCs w:val="24"/>
              </w:rPr>
              <w:t xml:space="preserve">125 128,26 </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9D0567">
        <w:trPr>
          <w:trHeight w:val="173"/>
          <w:jc w:val="center"/>
        </w:trPr>
        <w:tc>
          <w:tcPr>
            <w:tcW w:w="247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67" w:type="dxa"/>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 xml:space="preserve">Благоустройство дворовых территорий многоквартирных домов, </w:t>
            </w:r>
            <w:r w:rsidR="00664E92">
              <w:rPr>
                <w:sz w:val="24"/>
                <w:szCs w:val="24"/>
              </w:rPr>
              <w:t xml:space="preserve">1 </w:t>
            </w:r>
            <w:r w:rsidRPr="00C756E5">
              <w:rPr>
                <w:sz w:val="24"/>
                <w:szCs w:val="24"/>
              </w:rPr>
              <w:t>ед.</w:t>
            </w:r>
          </w:p>
        </w:tc>
      </w:tr>
      <w:tr w:rsidR="00EF7057" w:rsidRPr="00F53E5F" w:rsidTr="00940920">
        <w:trPr>
          <w:gridAfter w:val="1"/>
          <w:wAfter w:w="6767" w:type="dxa"/>
          <w:trHeight w:val="290"/>
          <w:jc w:val="center"/>
        </w:trPr>
        <w:tc>
          <w:tcPr>
            <w:tcW w:w="2470" w:type="dxa"/>
          </w:tcPr>
          <w:p w:rsidR="00EF7057" w:rsidRPr="00906B4E" w:rsidRDefault="00EF7057" w:rsidP="00853A0B">
            <w:pPr>
              <w:rPr>
                <w:sz w:val="24"/>
                <w:szCs w:val="24"/>
              </w:rPr>
            </w:pPr>
          </w:p>
        </w:tc>
      </w:tr>
    </w:tbl>
    <w:p w:rsidR="00853A0B" w:rsidRPr="00B240C2" w:rsidRDefault="00853A0B" w:rsidP="00853A0B">
      <w:pPr>
        <w:pStyle w:val="18"/>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8"/>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D0008F">
        <w:rPr>
          <w:sz w:val="28"/>
          <w:szCs w:val="28"/>
        </w:rPr>
        <w:t>8</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AD1D90">
        <w:rPr>
          <w:sz w:val="28"/>
          <w:szCs w:val="28"/>
        </w:rPr>
        <w:t>466958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С 2011 года проведено частичное благоустройство </w:t>
      </w:r>
      <w:r w:rsidR="001A5C66">
        <w:rPr>
          <w:sz w:val="28"/>
          <w:szCs w:val="28"/>
        </w:rPr>
        <w:t>32</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 xml:space="preserve">В рамках реализации муниципальной программы  "Формирование современной городской среды на территории городского поселения город </w:t>
      </w:r>
      <w:r w:rsidRPr="006D60DB">
        <w:rPr>
          <w:sz w:val="28"/>
          <w:szCs w:val="28"/>
        </w:rPr>
        <w:lastRenderedPageBreak/>
        <w:t>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w:t>
      </w:r>
      <w:r w:rsidR="001A5C66">
        <w:rPr>
          <w:rFonts w:eastAsia="Calibri"/>
          <w:color w:val="000000"/>
          <w:sz w:val="28"/>
          <w:szCs w:val="28"/>
          <w:shd w:val="clear" w:color="auto" w:fill="FFFFFF"/>
          <w:lang w:eastAsia="en-US"/>
        </w:rPr>
        <w:t>ях</w:t>
      </w:r>
      <w:r w:rsidR="001255A9">
        <w:rPr>
          <w:rFonts w:eastAsia="Calibri"/>
          <w:color w:val="000000"/>
          <w:sz w:val="28"/>
          <w:szCs w:val="28"/>
          <w:shd w:val="clear" w:color="auto" w:fill="FFFFFF"/>
          <w:lang w:eastAsia="en-US"/>
        </w:rPr>
        <w:t xml:space="preserve"> многоквартирных  домов</w:t>
      </w:r>
      <w:r>
        <w:rPr>
          <w:rFonts w:eastAsia="Calibri"/>
          <w:color w:val="000000"/>
          <w:sz w:val="28"/>
          <w:szCs w:val="28"/>
          <w:shd w:val="clear" w:color="auto" w:fill="FFFFFF"/>
          <w:lang w:eastAsia="en-US"/>
        </w:rPr>
        <w:t>;</w:t>
      </w:r>
    </w:p>
    <w:p w:rsidR="00785962" w:rsidRDefault="00785962"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w:t>
      </w:r>
      <w:r w:rsidR="001A5C66">
        <w:rPr>
          <w:rFonts w:eastAsia="Calibri"/>
          <w:color w:val="000000"/>
          <w:sz w:val="28"/>
          <w:szCs w:val="28"/>
          <w:shd w:val="clear" w:color="auto" w:fill="FFFFFF"/>
          <w:lang w:eastAsia="en-US"/>
        </w:rPr>
        <w:t>ях</w:t>
      </w:r>
      <w:r>
        <w:rPr>
          <w:rFonts w:eastAsia="Calibri"/>
          <w:color w:val="000000"/>
          <w:sz w:val="28"/>
          <w:szCs w:val="28"/>
          <w:shd w:val="clear" w:color="auto" w:fill="FFFFFF"/>
          <w:lang w:eastAsia="en-US"/>
        </w:rPr>
        <w:t xml:space="preserve"> многоквартирных  домов</w:t>
      </w:r>
      <w:r w:rsidR="001A5C66">
        <w:rPr>
          <w:rFonts w:eastAsia="Calibri"/>
          <w:color w:val="000000"/>
          <w:sz w:val="28"/>
          <w:szCs w:val="28"/>
          <w:shd w:val="clear" w:color="auto" w:fill="FFFFFF"/>
          <w:lang w:eastAsia="en-US"/>
        </w:rPr>
        <w:t>;</w:t>
      </w:r>
    </w:p>
    <w:p w:rsidR="001A5C66" w:rsidRDefault="001A5C66"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2019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8  дворовых территориях многоквартирных  домов</w:t>
      </w:r>
      <w:r w:rsidR="00D0008F">
        <w:rPr>
          <w:rFonts w:eastAsia="Calibri"/>
          <w:color w:val="000000"/>
          <w:sz w:val="28"/>
          <w:szCs w:val="28"/>
          <w:shd w:val="clear" w:color="auto" w:fill="FFFFFF"/>
          <w:lang w:eastAsia="en-US"/>
        </w:rPr>
        <w:t>;</w:t>
      </w:r>
    </w:p>
    <w:p w:rsidR="00D0008F" w:rsidRDefault="00D0008F"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2020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территориях многоквартирных  домов</w:t>
      </w:r>
      <w:r w:rsidR="0006035B">
        <w:rPr>
          <w:rFonts w:eastAsia="Calibri"/>
          <w:color w:val="000000"/>
          <w:sz w:val="28"/>
          <w:szCs w:val="28"/>
          <w:shd w:val="clear" w:color="auto" w:fill="FFFFFF"/>
          <w:lang w:eastAsia="en-US"/>
        </w:rPr>
        <w:t>;</w:t>
      </w:r>
    </w:p>
    <w:p w:rsidR="0006035B" w:rsidRDefault="0006035B" w:rsidP="006D60DB">
      <w:pPr>
        <w:ind w:firstLine="709"/>
        <w:jc w:val="both"/>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 xml:space="preserve">- в 2021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1 дворовой территории многоквартирных  домов</w:t>
      </w:r>
      <w:r w:rsidR="006D0FBE">
        <w:rPr>
          <w:rFonts w:eastAsia="Calibri"/>
          <w:color w:val="000000"/>
          <w:sz w:val="28"/>
          <w:szCs w:val="28"/>
          <w:shd w:val="clear" w:color="auto" w:fill="FFFFFF"/>
          <w:lang w:eastAsia="en-US"/>
        </w:rPr>
        <w:t>;</w:t>
      </w:r>
    </w:p>
    <w:p w:rsidR="006D0FBE" w:rsidRPr="006D60DB" w:rsidRDefault="006D0FBE" w:rsidP="006D60DB">
      <w:pPr>
        <w:ind w:firstLine="709"/>
        <w:jc w:val="both"/>
        <w:rPr>
          <w:sz w:val="28"/>
          <w:szCs w:val="28"/>
        </w:rPr>
      </w:pPr>
      <w:r>
        <w:rPr>
          <w:rFonts w:eastAsia="Calibri"/>
          <w:color w:val="000000"/>
          <w:sz w:val="28"/>
          <w:szCs w:val="28"/>
          <w:shd w:val="clear" w:color="auto" w:fill="FFFFFF"/>
          <w:lang w:eastAsia="en-US"/>
        </w:rPr>
        <w:t xml:space="preserve">- в 2022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1 дворовой территории многоквартирных  домов.</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w:t>
      </w:r>
      <w:r w:rsidRPr="00A11ADE">
        <w:rPr>
          <w:rFonts w:ascii="Times New Roman" w:hAnsi="Times New Roman" w:cs="Times New Roman"/>
          <w:sz w:val="28"/>
          <w:szCs w:val="28"/>
        </w:rPr>
        <w:lastRenderedPageBreak/>
        <w:t>создание комфортной территории для жизнедеятельности населения.</w:t>
      </w:r>
    </w:p>
    <w:p w:rsidR="00853A0B" w:rsidRPr="00F53E5F" w:rsidRDefault="00853A0B" w:rsidP="00853A0B">
      <w:pPr>
        <w:pStyle w:val="18"/>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w:t>
      </w:r>
      <w:r w:rsidR="001A5C66">
        <w:rPr>
          <w:sz w:val="28"/>
          <w:szCs w:val="28"/>
        </w:rPr>
        <w:t>ы</w:t>
      </w:r>
      <w:r w:rsidR="00F34629">
        <w:rPr>
          <w:sz w:val="28"/>
          <w:szCs w:val="28"/>
        </w:rPr>
        <w:t>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lastRenderedPageBreak/>
        <w:t>- обеспечение комфортности проживания жителей города;</w:t>
      </w:r>
    </w:p>
    <w:p w:rsidR="00853A0B" w:rsidRPr="00F53E5F" w:rsidRDefault="00853A0B" w:rsidP="009D0567">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BB7E89" w:rsidRDefault="00853A0B" w:rsidP="00A72333">
      <w:pPr>
        <w:pStyle w:val="18"/>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w:t>
      </w:r>
      <w:r w:rsidR="00D0008F">
        <w:rPr>
          <w:sz w:val="28"/>
          <w:szCs w:val="28"/>
        </w:rPr>
        <w:t>2</w:t>
      </w:r>
      <w:r w:rsidR="006D0FBE">
        <w:rPr>
          <w:sz w:val="28"/>
          <w:szCs w:val="28"/>
        </w:rPr>
        <w:t>3</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6C7775">
        <w:rPr>
          <w:sz w:val="28"/>
          <w:szCs w:val="28"/>
        </w:rPr>
        <w:t>13 483 595,20</w:t>
      </w:r>
      <w:r w:rsidR="00C55926">
        <w:rPr>
          <w:sz w:val="28"/>
          <w:szCs w:val="28"/>
        </w:rPr>
        <w:t xml:space="preserve"> рубл</w:t>
      </w:r>
      <w:r w:rsidR="00D0008F">
        <w:rPr>
          <w:sz w:val="28"/>
          <w:szCs w:val="28"/>
        </w:rPr>
        <w:t>ей</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6C7775">
        <w:rPr>
          <w:sz w:val="28"/>
          <w:szCs w:val="28"/>
        </w:rPr>
        <w:t>12 722 349,46</w:t>
      </w:r>
      <w:r w:rsidR="00BB7E89">
        <w:rPr>
          <w:sz w:val="28"/>
          <w:szCs w:val="28"/>
        </w:rPr>
        <w:t xml:space="preserve"> рубл</w:t>
      </w:r>
      <w:r w:rsidR="001A5C66">
        <w:rPr>
          <w:sz w:val="28"/>
          <w:szCs w:val="28"/>
        </w:rPr>
        <w:t>ей</w:t>
      </w:r>
      <w:r w:rsidR="00BB7E89">
        <w:rPr>
          <w:sz w:val="28"/>
          <w:szCs w:val="28"/>
        </w:rPr>
        <w:t xml:space="preserve">, местный бюджет – </w:t>
      </w:r>
      <w:r w:rsidR="006C7775">
        <w:rPr>
          <w:sz w:val="28"/>
          <w:szCs w:val="28"/>
        </w:rPr>
        <w:t>636 117,48</w:t>
      </w:r>
      <w:r w:rsidR="00BB7E89">
        <w:rPr>
          <w:sz w:val="28"/>
          <w:szCs w:val="28"/>
        </w:rPr>
        <w:t xml:space="preserve"> рублей, внебюджетные источники – </w:t>
      </w:r>
      <w:r w:rsidR="00E20926">
        <w:rPr>
          <w:sz w:val="28"/>
          <w:szCs w:val="28"/>
        </w:rPr>
        <w:t>125 128,26</w:t>
      </w:r>
      <w:r w:rsidR="00BB7E89">
        <w:rPr>
          <w:sz w:val="28"/>
          <w:szCs w:val="28"/>
        </w:rPr>
        <w:t xml:space="preserve"> рубл</w:t>
      </w:r>
      <w:r w:rsidR="001A5C66">
        <w:rPr>
          <w:sz w:val="28"/>
          <w:szCs w:val="28"/>
        </w:rPr>
        <w:t>я</w:t>
      </w:r>
      <w:r w:rsidR="00BB7E89">
        <w:rPr>
          <w:sz w:val="28"/>
          <w:szCs w:val="28"/>
        </w:rPr>
        <w:t>.</w:t>
      </w:r>
    </w:p>
    <w:p w:rsidR="00853A0B" w:rsidRPr="00F53E5F" w:rsidRDefault="00853A0B" w:rsidP="00853A0B">
      <w:pPr>
        <w:jc w:val="both"/>
        <w:rPr>
          <w:sz w:val="28"/>
          <w:szCs w:val="28"/>
        </w:rPr>
      </w:pPr>
    </w:p>
    <w:p w:rsidR="00A72333" w:rsidRPr="00A72333" w:rsidRDefault="00A72333" w:rsidP="00A72333">
      <w:pPr>
        <w:pStyle w:val="aff5"/>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Default="00A72333" w:rsidP="00A72333">
      <w:pPr>
        <w:pStyle w:val="aff5"/>
        <w:numPr>
          <w:ilvl w:val="0"/>
          <w:numId w:val="23"/>
        </w:numPr>
        <w:tabs>
          <w:tab w:val="left" w:pos="284"/>
        </w:tabs>
        <w:ind w:left="0" w:firstLine="142"/>
        <w:contextualSpacing/>
        <w:jc w:val="center"/>
        <w:rPr>
          <w:sz w:val="28"/>
          <w:szCs w:val="28"/>
        </w:rPr>
      </w:pPr>
      <w:r w:rsidRPr="009D0567">
        <w:rPr>
          <w:sz w:val="28"/>
          <w:szCs w:val="28"/>
        </w:rPr>
        <w:t>Срок реализации Программы</w:t>
      </w:r>
    </w:p>
    <w:p w:rsidR="009D0567" w:rsidRPr="009D0567" w:rsidRDefault="009D0567" w:rsidP="009D0567">
      <w:pPr>
        <w:pStyle w:val="aff5"/>
        <w:tabs>
          <w:tab w:val="left" w:pos="284"/>
        </w:tabs>
        <w:ind w:left="142"/>
        <w:contextualSpacing/>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w:t>
      </w:r>
      <w:r w:rsidR="001A5C66">
        <w:rPr>
          <w:sz w:val="28"/>
          <w:szCs w:val="28"/>
        </w:rPr>
        <w:t>2</w:t>
      </w:r>
      <w:r w:rsidR="006D0FBE">
        <w:rPr>
          <w:sz w:val="28"/>
          <w:szCs w:val="28"/>
        </w:rPr>
        <w:t>3</w:t>
      </w:r>
      <w:r w:rsidR="00085A79">
        <w:rPr>
          <w:sz w:val="28"/>
          <w:szCs w:val="28"/>
        </w:rPr>
        <w:t xml:space="preserve">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5"/>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127A59"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а</w:t>
      </w:r>
      <w:r w:rsidR="00A72333" w:rsidRPr="00A72333">
        <w:rPr>
          <w:sz w:val="28"/>
          <w:szCs w:val="28"/>
          <w:lang w:eastAsia="ru-RU"/>
        </w:rPr>
        <w:t>сфальтирование</w:t>
      </w:r>
      <w:r w:rsidR="001A5C66">
        <w:rPr>
          <w:sz w:val="28"/>
          <w:szCs w:val="28"/>
          <w:lang w:eastAsia="ru-RU"/>
        </w:rPr>
        <w:t xml:space="preserve"> и (или) ремонт</w:t>
      </w:r>
      <w:r w:rsidR="00A72333" w:rsidRPr="00A72333">
        <w:rPr>
          <w:sz w:val="28"/>
          <w:szCs w:val="28"/>
          <w:lang w:eastAsia="ru-RU"/>
        </w:rPr>
        <w:t xml:space="preserve"> дворовых проездов;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парковочных пространств</w:t>
      </w:r>
      <w:r w:rsidR="001A5C66">
        <w:rPr>
          <w:sz w:val="28"/>
          <w:szCs w:val="28"/>
          <w:lang w:eastAsia="ru-RU"/>
        </w:rPr>
        <w:t xml:space="preserve"> с нанесением разметки</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(ремонт) тротуаров</w:t>
      </w:r>
      <w:r w:rsidR="001A5C66">
        <w:rPr>
          <w:sz w:val="28"/>
          <w:szCs w:val="28"/>
          <w:lang w:eastAsia="ru-RU"/>
        </w:rPr>
        <w:t xml:space="preserve"> и пешеходных дорожек</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 xml:space="preserve">установка </w:t>
      </w:r>
      <w:r w:rsidR="001A5C66">
        <w:rPr>
          <w:sz w:val="28"/>
          <w:szCs w:val="28"/>
          <w:lang w:eastAsia="ru-RU"/>
        </w:rPr>
        <w:t xml:space="preserve">сертифицированных </w:t>
      </w:r>
      <w:r w:rsidRPr="00A72333">
        <w:rPr>
          <w:sz w:val="28"/>
          <w:szCs w:val="28"/>
          <w:lang w:eastAsia="ru-RU"/>
        </w:rPr>
        <w:t>детских и</w:t>
      </w:r>
      <w:r w:rsidR="001A5C66">
        <w:rPr>
          <w:sz w:val="28"/>
          <w:szCs w:val="28"/>
          <w:lang w:eastAsia="ru-RU"/>
        </w:rPr>
        <w:t xml:space="preserve"> (или)</w:t>
      </w:r>
      <w:r w:rsidRPr="00A72333">
        <w:rPr>
          <w:sz w:val="28"/>
          <w:szCs w:val="28"/>
          <w:lang w:eastAsia="ru-RU"/>
        </w:rPr>
        <w:t xml:space="preserve"> спортивных площадок с безопасным резиновым покрытием;</w:t>
      </w:r>
    </w:p>
    <w:p w:rsidR="001A5C66" w:rsidRPr="00A72333" w:rsidRDefault="001A5C66"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Pr>
          <w:sz w:val="28"/>
          <w:szCs w:val="28"/>
          <w:lang w:eastAsia="ru-RU"/>
        </w:rPr>
        <w:t>ограждение, в том числе детской и спортивной площадок, газонов;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озеленение</w:t>
      </w:r>
      <w:r w:rsidR="001A5C66">
        <w:rPr>
          <w:sz w:val="28"/>
          <w:szCs w:val="28"/>
          <w:lang w:eastAsia="ru-RU"/>
        </w:rPr>
        <w:t>, в том числе посадка деревьев, кустарников и обустройство газонов</w:t>
      </w:r>
      <w:r w:rsidRPr="00A72333">
        <w:rPr>
          <w:sz w:val="28"/>
          <w:szCs w:val="28"/>
          <w:lang w:eastAsia="ru-RU"/>
        </w:rPr>
        <w:t>;</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устройство зон отдыха (скамейки, урны);</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5"/>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6E0093" w:rsidRDefault="00A72333" w:rsidP="009D0567">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w:t>
      </w:r>
      <w:proofErr w:type="gramStart"/>
      <w:r w:rsidRPr="00B240C2">
        <w:rPr>
          <w:sz w:val="28"/>
          <w:szCs w:val="28"/>
        </w:rPr>
        <w:t>средств</w:t>
      </w:r>
      <w:proofErr w:type="gramEnd"/>
      <w:r w:rsidRPr="00B240C2">
        <w:rPr>
          <w:sz w:val="28"/>
          <w:szCs w:val="28"/>
        </w:rPr>
        <w:t xml:space="preserve">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заинтересованных лиц, организаций осуществляется путем перечисления суммы денежных средств в рублевом эквиваленте </w:t>
      </w:r>
      <w:proofErr w:type="gramStart"/>
      <w:r w:rsidRPr="00E22B20">
        <w:rPr>
          <w:kern w:val="3"/>
          <w:sz w:val="28"/>
          <w:szCs w:val="28"/>
        </w:rPr>
        <w:t>на специальный счет</w:t>
      </w:r>
      <w:proofErr w:type="gramEnd"/>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перечисляются до даты начала работ по благоустройству 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w:t>
      </w:r>
      <w:proofErr w:type="spellStart"/>
      <w:r w:rsidRPr="004710E2">
        <w:rPr>
          <w:sz w:val="28"/>
          <w:szCs w:val="28"/>
        </w:rPr>
        <w:t>Софинансирование</w:t>
      </w:r>
      <w:proofErr w:type="spellEnd"/>
      <w:r w:rsidRPr="004710E2">
        <w:rPr>
          <w:sz w:val="28"/>
          <w:szCs w:val="28"/>
        </w:rPr>
        <w:t xml:space="preserve">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lastRenderedPageBreak/>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8"/>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8"/>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 xml:space="preserve">Проведение конкурсного отбора проектов по комплексному благоустройству дворовых территорий, подлежащих включению </w:t>
      </w:r>
      <w:proofErr w:type="gramStart"/>
      <w:r w:rsidRPr="009C38E6">
        <w:rPr>
          <w:sz w:val="28"/>
          <w:szCs w:val="28"/>
        </w:rPr>
        <w:t>в муниципальную программу</w:t>
      </w:r>
      <w:proofErr w:type="gramEnd"/>
      <w:r w:rsidRPr="009C38E6">
        <w:rPr>
          <w:sz w:val="28"/>
          <w:szCs w:val="28"/>
        </w:rPr>
        <w:t xml:space="preserve">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853A0B" w:rsidRPr="00F53E5F" w:rsidRDefault="00E718A2" w:rsidP="009D0567">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lastRenderedPageBreak/>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8"/>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8"/>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8"/>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493ABF">
        <w:rPr>
          <w:sz w:val="28"/>
          <w:szCs w:val="28"/>
        </w:rPr>
        <w:t>3</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t>- повышение уровня комфортности проживан</w:t>
      </w:r>
      <w:r w:rsidR="004D4DB4">
        <w:rPr>
          <w:sz w:val="28"/>
          <w:szCs w:val="28"/>
        </w:rPr>
        <w:t xml:space="preserve">ия более </w:t>
      </w:r>
      <w:r w:rsidR="00493ABF">
        <w:rPr>
          <w:sz w:val="28"/>
          <w:szCs w:val="28"/>
        </w:rPr>
        <w:t>100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2F17DC">
          <w:footerReference w:type="even" r:id="rId8"/>
          <w:footerReference w:type="default" r:id="rId9"/>
          <w:footerReference w:type="first" r:id="rId10"/>
          <w:footnotePr>
            <w:pos w:val="beneathText"/>
          </w:footnotePr>
          <w:pgSz w:w="11906" w:h="16838"/>
          <w:pgMar w:top="709" w:right="850" w:bottom="1134" w:left="1134" w:header="708" w:footer="708" w:gutter="0"/>
          <w:cols w:space="720"/>
          <w:docGrid w:linePitch="272"/>
        </w:sectPr>
      </w:pPr>
    </w:p>
    <w:p w:rsidR="00152658" w:rsidRPr="00152658" w:rsidRDefault="00BB2AEF" w:rsidP="00BE03EA">
      <w:pPr>
        <w:pStyle w:val="ConsPlusNormal"/>
        <w:contextualSpacing/>
        <w:outlineLvl w:val="2"/>
        <w:rPr>
          <w:sz w:val="28"/>
          <w:szCs w:val="28"/>
        </w:rPr>
      </w:pPr>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Приложение №</w:t>
      </w:r>
      <w:r w:rsidR="00D66654">
        <w:rPr>
          <w:sz w:val="24"/>
          <w:szCs w:val="24"/>
        </w:rPr>
        <w:t>1</w:t>
      </w:r>
      <w:r w:rsidRPr="00C756E5">
        <w:rPr>
          <w:sz w:val="24"/>
          <w:szCs w:val="24"/>
        </w:rPr>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firstRow="1" w:lastRow="0" w:firstColumn="1" w:lastColumn="0" w:noHBand="0" w:noVBand="1"/>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lastRenderedPageBreak/>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w:t>
      </w:r>
      <w:r w:rsidR="004E6FCF">
        <w:rPr>
          <w:sz w:val="28"/>
          <w:szCs w:val="28"/>
        </w:rPr>
        <w:t>2</w:t>
      </w:r>
      <w:r w:rsidR="006D0FBE">
        <w:rPr>
          <w:sz w:val="28"/>
          <w:szCs w:val="28"/>
        </w:rPr>
        <w:t>3</w:t>
      </w:r>
      <w:r w:rsidR="00BE03EA">
        <w:rPr>
          <w:sz w:val="28"/>
          <w:szCs w:val="28"/>
        </w:rPr>
        <w:t xml:space="preserve"> году</w:t>
      </w:r>
      <w:r w:rsidR="003458E4">
        <w:rPr>
          <w:sz w:val="28"/>
          <w:szCs w:val="28"/>
        </w:rPr>
        <w:tab/>
      </w:r>
    </w:p>
    <w:tbl>
      <w:tblPr>
        <w:tblW w:w="14899" w:type="dxa"/>
        <w:tblInd w:w="93" w:type="dxa"/>
        <w:tblLayout w:type="fixed"/>
        <w:tblLook w:val="04A0" w:firstRow="1" w:lastRow="0" w:firstColumn="1" w:lastColumn="0" w:noHBand="0" w:noVBand="1"/>
      </w:tblPr>
      <w:tblGrid>
        <w:gridCol w:w="441"/>
        <w:gridCol w:w="2409"/>
        <w:gridCol w:w="1418"/>
        <w:gridCol w:w="3544"/>
        <w:gridCol w:w="1984"/>
        <w:gridCol w:w="1843"/>
        <w:gridCol w:w="1417"/>
        <w:gridCol w:w="1843"/>
      </w:tblGrid>
      <w:tr w:rsidR="00790333" w:rsidRPr="009E32AD" w:rsidTr="005C6DB3">
        <w:trPr>
          <w:trHeight w:val="45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409"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3544"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7087"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5C6DB3">
        <w:trPr>
          <w:trHeight w:val="420"/>
        </w:trPr>
        <w:tc>
          <w:tcPr>
            <w:tcW w:w="441"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984"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5103"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5C6DB3">
        <w:trPr>
          <w:trHeight w:val="912"/>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409"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984"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843"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6C7775" w:rsidRPr="009E32AD" w:rsidTr="00EF7D9F">
        <w:trPr>
          <w:trHeight w:val="1951"/>
        </w:trPr>
        <w:tc>
          <w:tcPr>
            <w:tcW w:w="441" w:type="dxa"/>
            <w:vMerge w:val="restart"/>
            <w:tcBorders>
              <w:left w:val="single" w:sz="4" w:space="0" w:color="auto"/>
              <w:right w:val="single" w:sz="4" w:space="0" w:color="auto"/>
            </w:tcBorders>
            <w:shd w:val="clear" w:color="auto" w:fill="auto"/>
            <w:noWrap/>
            <w:vAlign w:val="center"/>
          </w:tcPr>
          <w:p w:rsidR="006C7775" w:rsidRPr="00402A22" w:rsidRDefault="006C7775" w:rsidP="00906B4E">
            <w:pPr>
              <w:jc w:val="center"/>
              <w:rPr>
                <w:sz w:val="24"/>
                <w:szCs w:val="24"/>
              </w:rPr>
            </w:pPr>
            <w:r w:rsidRPr="00402A22">
              <w:rPr>
                <w:sz w:val="24"/>
                <w:szCs w:val="24"/>
              </w:rPr>
              <w:t>1</w:t>
            </w:r>
          </w:p>
        </w:tc>
        <w:tc>
          <w:tcPr>
            <w:tcW w:w="2409" w:type="dxa"/>
            <w:tcBorders>
              <w:left w:val="single" w:sz="4" w:space="0" w:color="auto"/>
              <w:bottom w:val="single" w:sz="4" w:space="0" w:color="auto"/>
              <w:right w:val="single" w:sz="4" w:space="0" w:color="auto"/>
            </w:tcBorders>
            <w:shd w:val="clear" w:color="auto" w:fill="auto"/>
          </w:tcPr>
          <w:p w:rsidR="006C7775" w:rsidRDefault="006C7775" w:rsidP="006D0FBE">
            <w:pPr>
              <w:ind w:left="42"/>
              <w:rPr>
                <w:sz w:val="24"/>
                <w:szCs w:val="24"/>
              </w:rPr>
            </w:pPr>
            <w:proofErr w:type="spellStart"/>
            <w:r>
              <w:rPr>
                <w:sz w:val="24"/>
                <w:szCs w:val="24"/>
              </w:rPr>
              <w:t>г.Давлеканово</w:t>
            </w:r>
            <w:proofErr w:type="spellEnd"/>
            <w:r>
              <w:rPr>
                <w:sz w:val="24"/>
                <w:szCs w:val="24"/>
              </w:rPr>
              <w:t xml:space="preserve"> </w:t>
            </w:r>
            <w:proofErr w:type="spellStart"/>
            <w:r>
              <w:rPr>
                <w:sz w:val="24"/>
                <w:szCs w:val="24"/>
              </w:rPr>
              <w:t>ул.Мира</w:t>
            </w:r>
            <w:proofErr w:type="spellEnd"/>
            <w:r>
              <w:rPr>
                <w:sz w:val="24"/>
                <w:szCs w:val="24"/>
              </w:rPr>
              <w:t>, д.8,10,12</w:t>
            </w:r>
          </w:p>
        </w:tc>
        <w:tc>
          <w:tcPr>
            <w:tcW w:w="1418" w:type="dxa"/>
            <w:tcBorders>
              <w:left w:val="single" w:sz="4" w:space="0" w:color="auto"/>
              <w:bottom w:val="single" w:sz="4" w:space="0" w:color="auto"/>
              <w:right w:val="single" w:sz="4" w:space="0" w:color="auto"/>
            </w:tcBorders>
            <w:shd w:val="clear" w:color="auto" w:fill="auto"/>
            <w:vAlign w:val="center"/>
          </w:tcPr>
          <w:p w:rsidR="006C7775" w:rsidRPr="00402A22" w:rsidRDefault="006C7775" w:rsidP="00906B4E">
            <w:pPr>
              <w:jc w:val="center"/>
              <w:rPr>
                <w:sz w:val="24"/>
                <w:szCs w:val="24"/>
              </w:rPr>
            </w:pPr>
          </w:p>
        </w:tc>
        <w:tc>
          <w:tcPr>
            <w:tcW w:w="3544" w:type="dxa"/>
            <w:tcBorders>
              <w:left w:val="single" w:sz="4" w:space="0" w:color="auto"/>
              <w:bottom w:val="single" w:sz="4" w:space="0" w:color="auto"/>
              <w:right w:val="single" w:sz="4" w:space="0" w:color="auto"/>
            </w:tcBorders>
          </w:tcPr>
          <w:p w:rsidR="006C7775" w:rsidRPr="005C6DB3" w:rsidRDefault="006C7775" w:rsidP="00936F4D">
            <w:pPr>
              <w:jc w:val="both"/>
              <w:rPr>
                <w:color w:val="000000"/>
                <w:sz w:val="22"/>
                <w:szCs w:val="22"/>
                <w:shd w:val="clear" w:color="auto" w:fill="FFFFFF"/>
              </w:rPr>
            </w:pPr>
            <w:r>
              <w:rPr>
                <w:color w:val="000000"/>
                <w:sz w:val="22"/>
                <w:szCs w:val="22"/>
                <w:shd w:val="clear" w:color="auto" w:fill="FFFFFF"/>
              </w:rPr>
              <w:t>Разработка проектно-сметной документации</w:t>
            </w:r>
          </w:p>
        </w:tc>
        <w:tc>
          <w:tcPr>
            <w:tcW w:w="1984" w:type="dxa"/>
            <w:tcBorders>
              <w:left w:val="single" w:sz="4" w:space="0" w:color="auto"/>
              <w:bottom w:val="single" w:sz="4" w:space="0" w:color="auto"/>
              <w:right w:val="single" w:sz="4" w:space="0" w:color="auto"/>
            </w:tcBorders>
            <w:vAlign w:val="center"/>
          </w:tcPr>
          <w:p w:rsidR="006C7775" w:rsidRDefault="006C7775" w:rsidP="005C6DB3">
            <w:pPr>
              <w:jc w:val="center"/>
              <w:rPr>
                <w:sz w:val="24"/>
                <w:szCs w:val="24"/>
              </w:rPr>
            </w:pPr>
            <w:r>
              <w:rPr>
                <w:sz w:val="24"/>
                <w:szCs w:val="24"/>
              </w:rPr>
              <w:t>220 000,00</w:t>
            </w:r>
          </w:p>
        </w:tc>
        <w:tc>
          <w:tcPr>
            <w:tcW w:w="1843" w:type="dxa"/>
            <w:tcBorders>
              <w:top w:val="single" w:sz="4" w:space="0" w:color="auto"/>
              <w:left w:val="single" w:sz="4" w:space="0" w:color="auto"/>
              <w:bottom w:val="single" w:sz="4" w:space="0" w:color="auto"/>
              <w:right w:val="single" w:sz="4" w:space="0" w:color="auto"/>
            </w:tcBorders>
          </w:tcPr>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r>
              <w:rPr>
                <w:sz w:val="24"/>
                <w:szCs w:val="24"/>
              </w:rPr>
              <w:t>209 523,80</w:t>
            </w:r>
          </w:p>
        </w:tc>
        <w:tc>
          <w:tcPr>
            <w:tcW w:w="1417" w:type="dxa"/>
            <w:tcBorders>
              <w:top w:val="single" w:sz="4" w:space="0" w:color="auto"/>
              <w:left w:val="single" w:sz="4" w:space="0" w:color="auto"/>
              <w:bottom w:val="single" w:sz="4" w:space="0" w:color="auto"/>
              <w:right w:val="single" w:sz="4" w:space="0" w:color="auto"/>
            </w:tcBorders>
          </w:tcPr>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r>
              <w:rPr>
                <w:sz w:val="24"/>
                <w:szCs w:val="24"/>
              </w:rPr>
              <w:t>10476,20</w:t>
            </w:r>
          </w:p>
        </w:tc>
        <w:tc>
          <w:tcPr>
            <w:tcW w:w="1843" w:type="dxa"/>
            <w:tcBorders>
              <w:top w:val="single" w:sz="4" w:space="0" w:color="auto"/>
              <w:left w:val="single" w:sz="4" w:space="0" w:color="auto"/>
              <w:bottom w:val="single" w:sz="4" w:space="0" w:color="auto"/>
              <w:right w:val="single" w:sz="4" w:space="0" w:color="auto"/>
            </w:tcBorders>
          </w:tcPr>
          <w:p w:rsidR="009D0567" w:rsidRDefault="009D0567" w:rsidP="00E20926">
            <w:pPr>
              <w:jc w:val="center"/>
              <w:rPr>
                <w:sz w:val="24"/>
                <w:szCs w:val="24"/>
              </w:rPr>
            </w:pPr>
          </w:p>
          <w:p w:rsidR="009D0567" w:rsidRDefault="009D0567" w:rsidP="00E20926">
            <w:pPr>
              <w:jc w:val="center"/>
              <w:rPr>
                <w:sz w:val="24"/>
                <w:szCs w:val="24"/>
              </w:rPr>
            </w:pPr>
          </w:p>
          <w:p w:rsidR="009D0567" w:rsidRDefault="009D0567" w:rsidP="00E20926">
            <w:pPr>
              <w:jc w:val="center"/>
              <w:rPr>
                <w:sz w:val="24"/>
                <w:szCs w:val="24"/>
              </w:rPr>
            </w:pPr>
          </w:p>
          <w:p w:rsidR="006C7775" w:rsidRDefault="006C7775" w:rsidP="00E20926">
            <w:pPr>
              <w:jc w:val="center"/>
              <w:rPr>
                <w:sz w:val="24"/>
                <w:szCs w:val="24"/>
              </w:rPr>
            </w:pPr>
            <w:r>
              <w:rPr>
                <w:sz w:val="24"/>
                <w:szCs w:val="24"/>
              </w:rPr>
              <w:t>0</w:t>
            </w:r>
          </w:p>
        </w:tc>
      </w:tr>
      <w:tr w:rsidR="006C7775" w:rsidRPr="009E32AD" w:rsidTr="005C6DB3">
        <w:trPr>
          <w:trHeight w:val="1951"/>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6C7775" w:rsidRPr="00402A22" w:rsidRDefault="006C7775" w:rsidP="00906B4E">
            <w:pPr>
              <w:jc w:val="center"/>
              <w:rPr>
                <w:sz w:val="24"/>
                <w:szCs w:val="24"/>
              </w:rPr>
            </w:pPr>
          </w:p>
        </w:tc>
        <w:tc>
          <w:tcPr>
            <w:tcW w:w="2409" w:type="dxa"/>
            <w:tcBorders>
              <w:left w:val="single" w:sz="4" w:space="0" w:color="auto"/>
              <w:bottom w:val="single" w:sz="4" w:space="0" w:color="auto"/>
              <w:right w:val="single" w:sz="4" w:space="0" w:color="auto"/>
            </w:tcBorders>
            <w:shd w:val="clear" w:color="auto" w:fill="auto"/>
            <w:hideMark/>
          </w:tcPr>
          <w:p w:rsidR="006C7775" w:rsidRPr="00402A22" w:rsidRDefault="006C7775" w:rsidP="006D0FBE">
            <w:pPr>
              <w:ind w:left="42"/>
              <w:rPr>
                <w:sz w:val="24"/>
                <w:szCs w:val="24"/>
              </w:rPr>
            </w:pPr>
            <w:proofErr w:type="spellStart"/>
            <w:r>
              <w:rPr>
                <w:sz w:val="24"/>
                <w:szCs w:val="24"/>
              </w:rPr>
              <w:t>г.Давлекановоул.Мира</w:t>
            </w:r>
            <w:proofErr w:type="spellEnd"/>
            <w:r>
              <w:rPr>
                <w:sz w:val="24"/>
                <w:szCs w:val="24"/>
              </w:rPr>
              <w:t>, д.8,10,12</w:t>
            </w:r>
          </w:p>
        </w:tc>
        <w:tc>
          <w:tcPr>
            <w:tcW w:w="1418" w:type="dxa"/>
            <w:tcBorders>
              <w:left w:val="single" w:sz="4" w:space="0" w:color="auto"/>
              <w:bottom w:val="single" w:sz="4" w:space="0" w:color="auto"/>
              <w:right w:val="single" w:sz="4" w:space="0" w:color="auto"/>
            </w:tcBorders>
            <w:shd w:val="clear" w:color="auto" w:fill="auto"/>
            <w:vAlign w:val="center"/>
            <w:hideMark/>
          </w:tcPr>
          <w:p w:rsidR="006C7775" w:rsidRPr="00402A22" w:rsidRDefault="006C7775" w:rsidP="00906B4E">
            <w:pPr>
              <w:jc w:val="center"/>
              <w:rPr>
                <w:sz w:val="24"/>
                <w:szCs w:val="24"/>
              </w:rPr>
            </w:pPr>
          </w:p>
        </w:tc>
        <w:tc>
          <w:tcPr>
            <w:tcW w:w="3544" w:type="dxa"/>
            <w:tcBorders>
              <w:left w:val="single" w:sz="4" w:space="0" w:color="auto"/>
              <w:bottom w:val="single" w:sz="4" w:space="0" w:color="auto"/>
              <w:right w:val="single" w:sz="4" w:space="0" w:color="auto"/>
            </w:tcBorders>
          </w:tcPr>
          <w:p w:rsidR="006C7775" w:rsidRPr="005C6DB3" w:rsidRDefault="006C7775" w:rsidP="00936F4D">
            <w:pPr>
              <w:jc w:val="both"/>
              <w:rPr>
                <w:sz w:val="22"/>
                <w:szCs w:val="22"/>
              </w:rPr>
            </w:pPr>
            <w:r w:rsidRPr="005C6DB3">
              <w:rPr>
                <w:color w:val="000000"/>
                <w:sz w:val="22"/>
                <w:szCs w:val="22"/>
                <w:shd w:val="clear" w:color="auto" w:fill="FFFFFF"/>
              </w:rPr>
              <w:t>асфальтирование дворовых проездов, тротуаров, парковки, установка детской площадки с безопасным резиновым покрытием, ограждение устройство зон отдыха со скамейками и урнами, озеленение</w:t>
            </w:r>
          </w:p>
        </w:tc>
        <w:tc>
          <w:tcPr>
            <w:tcW w:w="1984" w:type="dxa"/>
            <w:tcBorders>
              <w:left w:val="single" w:sz="4" w:space="0" w:color="auto"/>
              <w:bottom w:val="single" w:sz="4" w:space="0" w:color="auto"/>
              <w:right w:val="single" w:sz="4" w:space="0" w:color="auto"/>
            </w:tcBorders>
            <w:vAlign w:val="center"/>
          </w:tcPr>
          <w:p w:rsidR="006C7775" w:rsidRPr="00402A22" w:rsidRDefault="006C7775" w:rsidP="005C6DB3">
            <w:pPr>
              <w:jc w:val="center"/>
              <w:rPr>
                <w:sz w:val="24"/>
                <w:szCs w:val="24"/>
              </w:rPr>
            </w:pPr>
            <w:r>
              <w:rPr>
                <w:sz w:val="24"/>
                <w:szCs w:val="24"/>
              </w:rPr>
              <w:t>13 263 595,20</w:t>
            </w:r>
          </w:p>
        </w:tc>
        <w:tc>
          <w:tcPr>
            <w:tcW w:w="1843" w:type="dxa"/>
            <w:tcBorders>
              <w:top w:val="single" w:sz="4" w:space="0" w:color="auto"/>
              <w:left w:val="single" w:sz="4" w:space="0" w:color="auto"/>
              <w:bottom w:val="single" w:sz="4" w:space="0" w:color="auto"/>
              <w:right w:val="single" w:sz="4" w:space="0" w:color="auto"/>
            </w:tcBorders>
          </w:tcPr>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p>
          <w:p w:rsidR="006C7775" w:rsidRPr="005C6DB3" w:rsidRDefault="006C7775" w:rsidP="00E20926">
            <w:pPr>
              <w:jc w:val="center"/>
              <w:rPr>
                <w:sz w:val="24"/>
                <w:szCs w:val="24"/>
              </w:rPr>
            </w:pPr>
            <w:r>
              <w:rPr>
                <w:sz w:val="24"/>
                <w:szCs w:val="24"/>
              </w:rPr>
              <w:t>12 512 825,66</w:t>
            </w:r>
          </w:p>
        </w:tc>
        <w:tc>
          <w:tcPr>
            <w:tcW w:w="1417" w:type="dxa"/>
            <w:tcBorders>
              <w:top w:val="single" w:sz="4" w:space="0" w:color="auto"/>
              <w:left w:val="single" w:sz="4" w:space="0" w:color="auto"/>
              <w:bottom w:val="single" w:sz="4" w:space="0" w:color="auto"/>
              <w:right w:val="single" w:sz="4" w:space="0" w:color="auto"/>
            </w:tcBorders>
          </w:tcPr>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p>
          <w:p w:rsidR="006C7775" w:rsidRPr="005C6DB3" w:rsidRDefault="006C7775" w:rsidP="00E20926">
            <w:pPr>
              <w:jc w:val="center"/>
              <w:rPr>
                <w:sz w:val="24"/>
                <w:szCs w:val="24"/>
              </w:rPr>
            </w:pPr>
            <w:r>
              <w:rPr>
                <w:sz w:val="24"/>
                <w:szCs w:val="24"/>
              </w:rPr>
              <w:t>625 641,28</w:t>
            </w:r>
          </w:p>
        </w:tc>
        <w:tc>
          <w:tcPr>
            <w:tcW w:w="1843" w:type="dxa"/>
            <w:tcBorders>
              <w:top w:val="single" w:sz="4" w:space="0" w:color="auto"/>
              <w:left w:val="single" w:sz="4" w:space="0" w:color="auto"/>
              <w:bottom w:val="single" w:sz="4" w:space="0" w:color="auto"/>
              <w:right w:val="single" w:sz="4" w:space="0" w:color="auto"/>
            </w:tcBorders>
          </w:tcPr>
          <w:p w:rsidR="006C7775" w:rsidRDefault="006C7775" w:rsidP="00E20926">
            <w:pPr>
              <w:jc w:val="center"/>
              <w:rPr>
                <w:sz w:val="24"/>
                <w:szCs w:val="24"/>
              </w:rPr>
            </w:pPr>
          </w:p>
          <w:p w:rsidR="006C7775" w:rsidRDefault="006C7775" w:rsidP="00E20926">
            <w:pPr>
              <w:jc w:val="center"/>
              <w:rPr>
                <w:sz w:val="24"/>
                <w:szCs w:val="24"/>
              </w:rPr>
            </w:pPr>
          </w:p>
          <w:p w:rsidR="006C7775" w:rsidRDefault="006C7775" w:rsidP="00E20926">
            <w:pPr>
              <w:jc w:val="center"/>
              <w:rPr>
                <w:sz w:val="24"/>
                <w:szCs w:val="24"/>
              </w:rPr>
            </w:pPr>
          </w:p>
          <w:p w:rsidR="006C7775" w:rsidRPr="005C6DB3" w:rsidRDefault="006C7775" w:rsidP="00E20926">
            <w:pPr>
              <w:jc w:val="center"/>
              <w:rPr>
                <w:sz w:val="24"/>
                <w:szCs w:val="24"/>
              </w:rPr>
            </w:pPr>
            <w:r>
              <w:rPr>
                <w:sz w:val="24"/>
                <w:szCs w:val="24"/>
              </w:rPr>
              <w:t>125 128,26</w:t>
            </w:r>
          </w:p>
        </w:tc>
      </w:tr>
      <w:tr w:rsidR="00790333" w:rsidRPr="009E32AD" w:rsidTr="005C6DB3">
        <w:trPr>
          <w:trHeight w:val="701"/>
        </w:trPr>
        <w:tc>
          <w:tcPr>
            <w:tcW w:w="441"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409"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3544"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984" w:type="dxa"/>
            <w:tcBorders>
              <w:left w:val="single" w:sz="4" w:space="0" w:color="auto"/>
              <w:bottom w:val="single" w:sz="4" w:space="0" w:color="auto"/>
              <w:right w:val="single" w:sz="4" w:space="0" w:color="auto"/>
            </w:tcBorders>
            <w:vAlign w:val="center"/>
          </w:tcPr>
          <w:p w:rsidR="00790333" w:rsidRPr="006129A5" w:rsidRDefault="006C7775" w:rsidP="006C7775">
            <w:pPr>
              <w:jc w:val="center"/>
              <w:rPr>
                <w:sz w:val="24"/>
                <w:szCs w:val="24"/>
              </w:rPr>
            </w:pPr>
            <w:r>
              <w:rPr>
                <w:sz w:val="24"/>
                <w:szCs w:val="24"/>
              </w:rPr>
              <w:t>13 483 595,20</w:t>
            </w:r>
          </w:p>
        </w:tc>
        <w:tc>
          <w:tcPr>
            <w:tcW w:w="1843" w:type="dxa"/>
            <w:tcBorders>
              <w:top w:val="single" w:sz="4" w:space="0" w:color="auto"/>
              <w:left w:val="single" w:sz="4" w:space="0" w:color="auto"/>
              <w:bottom w:val="single" w:sz="4" w:space="0" w:color="auto"/>
              <w:right w:val="single" w:sz="4" w:space="0" w:color="auto"/>
            </w:tcBorders>
          </w:tcPr>
          <w:p w:rsidR="006C7775" w:rsidRDefault="006C7775" w:rsidP="006C7775">
            <w:pPr>
              <w:jc w:val="center"/>
              <w:rPr>
                <w:sz w:val="24"/>
                <w:szCs w:val="24"/>
              </w:rPr>
            </w:pPr>
          </w:p>
          <w:p w:rsidR="00790333" w:rsidRPr="006129A5" w:rsidRDefault="006C7775" w:rsidP="006C7775">
            <w:pPr>
              <w:jc w:val="center"/>
              <w:rPr>
                <w:sz w:val="24"/>
                <w:szCs w:val="24"/>
              </w:rPr>
            </w:pPr>
            <w:r>
              <w:rPr>
                <w:sz w:val="24"/>
                <w:szCs w:val="24"/>
              </w:rPr>
              <w:t>12 722 349,46</w:t>
            </w:r>
          </w:p>
        </w:tc>
        <w:tc>
          <w:tcPr>
            <w:tcW w:w="1417" w:type="dxa"/>
            <w:tcBorders>
              <w:top w:val="single" w:sz="4" w:space="0" w:color="auto"/>
              <w:left w:val="single" w:sz="4" w:space="0" w:color="auto"/>
              <w:bottom w:val="single" w:sz="4" w:space="0" w:color="auto"/>
              <w:right w:val="single" w:sz="4" w:space="0" w:color="auto"/>
            </w:tcBorders>
          </w:tcPr>
          <w:p w:rsidR="006C7775" w:rsidRDefault="006C7775" w:rsidP="006C7775">
            <w:pPr>
              <w:jc w:val="center"/>
              <w:rPr>
                <w:sz w:val="24"/>
                <w:szCs w:val="24"/>
              </w:rPr>
            </w:pPr>
          </w:p>
          <w:p w:rsidR="00790333" w:rsidRPr="006129A5" w:rsidRDefault="006C7775" w:rsidP="006C7775">
            <w:pPr>
              <w:jc w:val="center"/>
              <w:rPr>
                <w:sz w:val="24"/>
                <w:szCs w:val="24"/>
              </w:rPr>
            </w:pPr>
            <w:r>
              <w:rPr>
                <w:sz w:val="24"/>
                <w:szCs w:val="24"/>
              </w:rPr>
              <w:t>636 117,48</w:t>
            </w:r>
          </w:p>
        </w:tc>
        <w:tc>
          <w:tcPr>
            <w:tcW w:w="1843" w:type="dxa"/>
            <w:tcBorders>
              <w:top w:val="single" w:sz="4" w:space="0" w:color="auto"/>
              <w:left w:val="single" w:sz="4" w:space="0" w:color="auto"/>
              <w:bottom w:val="single" w:sz="4" w:space="0" w:color="auto"/>
              <w:right w:val="single" w:sz="4" w:space="0" w:color="auto"/>
            </w:tcBorders>
          </w:tcPr>
          <w:p w:rsidR="006C7775" w:rsidRDefault="006C7775" w:rsidP="006C7775">
            <w:pPr>
              <w:jc w:val="center"/>
              <w:rPr>
                <w:sz w:val="24"/>
                <w:szCs w:val="24"/>
              </w:rPr>
            </w:pPr>
          </w:p>
          <w:p w:rsidR="00790333" w:rsidRPr="006129A5" w:rsidRDefault="006C7775" w:rsidP="006C7775">
            <w:pPr>
              <w:jc w:val="center"/>
              <w:rPr>
                <w:sz w:val="24"/>
                <w:szCs w:val="24"/>
              </w:rPr>
            </w:pPr>
            <w:r>
              <w:rPr>
                <w:sz w:val="24"/>
                <w:szCs w:val="24"/>
              </w:rPr>
              <w:t>125 128,26</w:t>
            </w: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t xml:space="preserve">                </w:t>
      </w:r>
    </w:p>
    <w:sectPr w:rsidR="00D3554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5F4" w:rsidRDefault="00C755F4">
      <w:r>
        <w:separator/>
      </w:r>
    </w:p>
  </w:endnote>
  <w:endnote w:type="continuationSeparator" w:id="0">
    <w:p w:rsidR="00C755F4" w:rsidRDefault="00C7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MS Mincho"/>
    <w:charset w:val="8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B769C1"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EB" w:rsidRDefault="005B00EB" w:rsidP="00853A0B">
    <w:pPr>
      <w:pStyle w:val="a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5F4" w:rsidRDefault="00C755F4">
      <w:r>
        <w:separator/>
      </w:r>
    </w:p>
  </w:footnote>
  <w:footnote w:type="continuationSeparator" w:id="0">
    <w:p w:rsidR="00C755F4" w:rsidRDefault="00C755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15:restartNumberingAfterBreak="0">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25B37FC"/>
    <w:multiLevelType w:val="hybridMultilevel"/>
    <w:tmpl w:val="E6E0CA96"/>
    <w:lvl w:ilvl="0" w:tplc="C0E0EC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15:restartNumberingAfterBreak="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ED"/>
    <w:rsid w:val="00000A53"/>
    <w:rsid w:val="0000148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76E"/>
    <w:rsid w:val="00045E03"/>
    <w:rsid w:val="00046700"/>
    <w:rsid w:val="000504E2"/>
    <w:rsid w:val="000518C9"/>
    <w:rsid w:val="00051F28"/>
    <w:rsid w:val="00056AD5"/>
    <w:rsid w:val="0006035B"/>
    <w:rsid w:val="00062F69"/>
    <w:rsid w:val="0006647F"/>
    <w:rsid w:val="00066A85"/>
    <w:rsid w:val="0006783E"/>
    <w:rsid w:val="00067BA0"/>
    <w:rsid w:val="00070C1B"/>
    <w:rsid w:val="00071962"/>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27A59"/>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17FE"/>
    <w:rsid w:val="001A2737"/>
    <w:rsid w:val="001A5C66"/>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33E08"/>
    <w:rsid w:val="00234793"/>
    <w:rsid w:val="00234B09"/>
    <w:rsid w:val="00235BEE"/>
    <w:rsid w:val="00235EA7"/>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3C3D"/>
    <w:rsid w:val="002E606B"/>
    <w:rsid w:val="002E62B2"/>
    <w:rsid w:val="002F17DC"/>
    <w:rsid w:val="002F4725"/>
    <w:rsid w:val="002F51D7"/>
    <w:rsid w:val="002F56D9"/>
    <w:rsid w:val="002F5D1A"/>
    <w:rsid w:val="002F6080"/>
    <w:rsid w:val="00300CC2"/>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0C15"/>
    <w:rsid w:val="00354609"/>
    <w:rsid w:val="0036013C"/>
    <w:rsid w:val="00365AA5"/>
    <w:rsid w:val="00366C27"/>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03F7D"/>
    <w:rsid w:val="00410373"/>
    <w:rsid w:val="00413FC1"/>
    <w:rsid w:val="00417213"/>
    <w:rsid w:val="00417F6A"/>
    <w:rsid w:val="00423C66"/>
    <w:rsid w:val="00425800"/>
    <w:rsid w:val="00425F0F"/>
    <w:rsid w:val="00426B55"/>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3ABF"/>
    <w:rsid w:val="00495267"/>
    <w:rsid w:val="004957C1"/>
    <w:rsid w:val="004A19E5"/>
    <w:rsid w:val="004B2798"/>
    <w:rsid w:val="004B3810"/>
    <w:rsid w:val="004B45B8"/>
    <w:rsid w:val="004B7D2C"/>
    <w:rsid w:val="004C0DC3"/>
    <w:rsid w:val="004C1EB1"/>
    <w:rsid w:val="004C400E"/>
    <w:rsid w:val="004C440A"/>
    <w:rsid w:val="004C4A64"/>
    <w:rsid w:val="004D2889"/>
    <w:rsid w:val="004D317C"/>
    <w:rsid w:val="004D4D84"/>
    <w:rsid w:val="004D4DB4"/>
    <w:rsid w:val="004D53A3"/>
    <w:rsid w:val="004D59FC"/>
    <w:rsid w:val="004E23FB"/>
    <w:rsid w:val="004E272E"/>
    <w:rsid w:val="004E316F"/>
    <w:rsid w:val="004E3342"/>
    <w:rsid w:val="004E6FCF"/>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51DB"/>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9D9"/>
    <w:rsid w:val="00582A01"/>
    <w:rsid w:val="005862F2"/>
    <w:rsid w:val="00591673"/>
    <w:rsid w:val="0059198B"/>
    <w:rsid w:val="00592D9E"/>
    <w:rsid w:val="00597E74"/>
    <w:rsid w:val="005A4635"/>
    <w:rsid w:val="005A588E"/>
    <w:rsid w:val="005A659C"/>
    <w:rsid w:val="005B00EB"/>
    <w:rsid w:val="005B0338"/>
    <w:rsid w:val="005B1FA1"/>
    <w:rsid w:val="005B3B3F"/>
    <w:rsid w:val="005B41B8"/>
    <w:rsid w:val="005B5F8A"/>
    <w:rsid w:val="005B7A06"/>
    <w:rsid w:val="005B7A2B"/>
    <w:rsid w:val="005C04E0"/>
    <w:rsid w:val="005C2414"/>
    <w:rsid w:val="005C2F00"/>
    <w:rsid w:val="005C3668"/>
    <w:rsid w:val="005C4CA9"/>
    <w:rsid w:val="005C6DB3"/>
    <w:rsid w:val="005C7095"/>
    <w:rsid w:val="005D2DC1"/>
    <w:rsid w:val="005D3487"/>
    <w:rsid w:val="005D7BF7"/>
    <w:rsid w:val="005E1BBF"/>
    <w:rsid w:val="005E1DA0"/>
    <w:rsid w:val="005E2F10"/>
    <w:rsid w:val="005E34EC"/>
    <w:rsid w:val="005E56FF"/>
    <w:rsid w:val="005E666B"/>
    <w:rsid w:val="005E74F5"/>
    <w:rsid w:val="005E7AF0"/>
    <w:rsid w:val="005F3509"/>
    <w:rsid w:val="005F4D3C"/>
    <w:rsid w:val="005F4F90"/>
    <w:rsid w:val="005F53DE"/>
    <w:rsid w:val="005F5841"/>
    <w:rsid w:val="005F6966"/>
    <w:rsid w:val="00600A78"/>
    <w:rsid w:val="00601477"/>
    <w:rsid w:val="0060658F"/>
    <w:rsid w:val="00611636"/>
    <w:rsid w:val="00611E94"/>
    <w:rsid w:val="006129A5"/>
    <w:rsid w:val="00614DAC"/>
    <w:rsid w:val="006234FD"/>
    <w:rsid w:val="006253C4"/>
    <w:rsid w:val="006256A0"/>
    <w:rsid w:val="00625D0D"/>
    <w:rsid w:val="006262E1"/>
    <w:rsid w:val="0062691A"/>
    <w:rsid w:val="00630BFC"/>
    <w:rsid w:val="006311F9"/>
    <w:rsid w:val="006314D3"/>
    <w:rsid w:val="0063179B"/>
    <w:rsid w:val="00633017"/>
    <w:rsid w:val="00636DA0"/>
    <w:rsid w:val="00640A0A"/>
    <w:rsid w:val="00642C4C"/>
    <w:rsid w:val="00643190"/>
    <w:rsid w:val="0064332B"/>
    <w:rsid w:val="00644746"/>
    <w:rsid w:val="00644F64"/>
    <w:rsid w:val="00645A71"/>
    <w:rsid w:val="0064600A"/>
    <w:rsid w:val="006472B5"/>
    <w:rsid w:val="006511B3"/>
    <w:rsid w:val="0065192A"/>
    <w:rsid w:val="00652B94"/>
    <w:rsid w:val="00661048"/>
    <w:rsid w:val="00661847"/>
    <w:rsid w:val="00661890"/>
    <w:rsid w:val="00661B58"/>
    <w:rsid w:val="00664956"/>
    <w:rsid w:val="00664E92"/>
    <w:rsid w:val="0066580A"/>
    <w:rsid w:val="00665890"/>
    <w:rsid w:val="00665A26"/>
    <w:rsid w:val="00670CE2"/>
    <w:rsid w:val="00672F20"/>
    <w:rsid w:val="006758DF"/>
    <w:rsid w:val="00677005"/>
    <w:rsid w:val="00677543"/>
    <w:rsid w:val="006777C5"/>
    <w:rsid w:val="00683A24"/>
    <w:rsid w:val="006852B4"/>
    <w:rsid w:val="0069341B"/>
    <w:rsid w:val="006946E8"/>
    <w:rsid w:val="00694BC0"/>
    <w:rsid w:val="00696440"/>
    <w:rsid w:val="006A2FB0"/>
    <w:rsid w:val="006A3C16"/>
    <w:rsid w:val="006A49EB"/>
    <w:rsid w:val="006A4FB7"/>
    <w:rsid w:val="006A590C"/>
    <w:rsid w:val="006B39EB"/>
    <w:rsid w:val="006C2CB5"/>
    <w:rsid w:val="006C2F27"/>
    <w:rsid w:val="006C3517"/>
    <w:rsid w:val="006C3E10"/>
    <w:rsid w:val="006C7775"/>
    <w:rsid w:val="006C7FF5"/>
    <w:rsid w:val="006D02C4"/>
    <w:rsid w:val="006D0FBE"/>
    <w:rsid w:val="006D3822"/>
    <w:rsid w:val="006D5619"/>
    <w:rsid w:val="006D60DB"/>
    <w:rsid w:val="006D6B28"/>
    <w:rsid w:val="006E0093"/>
    <w:rsid w:val="006E27C1"/>
    <w:rsid w:val="006E444F"/>
    <w:rsid w:val="006E7006"/>
    <w:rsid w:val="006F087D"/>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9BB"/>
    <w:rsid w:val="00763A3C"/>
    <w:rsid w:val="00766A56"/>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BFF"/>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008E"/>
    <w:rsid w:val="007D1436"/>
    <w:rsid w:val="007D2A27"/>
    <w:rsid w:val="007D37EC"/>
    <w:rsid w:val="007D4049"/>
    <w:rsid w:val="007D40BD"/>
    <w:rsid w:val="007D4FED"/>
    <w:rsid w:val="007D783C"/>
    <w:rsid w:val="007E3489"/>
    <w:rsid w:val="007E4467"/>
    <w:rsid w:val="007F1E55"/>
    <w:rsid w:val="007F5CC7"/>
    <w:rsid w:val="00800218"/>
    <w:rsid w:val="00804747"/>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7BC"/>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3E1"/>
    <w:rsid w:val="008E6B00"/>
    <w:rsid w:val="008E78B4"/>
    <w:rsid w:val="008F2CF1"/>
    <w:rsid w:val="008F43B8"/>
    <w:rsid w:val="008F61E4"/>
    <w:rsid w:val="008F6E6C"/>
    <w:rsid w:val="00902318"/>
    <w:rsid w:val="00903A5F"/>
    <w:rsid w:val="00906B4E"/>
    <w:rsid w:val="0091263A"/>
    <w:rsid w:val="00913A7E"/>
    <w:rsid w:val="00920667"/>
    <w:rsid w:val="009214B8"/>
    <w:rsid w:val="00921B4B"/>
    <w:rsid w:val="00921DD0"/>
    <w:rsid w:val="009221C5"/>
    <w:rsid w:val="009230E8"/>
    <w:rsid w:val="0092340B"/>
    <w:rsid w:val="00923EF6"/>
    <w:rsid w:val="0092590F"/>
    <w:rsid w:val="0093074E"/>
    <w:rsid w:val="0093468B"/>
    <w:rsid w:val="00936F4D"/>
    <w:rsid w:val="009405AF"/>
    <w:rsid w:val="00940920"/>
    <w:rsid w:val="00940D75"/>
    <w:rsid w:val="00941F3D"/>
    <w:rsid w:val="009454DE"/>
    <w:rsid w:val="009464EA"/>
    <w:rsid w:val="00947498"/>
    <w:rsid w:val="009512CB"/>
    <w:rsid w:val="00955ECE"/>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A95"/>
    <w:rsid w:val="009B0B39"/>
    <w:rsid w:val="009B74C4"/>
    <w:rsid w:val="009B77D1"/>
    <w:rsid w:val="009C2018"/>
    <w:rsid w:val="009C2457"/>
    <w:rsid w:val="009C38E6"/>
    <w:rsid w:val="009C3DC0"/>
    <w:rsid w:val="009C42ED"/>
    <w:rsid w:val="009D0567"/>
    <w:rsid w:val="009D1FDA"/>
    <w:rsid w:val="009D3AC0"/>
    <w:rsid w:val="009D5403"/>
    <w:rsid w:val="009D58D1"/>
    <w:rsid w:val="009D6CBB"/>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07653"/>
    <w:rsid w:val="00A1170F"/>
    <w:rsid w:val="00A13B72"/>
    <w:rsid w:val="00A14712"/>
    <w:rsid w:val="00A27555"/>
    <w:rsid w:val="00A27ABD"/>
    <w:rsid w:val="00A27E2C"/>
    <w:rsid w:val="00A304C7"/>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1D90"/>
    <w:rsid w:val="00AD2042"/>
    <w:rsid w:val="00AE1DFE"/>
    <w:rsid w:val="00AE27B6"/>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1D5E"/>
    <w:rsid w:val="00B65B4B"/>
    <w:rsid w:val="00B67F95"/>
    <w:rsid w:val="00B74652"/>
    <w:rsid w:val="00B76429"/>
    <w:rsid w:val="00B769C1"/>
    <w:rsid w:val="00B77CC6"/>
    <w:rsid w:val="00B81B73"/>
    <w:rsid w:val="00B8223E"/>
    <w:rsid w:val="00B82B3B"/>
    <w:rsid w:val="00B878A5"/>
    <w:rsid w:val="00B91947"/>
    <w:rsid w:val="00B91F23"/>
    <w:rsid w:val="00B92945"/>
    <w:rsid w:val="00B9306A"/>
    <w:rsid w:val="00B9588F"/>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0ABA"/>
    <w:rsid w:val="00C51D42"/>
    <w:rsid w:val="00C52231"/>
    <w:rsid w:val="00C553B2"/>
    <w:rsid w:val="00C55926"/>
    <w:rsid w:val="00C55EC6"/>
    <w:rsid w:val="00C56062"/>
    <w:rsid w:val="00C6597E"/>
    <w:rsid w:val="00C65F41"/>
    <w:rsid w:val="00C675EF"/>
    <w:rsid w:val="00C678F3"/>
    <w:rsid w:val="00C74588"/>
    <w:rsid w:val="00C755F4"/>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D0008F"/>
    <w:rsid w:val="00D02190"/>
    <w:rsid w:val="00D02E05"/>
    <w:rsid w:val="00D0349A"/>
    <w:rsid w:val="00D03F52"/>
    <w:rsid w:val="00D0461B"/>
    <w:rsid w:val="00D0515F"/>
    <w:rsid w:val="00D07608"/>
    <w:rsid w:val="00D07D39"/>
    <w:rsid w:val="00D11707"/>
    <w:rsid w:val="00D11790"/>
    <w:rsid w:val="00D11C80"/>
    <w:rsid w:val="00D139AB"/>
    <w:rsid w:val="00D149A3"/>
    <w:rsid w:val="00D14BB1"/>
    <w:rsid w:val="00D21A75"/>
    <w:rsid w:val="00D21A97"/>
    <w:rsid w:val="00D237C9"/>
    <w:rsid w:val="00D237F7"/>
    <w:rsid w:val="00D23A28"/>
    <w:rsid w:val="00D23BA6"/>
    <w:rsid w:val="00D272F3"/>
    <w:rsid w:val="00D276DA"/>
    <w:rsid w:val="00D30D50"/>
    <w:rsid w:val="00D31A76"/>
    <w:rsid w:val="00D35276"/>
    <w:rsid w:val="00D3554E"/>
    <w:rsid w:val="00D37551"/>
    <w:rsid w:val="00D46528"/>
    <w:rsid w:val="00D465AF"/>
    <w:rsid w:val="00D5243F"/>
    <w:rsid w:val="00D5397C"/>
    <w:rsid w:val="00D54DDD"/>
    <w:rsid w:val="00D5738D"/>
    <w:rsid w:val="00D578F7"/>
    <w:rsid w:val="00D57940"/>
    <w:rsid w:val="00D64D68"/>
    <w:rsid w:val="00D6576B"/>
    <w:rsid w:val="00D66654"/>
    <w:rsid w:val="00D6687A"/>
    <w:rsid w:val="00D7046D"/>
    <w:rsid w:val="00D72443"/>
    <w:rsid w:val="00D72F04"/>
    <w:rsid w:val="00D765FA"/>
    <w:rsid w:val="00D80D00"/>
    <w:rsid w:val="00D81B9C"/>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A6936"/>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7045"/>
    <w:rsid w:val="00E1236C"/>
    <w:rsid w:val="00E13511"/>
    <w:rsid w:val="00E14724"/>
    <w:rsid w:val="00E14F8F"/>
    <w:rsid w:val="00E20672"/>
    <w:rsid w:val="00E20926"/>
    <w:rsid w:val="00E23303"/>
    <w:rsid w:val="00E26AC1"/>
    <w:rsid w:val="00E3322C"/>
    <w:rsid w:val="00E419AD"/>
    <w:rsid w:val="00E427E0"/>
    <w:rsid w:val="00E43ADF"/>
    <w:rsid w:val="00E45163"/>
    <w:rsid w:val="00E46494"/>
    <w:rsid w:val="00E46FC1"/>
    <w:rsid w:val="00E51EB4"/>
    <w:rsid w:val="00E54C1C"/>
    <w:rsid w:val="00E605DD"/>
    <w:rsid w:val="00E63213"/>
    <w:rsid w:val="00E67033"/>
    <w:rsid w:val="00E70B38"/>
    <w:rsid w:val="00E70C00"/>
    <w:rsid w:val="00E718A2"/>
    <w:rsid w:val="00E718ED"/>
    <w:rsid w:val="00E73992"/>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2F46"/>
    <w:rsid w:val="00E9323A"/>
    <w:rsid w:val="00EA3188"/>
    <w:rsid w:val="00EA58FC"/>
    <w:rsid w:val="00EA5C63"/>
    <w:rsid w:val="00EB0CAF"/>
    <w:rsid w:val="00EB22AA"/>
    <w:rsid w:val="00EB5B71"/>
    <w:rsid w:val="00EB74AE"/>
    <w:rsid w:val="00EC112F"/>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664"/>
    <w:rsid w:val="00F97CA1"/>
    <w:rsid w:val="00FA16B0"/>
    <w:rsid w:val="00FA2812"/>
    <w:rsid w:val="00FA2BBF"/>
    <w:rsid w:val="00FA2DDC"/>
    <w:rsid w:val="00FA5BD8"/>
    <w:rsid w:val="00FB04A7"/>
    <w:rsid w:val="00FB3EAC"/>
    <w:rsid w:val="00FB462B"/>
    <w:rsid w:val="00FB5F51"/>
    <w:rsid w:val="00FB6346"/>
    <w:rsid w:val="00FC0F88"/>
    <w:rsid w:val="00FC2288"/>
    <w:rsid w:val="00FC2B87"/>
    <w:rsid w:val="00FC471D"/>
    <w:rsid w:val="00FC6B23"/>
    <w:rsid w:val="00FC751D"/>
    <w:rsid w:val="00FC758E"/>
    <w:rsid w:val="00FD125C"/>
    <w:rsid w:val="00FD182A"/>
    <w:rsid w:val="00FD351E"/>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8984C"/>
  <w15:docId w15:val="{122FFC6A-18AC-4C5A-A8FD-69964D00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13">
    <w:name w:val="Заголовок1"/>
    <w:basedOn w:val="a"/>
    <w:next w:val="af4"/>
    <w:rsid w:val="0006783E"/>
    <w:pPr>
      <w:keepNext/>
      <w:spacing w:before="240" w:after="120"/>
    </w:pPr>
    <w:rPr>
      <w:rFonts w:ascii="Arial" w:eastAsia="Lucida Sans Unicode" w:hAnsi="Arial" w:cs="Tahoma"/>
      <w:sz w:val="28"/>
      <w:szCs w:val="28"/>
      <w:lang w:eastAsia="ar-SA"/>
    </w:rPr>
  </w:style>
  <w:style w:type="paragraph" w:styleId="af4">
    <w:name w:val="Body Text"/>
    <w:basedOn w:val="a"/>
    <w:link w:val="af5"/>
    <w:rsid w:val="0006783E"/>
    <w:pPr>
      <w:spacing w:after="120"/>
    </w:pPr>
    <w:rPr>
      <w:sz w:val="24"/>
      <w:szCs w:val="24"/>
      <w:lang w:eastAsia="ar-SA"/>
    </w:rPr>
  </w:style>
  <w:style w:type="character" w:customStyle="1" w:styleId="af5">
    <w:name w:val="Основной текст Знак"/>
    <w:link w:val="af4"/>
    <w:rsid w:val="0006783E"/>
    <w:rPr>
      <w:sz w:val="24"/>
      <w:szCs w:val="24"/>
      <w:lang w:eastAsia="ar-SA"/>
    </w:rPr>
  </w:style>
  <w:style w:type="paragraph" w:styleId="af6">
    <w:name w:val="List"/>
    <w:basedOn w:val="af4"/>
    <w:rsid w:val="0006783E"/>
    <w:rPr>
      <w:rFonts w:ascii="Arial" w:hAnsi="Arial" w:cs="Tahoma"/>
    </w:rPr>
  </w:style>
  <w:style w:type="paragraph" w:customStyle="1" w:styleId="14">
    <w:name w:val="Название1"/>
    <w:basedOn w:val="a"/>
    <w:rsid w:val="0006783E"/>
    <w:pPr>
      <w:suppressLineNumbers/>
      <w:spacing w:before="120" w:after="120"/>
    </w:pPr>
    <w:rPr>
      <w:rFonts w:ascii="Arial" w:hAnsi="Arial" w:cs="Tahoma"/>
      <w:i/>
      <w:iCs/>
      <w:szCs w:val="24"/>
      <w:lang w:eastAsia="ar-SA"/>
    </w:rPr>
  </w:style>
  <w:style w:type="paragraph" w:customStyle="1" w:styleId="15">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6">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7">
    <w:name w:val="Содержимое таблицы"/>
    <w:basedOn w:val="a"/>
    <w:rsid w:val="0006783E"/>
    <w:pPr>
      <w:suppressLineNumbers/>
    </w:pPr>
    <w:rPr>
      <w:sz w:val="24"/>
      <w:szCs w:val="24"/>
      <w:lang w:eastAsia="ar-SA"/>
    </w:rPr>
  </w:style>
  <w:style w:type="paragraph" w:customStyle="1" w:styleId="af8">
    <w:name w:val="Заголовок таблицы"/>
    <w:basedOn w:val="af7"/>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9">
    <w:name w:val="footnote text"/>
    <w:basedOn w:val="a"/>
    <w:link w:val="afa"/>
    <w:uiPriority w:val="99"/>
    <w:unhideWhenUsed/>
    <w:rsid w:val="0006783E"/>
    <w:rPr>
      <w:lang w:eastAsia="ar-SA"/>
    </w:rPr>
  </w:style>
  <w:style w:type="character" w:customStyle="1" w:styleId="afa">
    <w:name w:val="Текст сноски Знак"/>
    <w:link w:val="af9"/>
    <w:uiPriority w:val="99"/>
    <w:rsid w:val="0006783E"/>
    <w:rPr>
      <w:lang w:eastAsia="ar-SA"/>
    </w:rPr>
  </w:style>
  <w:style w:type="character" w:styleId="afb">
    <w:name w:val="footnote reference"/>
    <w:uiPriority w:val="99"/>
    <w:unhideWhenUsed/>
    <w:rsid w:val="0006783E"/>
    <w:rPr>
      <w:vertAlign w:val="superscript"/>
    </w:rPr>
  </w:style>
  <w:style w:type="character" w:styleId="afc">
    <w:name w:val="annotation reference"/>
    <w:uiPriority w:val="99"/>
    <w:unhideWhenUsed/>
    <w:rsid w:val="0006783E"/>
    <w:rPr>
      <w:sz w:val="16"/>
      <w:szCs w:val="16"/>
    </w:rPr>
  </w:style>
  <w:style w:type="paragraph" w:styleId="afd">
    <w:name w:val="annotation text"/>
    <w:basedOn w:val="a"/>
    <w:link w:val="17"/>
    <w:uiPriority w:val="99"/>
    <w:unhideWhenUsed/>
    <w:rsid w:val="0006783E"/>
    <w:rPr>
      <w:lang w:eastAsia="ar-SA"/>
    </w:rPr>
  </w:style>
  <w:style w:type="character" w:customStyle="1" w:styleId="17">
    <w:name w:val="Текст примечания Знак1"/>
    <w:link w:val="afd"/>
    <w:uiPriority w:val="99"/>
    <w:rsid w:val="0006783E"/>
    <w:rPr>
      <w:lang w:eastAsia="ar-SA"/>
    </w:rPr>
  </w:style>
  <w:style w:type="paragraph" w:styleId="afe">
    <w:name w:val="annotation subject"/>
    <w:basedOn w:val="afd"/>
    <w:next w:val="afd"/>
    <w:link w:val="aff"/>
    <w:uiPriority w:val="99"/>
    <w:unhideWhenUsed/>
    <w:rsid w:val="0006783E"/>
    <w:rPr>
      <w:b/>
      <w:bCs/>
    </w:rPr>
  </w:style>
  <w:style w:type="character" w:customStyle="1" w:styleId="aff">
    <w:name w:val="Тема примечания Знак"/>
    <w:link w:val="afe"/>
    <w:uiPriority w:val="99"/>
    <w:rsid w:val="0006783E"/>
    <w:rPr>
      <w:b/>
      <w:bCs/>
      <w:lang w:eastAsia="ar-SA"/>
    </w:rPr>
  </w:style>
  <w:style w:type="paragraph" w:styleId="aff0">
    <w:name w:val="endnote text"/>
    <w:basedOn w:val="a"/>
    <w:link w:val="aff1"/>
    <w:uiPriority w:val="99"/>
    <w:unhideWhenUsed/>
    <w:rsid w:val="0006783E"/>
    <w:rPr>
      <w:lang w:eastAsia="ar-SA"/>
    </w:rPr>
  </w:style>
  <w:style w:type="character" w:customStyle="1" w:styleId="aff1">
    <w:name w:val="Текст концевой сноски Знак"/>
    <w:link w:val="aff0"/>
    <w:uiPriority w:val="99"/>
    <w:rsid w:val="0006783E"/>
    <w:rPr>
      <w:lang w:eastAsia="ar-SA"/>
    </w:rPr>
  </w:style>
  <w:style w:type="character" w:styleId="aff2">
    <w:name w:val="endnote reference"/>
    <w:uiPriority w:val="99"/>
    <w:unhideWhenUsed/>
    <w:rsid w:val="0006783E"/>
    <w:rPr>
      <w:vertAlign w:val="superscript"/>
    </w:rPr>
  </w:style>
  <w:style w:type="paragraph" w:styleId="aff3">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4">
    <w:name w:val="Normal (Web)"/>
    <w:basedOn w:val="a"/>
    <w:unhideWhenUsed/>
    <w:rsid w:val="0006783E"/>
    <w:pPr>
      <w:spacing w:before="100" w:beforeAutospacing="1" w:after="100" w:afterAutospacing="1"/>
    </w:pPr>
    <w:rPr>
      <w:sz w:val="24"/>
      <w:szCs w:val="24"/>
    </w:rPr>
  </w:style>
  <w:style w:type="paragraph" w:styleId="aff5">
    <w:name w:val="List Paragraph"/>
    <w:basedOn w:val="a"/>
    <w:uiPriority w:val="34"/>
    <w:qFormat/>
    <w:rsid w:val="0006783E"/>
    <w:pPr>
      <w:ind w:left="708"/>
    </w:pPr>
    <w:rPr>
      <w:sz w:val="24"/>
      <w:szCs w:val="24"/>
      <w:lang w:eastAsia="ar-SA"/>
    </w:rPr>
  </w:style>
  <w:style w:type="paragraph" w:customStyle="1" w:styleId="aff6">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7">
    <w:name w:val="Body Text First Indent"/>
    <w:basedOn w:val="af4"/>
    <w:link w:val="aff8"/>
    <w:rsid w:val="00E07045"/>
    <w:pPr>
      <w:ind w:firstLine="210"/>
    </w:pPr>
  </w:style>
  <w:style w:type="character" w:customStyle="1" w:styleId="aff8">
    <w:name w:val="Красная строка Знак"/>
    <w:link w:val="aff7"/>
    <w:rsid w:val="00E07045"/>
    <w:rPr>
      <w:sz w:val="24"/>
      <w:szCs w:val="24"/>
      <w:lang w:eastAsia="ar-SA"/>
    </w:rPr>
  </w:style>
  <w:style w:type="character" w:styleId="aff9">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a">
    <w:name w:val="Strong"/>
    <w:basedOn w:val="a0"/>
    <w:uiPriority w:val="22"/>
    <w:qFormat/>
    <w:rsid w:val="00285384"/>
    <w:rPr>
      <w:b/>
      <w:bCs/>
    </w:rPr>
  </w:style>
  <w:style w:type="paragraph" w:styleId="affb">
    <w:name w:val="Block Text"/>
    <w:basedOn w:val="a"/>
    <w:rsid w:val="00FF4188"/>
    <w:pPr>
      <w:ind w:left="960" w:right="453" w:firstLine="600"/>
      <w:jc w:val="both"/>
    </w:pPr>
    <w:rPr>
      <w:sz w:val="24"/>
      <w:szCs w:val="24"/>
    </w:rPr>
  </w:style>
  <w:style w:type="paragraph" w:customStyle="1" w:styleId="18">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9">
    <w:name w:val="Без интервала1"/>
    <w:link w:val="NoSpacingChar"/>
    <w:rsid w:val="00853A0B"/>
    <w:rPr>
      <w:rFonts w:ascii="Calibri" w:eastAsia="Calibri" w:hAnsi="Calibri"/>
      <w:sz w:val="22"/>
      <w:szCs w:val="22"/>
    </w:rPr>
  </w:style>
  <w:style w:type="character" w:customStyle="1" w:styleId="NoSpacingChar">
    <w:name w:val="No Spacing Char"/>
    <w:link w:val="19"/>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19FEE-73B9-47BA-843C-68BBA2B09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3382</Words>
  <Characters>19283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22620</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user</cp:lastModifiedBy>
  <cp:revision>2</cp:revision>
  <cp:lastPrinted>2022-12-19T06:35:00Z</cp:lastPrinted>
  <dcterms:created xsi:type="dcterms:W3CDTF">2022-12-19T12:03:00Z</dcterms:created>
  <dcterms:modified xsi:type="dcterms:W3CDTF">2022-12-19T12:03:00Z</dcterms:modified>
</cp:coreProperties>
</file>