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27">
        <w:rPr>
          <w:rFonts w:ascii="Times New Roman" w:hAnsi="Times New Roman" w:cs="Times New Roman"/>
          <w:b/>
          <w:sz w:val="24"/>
          <w:szCs w:val="24"/>
        </w:rPr>
        <w:t>Установлены выплаты гражданам, принявшим на сопровождаемое или временное проживание инвалидов, престарелых граждан, детей-сирот и детей, оставшихся без попечения родителей</w:t>
      </w:r>
      <w:bookmarkStart w:id="0" w:name="_GoBack"/>
      <w:bookmarkEnd w:id="0"/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Вступило в силу постановление Правительства Российской Федерации от 30.05.2020 № 797 «Об утверждении Правил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родителей».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Согласно постановлению, за период с 01.04.2020 по 30.06.2020 будут произведены специальные выплаты в размере 12130 рублей ежемесячно: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– работникам государственных и негосударственных организаций, принявшим на сопровождаемое проживание инвалидов и престарелых граждан из стационарных организаций социального обслуживания, стационарных отделений, созданных не в стационарных организациях социального обслуживания, взявшим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родителей;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– волонтерам и другим гражданам Российской Федерации, которые взяли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13622C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Для получения специальной выплаты граждане Российской Федерации вправе обратиться в территориальный орган Пенсионного фонда Российской Федерации по месту жительства, месту пребывания или фактического проживания с заявлением о предоставлении специальной выплаты в любое время до 01.10.2020.</w:t>
      </w:r>
    </w:p>
    <w:p w:rsidR="009336F3" w:rsidRDefault="009336F3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BA5" w:rsidRPr="009336F3" w:rsidRDefault="006A6BA5" w:rsidP="006A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A5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2"/>
    <w:rsid w:val="0013622C"/>
    <w:rsid w:val="00311A50"/>
    <w:rsid w:val="00536527"/>
    <w:rsid w:val="00693442"/>
    <w:rsid w:val="006A6BA5"/>
    <w:rsid w:val="009336F3"/>
    <w:rsid w:val="00936668"/>
    <w:rsid w:val="00A249DA"/>
    <w:rsid w:val="00C05E70"/>
    <w:rsid w:val="00CA2088"/>
    <w:rsid w:val="00E075AC"/>
    <w:rsid w:val="00E80EF2"/>
    <w:rsid w:val="00F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33A"/>
  <w15:docId w15:val="{4C77286E-CB0A-418D-BDBB-445A63A7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</dc:creator>
  <cp:lastModifiedBy>Наиль</cp:lastModifiedBy>
  <cp:revision>2</cp:revision>
  <cp:lastPrinted>2020-06-25T05:22:00Z</cp:lastPrinted>
  <dcterms:created xsi:type="dcterms:W3CDTF">2020-06-30T06:51:00Z</dcterms:created>
  <dcterms:modified xsi:type="dcterms:W3CDTF">2020-06-30T06:51:00Z</dcterms:modified>
</cp:coreProperties>
</file>