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995F65">
        <w:t>Соколовский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0A14F1">
        <w:t>9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0A14F1">
        <w:t>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Общая долевая ¼ доля</w:t>
            </w:r>
          </w:p>
          <w:p w:rsidR="00B426E1" w:rsidRDefault="00B426E1" w:rsidP="00B426E1">
            <w:r>
              <w:t>индивид</w:t>
            </w:r>
          </w:p>
          <w:p w:rsidR="00C6621D" w:rsidRDefault="00C6621D" w:rsidP="00B426E1"/>
          <w:p w:rsidR="00B426E1" w:rsidRPr="009A3D2A" w:rsidRDefault="00B426E1" w:rsidP="00B426E1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9A3D2A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t>сентра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597135,78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</w:t>
            </w:r>
            <w:r>
              <w:rPr>
                <w:bCs/>
              </w:rPr>
              <w:lastRenderedPageBreak/>
              <w:t>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Pr="00BA3505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Общая долевая ¼ доля</w:t>
            </w:r>
          </w:p>
          <w:p w:rsidR="00B426E1" w:rsidRDefault="00B426E1" w:rsidP="00B426E1"/>
          <w:p w:rsidR="00B426E1" w:rsidRPr="00F05029" w:rsidRDefault="00B426E1" w:rsidP="00B426E1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93,3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376386" w:rsidRDefault="00B426E1" w:rsidP="00B426E1">
            <w:r w:rsidRPr="00376386">
              <w:rPr>
                <w:bCs/>
              </w:rPr>
              <w:lastRenderedPageBreak/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270709,53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Общая долевая ¼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93,3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B426E1" w:rsidRDefault="00B426E1" w:rsidP="00B426E1"/>
          <w:p w:rsidR="00B426E1" w:rsidRPr="002B0974" w:rsidRDefault="00B426E1" w:rsidP="00B426E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proofErr w:type="spellStart"/>
            <w:r>
              <w:t>Гибадуллина</w:t>
            </w:r>
            <w:proofErr w:type="spellEnd"/>
            <w:r>
              <w:t xml:space="preserve">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r>
              <w:t>индивид.</w:t>
            </w:r>
          </w:p>
          <w:p w:rsidR="00A64D22" w:rsidRDefault="00A64D22" w:rsidP="00A64D22"/>
          <w:p w:rsidR="00A64D22" w:rsidRDefault="00A64D22" w:rsidP="00A64D22">
            <w:r>
              <w:t>индивид.</w:t>
            </w:r>
          </w:p>
          <w:p w:rsidR="00A64D22" w:rsidRDefault="00A64D22" w:rsidP="00A64D22"/>
          <w:p w:rsidR="00A64D22" w:rsidRPr="005014AD" w:rsidRDefault="00A64D22" w:rsidP="00A64D2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CE74CA" w:rsidRDefault="00A64D22" w:rsidP="00A64D2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A64D22" w:rsidP="00A64D22">
            <w:r>
              <w:t>345821,60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r>
              <w:lastRenderedPageBreak/>
              <w:t>общедолевая</w:t>
            </w:r>
          </w:p>
          <w:p w:rsidR="00A64D22" w:rsidRDefault="00A64D22" w:rsidP="00A64D22"/>
          <w:p w:rsidR="00A64D22" w:rsidRPr="00261893" w:rsidRDefault="00A64D22" w:rsidP="00A64D22">
            <w:r>
              <w:t>общедоле</w:t>
            </w:r>
            <w:r>
              <w:lastRenderedPageBreak/>
              <w:t>вая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lastRenderedPageBreak/>
              <w:t>80000</w:t>
            </w:r>
          </w:p>
          <w:p w:rsidR="00A64D22" w:rsidRDefault="00A64D22" w:rsidP="00A64D22"/>
          <w:p w:rsidR="00A64D22" w:rsidRDefault="00A64D22" w:rsidP="00A64D22"/>
          <w:p w:rsidR="00A64D22" w:rsidRPr="00261893" w:rsidRDefault="00A64D22" w:rsidP="00A64D22">
            <w:pPr>
              <w:jc w:val="center"/>
            </w:pPr>
            <w:r>
              <w:lastRenderedPageBreak/>
              <w:t>38,5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lastRenderedPageBreak/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Pr="00261893" w:rsidRDefault="00A64D22" w:rsidP="00A64D22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A64D22" w:rsidRPr="00F05029" w:rsidRDefault="00A64D22" w:rsidP="00A64D2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66,9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A64D22" w:rsidRPr="00F05029" w:rsidRDefault="00A64D22" w:rsidP="00A64D2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lastRenderedPageBreak/>
              <w:t>Россия</w:t>
            </w:r>
          </w:p>
          <w:p w:rsidR="00A64D22" w:rsidRDefault="00A64D22" w:rsidP="00A64D22"/>
          <w:p w:rsidR="00A64D22" w:rsidRPr="00B16ED6" w:rsidRDefault="00A64D22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Pr="00F05029" w:rsidRDefault="00A64D22" w:rsidP="00A64D22">
            <w:r>
              <w:rPr>
                <w:bCs/>
                <w:lang w:val="en-US"/>
              </w:rPr>
              <w:t>LADA</w:t>
            </w:r>
            <w:r w:rsidRPr="00804AE2">
              <w:rPr>
                <w:bCs/>
              </w:rPr>
              <w:t>-</w:t>
            </w:r>
            <w:r>
              <w:rPr>
                <w:bCs/>
              </w:rPr>
              <w:t>Калина, 2016г.в.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A64D22" w:rsidP="00A64D22">
            <w:r>
              <w:t>221687,24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64D22"/>
    <w:rsid w:val="00A72783"/>
    <w:rsid w:val="00A908C5"/>
    <w:rsid w:val="00A953E4"/>
    <w:rsid w:val="00B16ED6"/>
    <w:rsid w:val="00B31D88"/>
    <w:rsid w:val="00B3662C"/>
    <w:rsid w:val="00B426E1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6621D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ED67B"/>
  <w15:docId w15:val="{949B5808-92AF-4484-A350-C842256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100</cp:revision>
  <dcterms:created xsi:type="dcterms:W3CDTF">2015-05-12T05:14:00Z</dcterms:created>
  <dcterms:modified xsi:type="dcterms:W3CDTF">2020-09-07T05:09:00Z</dcterms:modified>
</cp:coreProperties>
</file>