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6C" w:rsidRPr="00114F74" w:rsidRDefault="004F206C" w:rsidP="004F206C">
      <w:pPr>
        <w:pStyle w:val="ConsPlusTitle"/>
        <w:widowControl/>
        <w:spacing w:line="360" w:lineRule="auto"/>
        <w:jc w:val="center"/>
      </w:pPr>
      <w:r w:rsidRPr="00114F74">
        <w:t>ИНФОРМАЦИОННОЕ ИЗВЕЩЕНИЕ</w:t>
      </w:r>
    </w:p>
    <w:p w:rsidR="004F206C" w:rsidRPr="00114F74" w:rsidRDefault="004F206C" w:rsidP="004F206C">
      <w:pPr>
        <w:pStyle w:val="ConsPlusTitle"/>
        <w:widowControl/>
        <w:spacing w:line="360" w:lineRule="auto"/>
        <w:jc w:val="center"/>
      </w:pPr>
      <w:r w:rsidRPr="00114F74">
        <w:t>О ПРЕДОСТАВЛЕНИИ ЗЕМЕЛЬНЫХ УЧАСТ</w:t>
      </w:r>
      <w:r w:rsidR="00152B2F">
        <w:t>К</w:t>
      </w:r>
      <w:r w:rsidRPr="00114F74">
        <w:t>ОВ</w:t>
      </w:r>
    </w:p>
    <w:p w:rsidR="004F206C" w:rsidRPr="00114F74" w:rsidRDefault="004F206C" w:rsidP="004F206C">
      <w:pPr>
        <w:pStyle w:val="ConsPlusTitle"/>
        <w:widowControl/>
        <w:jc w:val="center"/>
      </w:pPr>
    </w:p>
    <w:p w:rsidR="004F206C" w:rsidRPr="005D5CCB" w:rsidRDefault="004F206C" w:rsidP="00BE4D64">
      <w:pPr>
        <w:ind w:firstLine="567"/>
        <w:jc w:val="both"/>
      </w:pPr>
      <w:proofErr w:type="gramStart"/>
      <w:r w:rsidRPr="00114F74">
        <w:t xml:space="preserve">Администрация сельского поселения </w:t>
      </w:r>
      <w:r w:rsidR="00BE4D64">
        <w:t>Казангуловский</w:t>
      </w:r>
      <w:r w:rsidRPr="00114F74">
        <w:t xml:space="preserve"> сельсовет муниципального района Давлекановский район </w:t>
      </w:r>
      <w:r w:rsidRPr="005D5CCB">
        <w:t>Республики Башкортостан в соответствии со ст. 39.18 Земельного кодекса Российской Федерации, информируют о предоставлении земельн</w:t>
      </w:r>
      <w:r w:rsidR="00445EC9" w:rsidRPr="005D5CCB">
        <w:t xml:space="preserve">ого </w:t>
      </w:r>
      <w:r w:rsidRPr="005D5CCB">
        <w:t>участк</w:t>
      </w:r>
      <w:r w:rsidR="00445EC9" w:rsidRPr="005D5CCB">
        <w:t>а</w:t>
      </w:r>
      <w:r w:rsidRPr="005D5CCB">
        <w:t xml:space="preserve">, </w:t>
      </w:r>
      <w:r w:rsidR="005D5CCB" w:rsidRPr="005D5CCB">
        <w:t>государственная собственность на которые не разграничена</w:t>
      </w:r>
      <w:r w:rsidR="00BE4D64" w:rsidRPr="005D5CCB">
        <w:t xml:space="preserve">, из категории земель сельскохозяйственного назначения, с кадастровым № </w:t>
      </w:r>
      <w:r w:rsidR="00D55D1C" w:rsidRPr="005D5CCB">
        <w:t>02:20:000000:154, общей площадью 169189 кв.м</w:t>
      </w:r>
      <w:r w:rsidR="00BE4D64" w:rsidRPr="005D5CCB">
        <w:t>, местоположение установлено относительно ориентира, расположенного в границах участка, почтовый адрес ориентира: р-н Давлекановский, с</w:t>
      </w:r>
      <w:proofErr w:type="gramEnd"/>
      <w:r w:rsidR="00BE4D64" w:rsidRPr="005D5CCB">
        <w:t>/с Казангуловский, для ведения крестьянского (фермерского) хозяйства.</w:t>
      </w:r>
    </w:p>
    <w:p w:rsidR="004F206C" w:rsidRPr="005D5CCB" w:rsidRDefault="004F206C" w:rsidP="004F206C">
      <w:pPr>
        <w:ind w:firstLine="709"/>
        <w:jc w:val="both"/>
      </w:pPr>
      <w:r w:rsidRPr="005D5CCB">
        <w:t>Граждане, крестьянские (фермерские) хозяйства, заинтересованные в предоставлении земельного участка для указанных целей в течение тридцати дней со дня опубликования и размещения настоящего извещения вправе подавать заявления о намерение участвовать в аукционе на право заключения договора аренды земельного участка.</w:t>
      </w:r>
    </w:p>
    <w:p w:rsidR="004F206C" w:rsidRPr="00114F74" w:rsidRDefault="004F206C" w:rsidP="004F206C">
      <w:pPr>
        <w:pStyle w:val="Style2"/>
        <w:widowControl/>
        <w:spacing w:line="240" w:lineRule="auto"/>
        <w:ind w:firstLine="567"/>
        <w:rPr>
          <w:rStyle w:val="FontStyle22"/>
          <w:rFonts w:ascii="Times New Roman" w:hAnsi="Times New Roman"/>
          <w:sz w:val="24"/>
          <w:szCs w:val="24"/>
        </w:rPr>
      </w:pPr>
      <w:r w:rsidRPr="005D5CCB">
        <w:rPr>
          <w:rStyle w:val="FontStyle19"/>
          <w:rFonts w:ascii="Times New Roman" w:hAnsi="Times New Roman"/>
          <w:sz w:val="24"/>
          <w:szCs w:val="24"/>
        </w:rPr>
        <w:t>Заявления подаются на имя соответствующего</w:t>
      </w:r>
      <w:r w:rsidRPr="00114F74">
        <w:rPr>
          <w:rStyle w:val="FontStyle19"/>
          <w:rFonts w:ascii="Times New Roman" w:hAnsi="Times New Roman"/>
          <w:sz w:val="24"/>
          <w:szCs w:val="24"/>
        </w:rPr>
        <w:t xml:space="preserve"> главы поселения. Прием заявлений производится по адресу: </w:t>
      </w:r>
      <w:bookmarkStart w:id="0" w:name="_GoBack"/>
      <w:r w:rsidRPr="00114F74">
        <w:rPr>
          <w:rStyle w:val="FontStyle19"/>
          <w:rFonts w:ascii="Times New Roman" w:hAnsi="Times New Roman"/>
          <w:sz w:val="24"/>
          <w:szCs w:val="24"/>
        </w:rPr>
        <w:t>Республика Башкортостан,</w:t>
      </w:r>
      <w:r w:rsidRPr="00114F74">
        <w:rPr>
          <w:rStyle w:val="FontStyle19"/>
          <w:rFonts w:ascii="Times New Roman" w:hAnsi="Times New Roman"/>
          <w:b/>
          <w:sz w:val="24"/>
          <w:szCs w:val="24"/>
        </w:rPr>
        <w:t xml:space="preserve"> </w:t>
      </w:r>
      <w:r w:rsidRPr="00114F74">
        <w:rPr>
          <w:rStyle w:val="FontStyle22"/>
          <w:rFonts w:ascii="Times New Roman" w:hAnsi="Times New Roman"/>
          <w:b w:val="0"/>
          <w:sz w:val="24"/>
          <w:szCs w:val="24"/>
        </w:rPr>
        <w:t>г. Давлеканово, ул. Красная Площадь, д. 9, по рабочим дням с 09.00 до 17.00</w:t>
      </w:r>
      <w:r w:rsidRPr="00114F74">
        <w:rPr>
          <w:rStyle w:val="FontStyle22"/>
          <w:rFonts w:ascii="Times New Roman" w:hAnsi="Times New Roman"/>
          <w:sz w:val="24"/>
          <w:szCs w:val="24"/>
        </w:rPr>
        <w:t xml:space="preserve"> </w:t>
      </w:r>
      <w:r w:rsidRPr="00114F74">
        <w:rPr>
          <w:rStyle w:val="FontStyle19"/>
          <w:rFonts w:ascii="Times New Roman" w:hAnsi="Times New Roman"/>
          <w:sz w:val="24"/>
          <w:szCs w:val="24"/>
        </w:rPr>
        <w:t>(</w:t>
      </w:r>
      <w:proofErr w:type="gramStart"/>
      <w:r w:rsidRPr="00114F74">
        <w:rPr>
          <w:rStyle w:val="FontStyle19"/>
          <w:rFonts w:ascii="Times New Roman" w:hAnsi="Times New Roman"/>
          <w:sz w:val="24"/>
          <w:szCs w:val="24"/>
        </w:rPr>
        <w:t>КУС</w:t>
      </w:r>
      <w:proofErr w:type="gramEnd"/>
      <w:r w:rsidRPr="00114F74">
        <w:rPr>
          <w:rStyle w:val="FontStyle19"/>
          <w:rFonts w:ascii="Times New Roman" w:hAnsi="Times New Roman"/>
          <w:sz w:val="24"/>
          <w:szCs w:val="24"/>
        </w:rPr>
        <w:t xml:space="preserve"> Минземимущества РБ по Давлекановскому району и г. Давлеканово), </w:t>
      </w:r>
      <w:proofErr w:type="spellStart"/>
      <w:r w:rsidRPr="00114F74">
        <w:rPr>
          <w:rStyle w:val="FontStyle19"/>
          <w:rFonts w:ascii="Times New Roman" w:hAnsi="Times New Roman"/>
          <w:sz w:val="24"/>
          <w:szCs w:val="24"/>
        </w:rPr>
        <w:t>каб</w:t>
      </w:r>
      <w:proofErr w:type="spellEnd"/>
      <w:r w:rsidRPr="00114F74">
        <w:rPr>
          <w:rStyle w:val="FontStyle19"/>
          <w:rFonts w:ascii="Times New Roman" w:hAnsi="Times New Roman"/>
          <w:sz w:val="24"/>
          <w:szCs w:val="24"/>
        </w:rPr>
        <w:t xml:space="preserve">. </w:t>
      </w:r>
      <w:r w:rsidR="00506DFC">
        <w:rPr>
          <w:rStyle w:val="FontStyle19"/>
          <w:rFonts w:ascii="Times New Roman" w:hAnsi="Times New Roman"/>
          <w:sz w:val="24"/>
          <w:szCs w:val="24"/>
        </w:rPr>
        <w:t>12</w:t>
      </w:r>
      <w:r w:rsidRPr="00114F74">
        <w:rPr>
          <w:rStyle w:val="FontStyle19"/>
          <w:rFonts w:ascii="Times New Roman" w:hAnsi="Times New Roman"/>
          <w:sz w:val="24"/>
          <w:szCs w:val="24"/>
        </w:rPr>
        <w:t xml:space="preserve">, телефон для справок: </w:t>
      </w:r>
      <w:r w:rsidR="00114F74">
        <w:rPr>
          <w:rStyle w:val="FontStyle19"/>
          <w:rFonts w:ascii="Times New Roman" w:hAnsi="Times New Roman"/>
          <w:b/>
          <w:sz w:val="24"/>
          <w:szCs w:val="24"/>
        </w:rPr>
        <w:t>8 (34768) 3-</w:t>
      </w:r>
      <w:r w:rsidR="00506DFC">
        <w:rPr>
          <w:rStyle w:val="FontStyle19"/>
          <w:rFonts w:ascii="Times New Roman" w:hAnsi="Times New Roman"/>
          <w:b/>
          <w:sz w:val="24"/>
          <w:szCs w:val="24"/>
        </w:rPr>
        <w:t>14</w:t>
      </w:r>
      <w:r w:rsidR="00114F74">
        <w:rPr>
          <w:rStyle w:val="FontStyle19"/>
          <w:rFonts w:ascii="Times New Roman" w:hAnsi="Times New Roman"/>
          <w:b/>
          <w:sz w:val="24"/>
          <w:szCs w:val="24"/>
        </w:rPr>
        <w:t>-</w:t>
      </w:r>
      <w:r w:rsidR="00506DFC">
        <w:rPr>
          <w:rStyle w:val="FontStyle19"/>
          <w:rFonts w:ascii="Times New Roman" w:hAnsi="Times New Roman"/>
          <w:b/>
          <w:sz w:val="24"/>
          <w:szCs w:val="24"/>
        </w:rPr>
        <w:t>22</w:t>
      </w:r>
      <w:r w:rsidR="00114F74">
        <w:rPr>
          <w:rStyle w:val="FontStyle19"/>
          <w:rFonts w:ascii="Times New Roman" w:hAnsi="Times New Roman"/>
          <w:b/>
          <w:sz w:val="24"/>
          <w:szCs w:val="24"/>
        </w:rPr>
        <w:t>, 3-</w:t>
      </w:r>
      <w:r w:rsidR="00D55D1C">
        <w:rPr>
          <w:rStyle w:val="FontStyle19"/>
          <w:rFonts w:ascii="Times New Roman" w:hAnsi="Times New Roman"/>
          <w:b/>
          <w:sz w:val="24"/>
          <w:szCs w:val="24"/>
        </w:rPr>
        <w:t>02</w:t>
      </w:r>
      <w:r w:rsidR="00BE4D64">
        <w:rPr>
          <w:rStyle w:val="FontStyle19"/>
          <w:rFonts w:ascii="Times New Roman" w:hAnsi="Times New Roman"/>
          <w:b/>
          <w:sz w:val="24"/>
          <w:szCs w:val="24"/>
        </w:rPr>
        <w:t>-3</w:t>
      </w:r>
      <w:r w:rsidR="00114F74">
        <w:rPr>
          <w:rStyle w:val="FontStyle19"/>
          <w:rFonts w:ascii="Times New Roman" w:hAnsi="Times New Roman"/>
          <w:b/>
          <w:sz w:val="24"/>
          <w:szCs w:val="24"/>
        </w:rPr>
        <w:t>7</w:t>
      </w:r>
      <w:r w:rsidRPr="00114F74">
        <w:rPr>
          <w:rStyle w:val="FontStyle22"/>
          <w:rFonts w:ascii="Times New Roman" w:hAnsi="Times New Roman"/>
          <w:sz w:val="24"/>
          <w:szCs w:val="24"/>
        </w:rPr>
        <w:t>.</w:t>
      </w:r>
    </w:p>
    <w:bookmarkEnd w:id="0"/>
    <w:p w:rsidR="00165978" w:rsidRPr="00114F74" w:rsidRDefault="004F206C" w:rsidP="00076E93">
      <w:pPr>
        <w:pStyle w:val="Style2"/>
        <w:widowControl/>
        <w:spacing w:line="240" w:lineRule="auto"/>
        <w:ind w:firstLine="567"/>
      </w:pPr>
      <w:proofErr w:type="gramStart"/>
      <w:r w:rsidRPr="00114F74">
        <w:rPr>
          <w:rStyle w:val="FontStyle19"/>
          <w:rFonts w:ascii="Times New Roman" w:hAnsi="Times New Roman"/>
          <w:sz w:val="24"/>
          <w:szCs w:val="24"/>
        </w:rPr>
        <w:t xml:space="preserve">Информационное </w:t>
      </w:r>
      <w:r w:rsidRPr="00114F74">
        <w:rPr>
          <w:rStyle w:val="FontStyle19"/>
          <w:rFonts w:ascii="Times New Roman" w:hAnsi="Times New Roman" w:cs="Times New Roman"/>
          <w:sz w:val="24"/>
          <w:szCs w:val="24"/>
        </w:rPr>
        <w:t xml:space="preserve">извещение </w:t>
      </w:r>
      <w:r w:rsidR="00076E93" w:rsidRPr="00114F74">
        <w:rPr>
          <w:rStyle w:val="FontStyle19"/>
          <w:rFonts w:ascii="Times New Roman" w:hAnsi="Times New Roman" w:cs="Times New Roman"/>
          <w:sz w:val="24"/>
          <w:szCs w:val="24"/>
        </w:rPr>
        <w:t xml:space="preserve">подлежит опубликованию </w:t>
      </w:r>
      <w:r w:rsidRPr="00114F74">
        <w:rPr>
          <w:rFonts w:ascii="Times New Roman" w:hAnsi="Times New Roman"/>
        </w:rPr>
        <w:t xml:space="preserve">в порядке, установленном </w:t>
      </w:r>
      <w:r w:rsidR="00BE4D64" w:rsidRPr="00BE4D64">
        <w:rPr>
          <w:rFonts w:ascii="Times New Roman" w:hAnsi="Times New Roman"/>
        </w:rPr>
        <w:t xml:space="preserve">для официального опубликования (обнародования) муниципальных правовых актов уставом поселения </w:t>
      </w:r>
      <w:r w:rsidR="00BE4D64" w:rsidRPr="00BE4D64">
        <w:rPr>
          <w:rFonts w:ascii="Times New Roman" w:hAnsi="Times New Roman"/>
          <w:b/>
        </w:rPr>
        <w:t>sovet-davlekanovo.ru</w:t>
      </w:r>
      <w:r w:rsidR="00BE4D64" w:rsidRPr="00BE4D64">
        <w:rPr>
          <w:rFonts w:ascii="Times New Roman" w:hAnsi="Times New Roman"/>
        </w:rPr>
        <w:t xml:space="preserve"> (раздел «Поселения муниципального района» - «Казангуловский сельсовет» - «Нормативно-правовые акты», на официальном сайте Российской Федерации: </w:t>
      </w:r>
      <w:r w:rsidR="00BE4D64" w:rsidRPr="00BE4D64">
        <w:rPr>
          <w:rFonts w:ascii="Times New Roman" w:hAnsi="Times New Roman"/>
          <w:b/>
          <w:u w:val="single"/>
        </w:rPr>
        <w:t>torgi.gov.ru</w:t>
      </w:r>
      <w:r w:rsidR="00D55D1C">
        <w:rPr>
          <w:rFonts w:ascii="Times New Roman" w:hAnsi="Times New Roman"/>
        </w:rPr>
        <w:t xml:space="preserve"> </w:t>
      </w:r>
      <w:r w:rsidR="00BE4D64" w:rsidRPr="00BE4D64">
        <w:rPr>
          <w:rFonts w:ascii="Times New Roman" w:hAnsi="Times New Roman"/>
        </w:rPr>
        <w:t>в информационно-телекоммуникационной сети "Интернет"</w:t>
      </w:r>
      <w:r w:rsidR="00BE4D64">
        <w:rPr>
          <w:rFonts w:ascii="Times New Roman" w:hAnsi="Times New Roman"/>
        </w:rPr>
        <w:t>.</w:t>
      </w:r>
      <w:proofErr w:type="gramEnd"/>
    </w:p>
    <w:sectPr w:rsidR="00165978" w:rsidRPr="00114F74" w:rsidSect="0016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CD0"/>
    <w:multiLevelType w:val="hybridMultilevel"/>
    <w:tmpl w:val="B7BC1D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06C"/>
    <w:rsid w:val="00076E93"/>
    <w:rsid w:val="00114F74"/>
    <w:rsid w:val="00152B2F"/>
    <w:rsid w:val="00165978"/>
    <w:rsid w:val="002B0C2B"/>
    <w:rsid w:val="00445EC9"/>
    <w:rsid w:val="004F206C"/>
    <w:rsid w:val="00506DFC"/>
    <w:rsid w:val="005D5CCB"/>
    <w:rsid w:val="006C2A13"/>
    <w:rsid w:val="006F0002"/>
    <w:rsid w:val="006F0123"/>
    <w:rsid w:val="006F438A"/>
    <w:rsid w:val="00713AE1"/>
    <w:rsid w:val="009917D4"/>
    <w:rsid w:val="00AB4C7B"/>
    <w:rsid w:val="00B45E2F"/>
    <w:rsid w:val="00BE4D64"/>
    <w:rsid w:val="00D0620A"/>
    <w:rsid w:val="00D5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20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">
    <w:name w:val="Style2"/>
    <w:basedOn w:val="a"/>
    <w:rsid w:val="004F206C"/>
    <w:pPr>
      <w:widowControl w:val="0"/>
      <w:autoSpaceDE w:val="0"/>
      <w:autoSpaceDN w:val="0"/>
      <w:adjustRightInd w:val="0"/>
      <w:spacing w:line="166" w:lineRule="exact"/>
      <w:ind w:firstLine="228"/>
      <w:jc w:val="both"/>
    </w:pPr>
    <w:rPr>
      <w:rFonts w:ascii="Tahoma" w:hAnsi="Tahoma"/>
    </w:rPr>
  </w:style>
  <w:style w:type="character" w:customStyle="1" w:styleId="FontStyle19">
    <w:name w:val="Font Style19"/>
    <w:rsid w:val="004F206C"/>
    <w:rPr>
      <w:rFonts w:ascii="Tahoma" w:hAnsi="Tahoma" w:cs="Tahoma" w:hint="default"/>
      <w:sz w:val="12"/>
      <w:szCs w:val="12"/>
    </w:rPr>
  </w:style>
  <w:style w:type="character" w:customStyle="1" w:styleId="FontStyle22">
    <w:name w:val="Font Style22"/>
    <w:rsid w:val="004F206C"/>
    <w:rPr>
      <w:rFonts w:ascii="Tahoma" w:hAnsi="Tahoma" w:cs="Tahoma" w:hint="default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klass</cp:lastModifiedBy>
  <cp:revision>4</cp:revision>
  <cp:lastPrinted>2016-10-26T14:57:00Z</cp:lastPrinted>
  <dcterms:created xsi:type="dcterms:W3CDTF">2016-10-26T14:57:00Z</dcterms:created>
  <dcterms:modified xsi:type="dcterms:W3CDTF">2016-10-26T15:54:00Z</dcterms:modified>
</cp:coreProperties>
</file>