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C" w:rsidRPr="00B6089C" w:rsidRDefault="00B6089C" w:rsidP="00B6089C">
      <w:pPr>
        <w:spacing w:after="0" w:line="240" w:lineRule="auto"/>
        <w:jc w:val="right"/>
        <w:rPr>
          <w:rFonts w:ascii="Times New Roman" w:hAnsi="Times New Roman"/>
          <w:b/>
          <w:sz w:val="24"/>
          <w:szCs w:val="24"/>
        </w:rPr>
      </w:pPr>
    </w:p>
    <w:p w:rsidR="00B6089C" w:rsidRPr="00770576" w:rsidRDefault="00B6089C" w:rsidP="00B6089C">
      <w:pPr>
        <w:spacing w:after="0" w:line="240" w:lineRule="auto"/>
        <w:jc w:val="center"/>
        <w:rPr>
          <w:rFonts w:ascii="Times New Roman" w:hAnsi="Times New Roman" w:cs="Times New Roman"/>
          <w:b/>
          <w:caps/>
          <w:color w:val="000000" w:themeColor="text1"/>
          <w:sz w:val="28"/>
          <w:szCs w:val="28"/>
        </w:rPr>
      </w:pPr>
      <w:r w:rsidRPr="00770576">
        <w:rPr>
          <w:rFonts w:ascii="Times New Roman" w:hAnsi="Times New Roman"/>
          <w:caps/>
          <w:sz w:val="28"/>
          <w:szCs w:val="28"/>
        </w:rPr>
        <w:t xml:space="preserve">Администрация сельского поселения </w:t>
      </w:r>
      <w:r w:rsidR="003B1BD3">
        <w:rPr>
          <w:rFonts w:ascii="Times New Roman" w:hAnsi="Times New Roman"/>
          <w:caps/>
          <w:sz w:val="28"/>
          <w:szCs w:val="28"/>
        </w:rPr>
        <w:t>Микяшевский</w:t>
      </w:r>
      <w:r w:rsidRPr="00770576">
        <w:rPr>
          <w:rFonts w:ascii="Times New Roman" w:hAnsi="Times New Roman"/>
          <w:caps/>
          <w:sz w:val="28"/>
          <w:szCs w:val="28"/>
        </w:rPr>
        <w:t xml:space="preserve"> 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Default="003B1BD3"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июня 2022 года №26</w:t>
      </w:r>
    </w:p>
    <w:p w:rsidR="00460630" w:rsidRPr="008A4E03" w:rsidRDefault="0046063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 xml:space="preserve">сельском поселении </w:t>
      </w:r>
      <w:r w:rsidR="003B1BD3">
        <w:rPr>
          <w:rFonts w:ascii="Times New Roman" w:hAnsi="Times New Roman"/>
          <w:bCs/>
          <w:sz w:val="28"/>
          <w:szCs w:val="28"/>
        </w:rPr>
        <w:t>Микяшевский</w:t>
      </w:r>
      <w:r w:rsidR="0057123D" w:rsidRPr="0057123D">
        <w:rPr>
          <w:rFonts w:ascii="Times New Roman" w:hAnsi="Times New Roman"/>
          <w:bCs/>
          <w:sz w:val="28"/>
          <w:szCs w:val="28"/>
        </w:rPr>
        <w:t xml:space="preserve"> </w:t>
      </w:r>
      <w:r w:rsidR="00B6089C">
        <w:rPr>
          <w:rFonts w:ascii="Times New Roman" w:hAnsi="Times New Roman"/>
          <w:bCs/>
          <w:sz w:val="28"/>
          <w:szCs w:val="28"/>
        </w:rPr>
        <w:t xml:space="preserve">сельсовет муниципального района </w:t>
      </w:r>
      <w:bookmarkStart w:id="0" w:name="_GoBack"/>
      <w:bookmarkEnd w:id="0"/>
      <w:r w:rsidR="00B6089C">
        <w:rPr>
          <w:rFonts w:ascii="Times New Roman" w:hAnsi="Times New Roman"/>
          <w:bCs/>
          <w:sz w:val="28"/>
          <w:szCs w:val="28"/>
        </w:rPr>
        <w:t>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rsidR="008A4E03">
        <w:rPr>
          <w:rFonts w:ascii="Times New Roman" w:hAnsi="Times New Roman" w:cs="Times New Roman"/>
          <w:color w:val="000000" w:themeColor="text1"/>
          <w:sz w:val="28"/>
          <w:szCs w:val="28"/>
        </w:rPr>
        <w:t>п</w:t>
      </w:r>
      <w:proofErr w:type="gramEnd"/>
      <w:r w:rsidR="008A4E03">
        <w:rPr>
          <w:rFonts w:ascii="Times New Roman" w:hAnsi="Times New Roman" w:cs="Times New Roman"/>
          <w:color w:val="000000" w:themeColor="text1"/>
          <w:sz w:val="28"/>
          <w:szCs w:val="28"/>
        </w:rPr>
        <w:t xml:space="preserve">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3B1BD3">
        <w:rPr>
          <w:rFonts w:ascii="Times New Roman" w:hAnsi="Times New Roman"/>
          <w:sz w:val="28"/>
          <w:szCs w:val="28"/>
        </w:rPr>
        <w:t>Микяшевский</w:t>
      </w:r>
      <w:r w:rsidR="0057123D" w:rsidRPr="00B51729">
        <w:rPr>
          <w:rFonts w:ascii="Times New Roman" w:hAnsi="Times New Roman"/>
          <w:sz w:val="28"/>
          <w:szCs w:val="28"/>
        </w:rPr>
        <w:t xml:space="preserve"> </w:t>
      </w:r>
      <w:r>
        <w:rPr>
          <w:rFonts w:ascii="Times New Roman" w:hAnsi="Times New Roman"/>
          <w:bCs/>
          <w:sz w:val="28"/>
          <w:szCs w:val="28"/>
        </w:rPr>
        <w:t>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6D5AEA" w:rsidP="006D5A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sz w:val="28"/>
          <w:szCs w:val="28"/>
        </w:rPr>
        <w:t>2.</w:t>
      </w:r>
      <w:r w:rsidRPr="006D5AEA">
        <w:rPr>
          <w:rFonts w:ascii="Times New Roman" w:hAnsi="Times New Roman" w:cs="Times New Roman"/>
          <w:bCs/>
          <w:color w:val="000000" w:themeColor="text1"/>
          <w:sz w:val="28"/>
          <w:szCs w:val="28"/>
        </w:rPr>
        <w:t xml:space="preserve"> Признать утратившим силу Постановление администрации сельского поселения </w:t>
      </w:r>
      <w:r w:rsidR="003B1BD3">
        <w:rPr>
          <w:rFonts w:ascii="Times New Roman" w:hAnsi="Times New Roman" w:cs="Times New Roman"/>
          <w:bCs/>
          <w:color w:val="000000" w:themeColor="text1"/>
          <w:sz w:val="28"/>
          <w:szCs w:val="28"/>
        </w:rPr>
        <w:t>Микяшевский</w:t>
      </w:r>
      <w:r w:rsidRPr="006D5AEA">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 «Предоставление в аренду земельных участков, находящихся в муниципальной собственности сельского поселения, без проведения торгов»</w:t>
      </w:r>
      <w:r w:rsidR="003B1BD3">
        <w:rPr>
          <w:rFonts w:ascii="Times New Roman" w:hAnsi="Times New Roman" w:cs="Times New Roman"/>
          <w:bCs/>
          <w:color w:val="000000" w:themeColor="text1"/>
          <w:sz w:val="28"/>
          <w:szCs w:val="28"/>
        </w:rPr>
        <w:t xml:space="preserve"> от 29 декабря 2018 года № 44</w:t>
      </w:r>
      <w:r>
        <w:rPr>
          <w:rFonts w:ascii="Times New Roman" w:hAnsi="Times New Roman" w:cs="Times New Roman"/>
          <w:bCs/>
          <w:color w:val="000000" w:themeColor="text1"/>
          <w:sz w:val="28"/>
          <w:szCs w:val="28"/>
        </w:rPr>
        <w:t>/6(с внесенными изменениями от 23.1</w:t>
      </w:r>
      <w:r w:rsidRPr="006D5AEA">
        <w:rPr>
          <w:rFonts w:ascii="Times New Roman" w:hAnsi="Times New Roman" w:cs="Times New Roman"/>
          <w:bCs/>
          <w:color w:val="000000" w:themeColor="text1"/>
          <w:sz w:val="28"/>
          <w:szCs w:val="28"/>
        </w:rPr>
        <w:t>1.202</w:t>
      </w:r>
      <w:r w:rsidR="003B1BD3">
        <w:rPr>
          <w:rFonts w:ascii="Times New Roman" w:hAnsi="Times New Roman" w:cs="Times New Roman"/>
          <w:bCs/>
          <w:color w:val="000000" w:themeColor="text1"/>
          <w:sz w:val="28"/>
          <w:szCs w:val="28"/>
        </w:rPr>
        <w:t>0года №3</w:t>
      </w:r>
      <w:r>
        <w:rPr>
          <w:rFonts w:ascii="Times New Roman" w:hAnsi="Times New Roman" w:cs="Times New Roman"/>
          <w:bCs/>
          <w:color w:val="000000" w:themeColor="text1"/>
          <w:sz w:val="28"/>
          <w:szCs w:val="28"/>
        </w:rPr>
        <w:t>5</w:t>
      </w:r>
      <w:r w:rsidRPr="006D5AE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008A4E03" w:rsidRPr="006A649E">
        <w:rPr>
          <w:rFonts w:ascii="Times New Roman" w:hAnsi="Times New Roman"/>
          <w:sz w:val="28"/>
          <w:szCs w:val="28"/>
        </w:rPr>
        <w:t xml:space="preserve">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3B1BD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sz w:val="28"/>
          <w:szCs w:val="28"/>
        </w:rPr>
        <w:t>Микяшевский</w:t>
      </w:r>
      <w:r w:rsidR="0057123D" w:rsidRPr="00B51729">
        <w:rPr>
          <w:rFonts w:ascii="Times New Roman" w:hAnsi="Times New Roman"/>
          <w:sz w:val="28"/>
          <w:szCs w:val="28"/>
        </w:rPr>
        <w:t xml:space="preserve"> </w:t>
      </w:r>
      <w:r w:rsidR="008A4E03">
        <w:rPr>
          <w:rFonts w:ascii="Times New Roman" w:hAnsi="Times New Roman" w:cs="Times New Roman"/>
          <w:color w:val="000000" w:themeColor="text1"/>
          <w:sz w:val="28"/>
          <w:szCs w:val="28"/>
        </w:rPr>
        <w:t>сельсовет</w:t>
      </w:r>
    </w:p>
    <w:p w:rsidR="008A4E03" w:rsidRPr="006A2308" w:rsidRDefault="003B1BD3"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А.Р.Гайзуллин</w:t>
      </w:r>
      <w:proofErr w:type="spellEnd"/>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proofErr w:type="gramStart"/>
      <w:r w:rsidRPr="0070369A">
        <w:rPr>
          <w:rFonts w:ascii="Times New Roman" w:hAnsi="Times New Roman"/>
          <w:sz w:val="24"/>
          <w:szCs w:val="24"/>
        </w:rPr>
        <w:t>сельского</w:t>
      </w:r>
      <w:proofErr w:type="gramEnd"/>
      <w:r w:rsidRPr="0070369A">
        <w:rPr>
          <w:rFonts w:ascii="Times New Roman" w:hAnsi="Times New Roman"/>
          <w:sz w:val="24"/>
          <w:szCs w:val="24"/>
        </w:rPr>
        <w:t xml:space="preserve">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3B1BD3">
        <w:rPr>
          <w:rFonts w:ascii="Times New Roman" w:hAnsi="Times New Roman"/>
          <w:sz w:val="24"/>
          <w:szCs w:val="24"/>
        </w:rPr>
        <w:t>Микяшевский</w:t>
      </w:r>
      <w:r w:rsidR="0057123D" w:rsidRPr="0057123D">
        <w:rPr>
          <w:rFonts w:ascii="Times New Roman" w:hAnsi="Times New Roman"/>
          <w:sz w:val="24"/>
          <w:szCs w:val="24"/>
        </w:rPr>
        <w:t xml:space="preserve">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w:t>
      </w:r>
      <w:r w:rsidR="003B1BD3">
        <w:rPr>
          <w:rFonts w:ascii="Times New Roman" w:hAnsi="Times New Roman"/>
          <w:sz w:val="24"/>
          <w:szCs w:val="24"/>
        </w:rPr>
        <w:t>17</w:t>
      </w:r>
      <w:r w:rsidR="00460630">
        <w:rPr>
          <w:rFonts w:ascii="Times New Roman" w:hAnsi="Times New Roman"/>
          <w:sz w:val="24"/>
          <w:szCs w:val="24"/>
        </w:rPr>
        <w:t xml:space="preserve"> июня</w:t>
      </w:r>
      <w:r>
        <w:rPr>
          <w:rFonts w:ascii="Times New Roman" w:hAnsi="Times New Roman"/>
          <w:sz w:val="24"/>
          <w:szCs w:val="24"/>
        </w:rPr>
        <w:t xml:space="preserve"> </w:t>
      </w:r>
      <w:r w:rsidRPr="0070369A">
        <w:rPr>
          <w:rFonts w:ascii="Times New Roman" w:hAnsi="Times New Roman"/>
          <w:sz w:val="24"/>
          <w:szCs w:val="24"/>
        </w:rPr>
        <w:t>20</w:t>
      </w:r>
      <w:r w:rsidR="00460630">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3B1BD3">
        <w:rPr>
          <w:rFonts w:ascii="Times New Roman" w:hAnsi="Times New Roman"/>
          <w:sz w:val="24"/>
          <w:szCs w:val="24"/>
        </w:rPr>
        <w:t>26</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proofErr w:type="gramStart"/>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B1BD3">
        <w:rPr>
          <w:rFonts w:ascii="Times New Roman" w:hAnsi="Times New Roman" w:cs="Times New Roman"/>
          <w:bCs/>
          <w:sz w:val="24"/>
          <w:szCs w:val="24"/>
        </w:rPr>
        <w:t>Микяшевский</w:t>
      </w:r>
      <w:r w:rsidR="0057123D" w:rsidRPr="0057123D">
        <w:rPr>
          <w:rFonts w:ascii="Times New Roman" w:hAnsi="Times New Roman" w:cs="Times New Roman"/>
          <w:bCs/>
          <w:sz w:val="24"/>
          <w:szCs w:val="24"/>
        </w:rPr>
        <w:t xml:space="preserve"> </w:t>
      </w:r>
      <w:r w:rsidR="008A4E03" w:rsidRPr="008A4E03">
        <w:rPr>
          <w:rFonts w:ascii="Times New Roman" w:hAnsi="Times New Roman" w:cs="Times New Roman"/>
          <w:bCs/>
          <w:sz w:val="24"/>
          <w:szCs w:val="24"/>
        </w:rPr>
        <w:t>сельсовет муниципального района</w:t>
      </w:r>
      <w:proofErr w:type="gramEnd"/>
      <w:r w:rsidR="008A4E03" w:rsidRPr="008A4E03">
        <w:rPr>
          <w:rFonts w:ascii="Times New Roman" w:hAnsi="Times New Roman" w:cs="Times New Roman"/>
          <w:bCs/>
          <w:sz w:val="24"/>
          <w:szCs w:val="24"/>
        </w:rPr>
        <w:t xml:space="preserve">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w:t>
      </w:r>
      <w:proofErr w:type="gramStart"/>
      <w:r w:rsidR="00CE60EA" w:rsidRPr="00866B57">
        <w:rPr>
          <w:rFonts w:ascii="Times New Roman" w:hAnsi="Times New Roman" w:cs="Times New Roman"/>
          <w:color w:val="000000" w:themeColor="text1"/>
          <w:sz w:val="24"/>
          <w:szCs w:val="24"/>
        </w:rPr>
        <w:t>П</w:t>
      </w:r>
      <w:proofErr w:type="gramEnd"/>
      <w:r w:rsidR="00CE60EA" w:rsidRPr="00866B57">
        <w:rPr>
          <w:rFonts w:ascii="Times New Roman" w:hAnsi="Times New Roman" w:cs="Times New Roman"/>
          <w:color w:val="000000" w:themeColor="text1"/>
          <w:sz w:val="24"/>
          <w:szCs w:val="24"/>
        </w:rPr>
        <w:t xml:space="preserve">/0321 </w:t>
      </w:r>
      <w:r w:rsidR="00CF56AE" w:rsidRPr="00866B57">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866B57">
        <w:rPr>
          <w:rFonts w:ascii="Times New Roman" w:hAnsi="Times New Roman" w:cs="Times New Roman"/>
          <w:color w:val="000000" w:themeColor="text1"/>
          <w:sz w:val="24"/>
          <w:szCs w:val="24"/>
        </w:rPr>
        <w:t>Заявитель)</w:t>
      </w:r>
      <w:r w:rsidR="0068609A" w:rsidRPr="00866B57">
        <w:rPr>
          <w:rFonts w:ascii="Times New Roman" w:hAnsi="Times New Roman" w:cs="Times New Roman"/>
          <w:color w:val="000000" w:themeColor="text1"/>
          <w:sz w:val="24"/>
          <w:szCs w:val="24"/>
        </w:rPr>
        <w:t>.</w:t>
      </w:r>
      <w:proofErr w:type="gramEnd"/>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proofErr w:type="gramEnd"/>
      <w:r w:rsidR="00C83951" w:rsidRPr="00866B57">
        <w:rPr>
          <w:rFonts w:ascii="Times New Roman" w:eastAsia="Calibri" w:hAnsi="Times New Roman" w:cs="Times New Roman"/>
          <w:color w:val="000000" w:themeColor="text1"/>
          <w:sz w:val="24"/>
          <w:szCs w:val="24"/>
        </w:rPr>
        <w:t xml:space="preserve"> </w:t>
      </w:r>
      <w:proofErr w:type="gramStart"/>
      <w:r w:rsidR="00C83951" w:rsidRPr="00866B57">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proofErr w:type="spellStart"/>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w:t>
      </w:r>
      <w:proofErr w:type="spellEnd"/>
      <w:r w:rsidR="00C83951" w:rsidRPr="00866B57">
        <w:rPr>
          <w:rFonts w:ascii="Times New Roman" w:eastAsia="Calibri" w:hAnsi="Times New Roman" w:cs="Times New Roman"/>
          <w:sz w:val="24"/>
          <w:szCs w:val="24"/>
        </w:rPr>
        <w:t xml:space="preserve">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866B57">
        <w:rPr>
          <w:rFonts w:ascii="Times New Roman" w:eastAsia="Calibri" w:hAnsi="Times New Roman" w:cs="Times New Roman"/>
          <w:sz w:val="24"/>
          <w:szCs w:val="24"/>
        </w:rPr>
        <w:t xml:space="preserve">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866B57">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w:t>
      </w:r>
      <w:proofErr w:type="gramStart"/>
      <w:r w:rsidRPr="00866B57">
        <w:rPr>
          <w:rFonts w:ascii="Times New Roman" w:eastAsia="BatangChe" w:hAnsi="Times New Roman" w:cs="Times New Roman"/>
          <w:bCs/>
          <w:color w:val="000000" w:themeColor="text1"/>
          <w:sz w:val="24"/>
          <w:szCs w:val="24"/>
        </w:rPr>
        <w:t>права</w:t>
      </w:r>
      <w:proofErr w:type="gramEnd"/>
      <w:r w:rsidRPr="00866B57">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w:t>
      </w:r>
      <w:proofErr w:type="gramEnd"/>
      <w:r w:rsidRPr="00866B57">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6B57">
        <w:rPr>
          <w:rFonts w:ascii="Times New Roman" w:eastAsia="BatangChe" w:hAnsi="Times New Roman" w:cs="Times New Roman"/>
          <w:sz w:val="24"/>
          <w:szCs w:val="24"/>
        </w:rPr>
        <w:t>о-</w:t>
      </w:r>
      <w:proofErr w:type="gramEnd"/>
      <w:r w:rsidRPr="00866B57">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866B57">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lastRenderedPageBreak/>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866B57">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66B57">
        <w:rPr>
          <w:rFonts w:ascii="Times New Roman" w:eastAsia="BatangChe" w:hAnsi="Times New Roman" w:cs="Times New Roman"/>
          <w:sz w:val="24"/>
          <w:szCs w:val="24"/>
        </w:rPr>
        <w:t xml:space="preserve">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866B57">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866B57">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w:t>
      </w:r>
      <w:proofErr w:type="gramStart"/>
      <w:r w:rsidRPr="00866B57">
        <w:rPr>
          <w:rFonts w:ascii="Times New Roman" w:eastAsia="BatangChe" w:hAnsi="Times New Roman" w:cs="Times New Roman"/>
          <w:sz w:val="24"/>
          <w:szCs w:val="24"/>
        </w:rPr>
        <w:t>товарную</w:t>
      </w:r>
      <w:proofErr w:type="gramEnd"/>
      <w:r w:rsidRPr="00866B57">
        <w:rPr>
          <w:rFonts w:ascii="Times New Roman" w:eastAsia="BatangChe" w:hAnsi="Times New Roman" w:cs="Times New Roman"/>
          <w:sz w:val="24"/>
          <w:szCs w:val="24"/>
        </w:rPr>
        <w:t xml:space="preserve">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866B57">
        <w:rPr>
          <w:rFonts w:ascii="Times New Roman" w:eastAsia="BatangChe" w:hAnsi="Times New Roman" w:cs="Times New Roman"/>
          <w:sz w:val="24"/>
          <w:szCs w:val="24"/>
        </w:rPr>
        <w:t xml:space="preserve">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roofErr w:type="gramEnd"/>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866B57">
        <w:rPr>
          <w:rFonts w:ascii="Times New Roman" w:eastAsia="BatangChe" w:hAnsi="Times New Roman" w:cs="Times New Roman"/>
          <w:color w:val="000000"/>
          <w:sz w:val="24"/>
          <w:szCs w:val="24"/>
        </w:rPr>
        <w:t xml:space="preserve"> (</w:t>
      </w:r>
      <w:proofErr w:type="gramStart"/>
      <w:r w:rsidRPr="00866B57">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866B57">
        <w:rPr>
          <w:rFonts w:ascii="Times New Roman" w:eastAsia="BatangChe" w:hAnsi="Times New Roman" w:cs="Times New Roman"/>
          <w:color w:val="000000"/>
          <w:sz w:val="24"/>
          <w:szCs w:val="24"/>
        </w:rPr>
        <w:t xml:space="preserve">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3B1BD3">
        <w:rPr>
          <w:rFonts w:ascii="Times New Roman" w:hAnsi="Times New Roman" w:cs="Times New Roman"/>
          <w:bCs/>
          <w:color w:val="000000" w:themeColor="text1"/>
          <w:sz w:val="24"/>
          <w:szCs w:val="24"/>
        </w:rPr>
        <w:t>Микяшевский</w:t>
      </w:r>
      <w:r w:rsidR="0057123D" w:rsidRPr="0057123D">
        <w:rPr>
          <w:rFonts w:ascii="Times New Roman" w:hAnsi="Times New Roman" w:cs="Times New Roman"/>
          <w:bCs/>
          <w:color w:val="000000" w:themeColor="text1"/>
          <w:sz w:val="24"/>
          <w:szCs w:val="24"/>
        </w:rPr>
        <w:t xml:space="preserve"> </w:t>
      </w:r>
      <w:r w:rsidR="00866B57" w:rsidRPr="00866B57">
        <w:rPr>
          <w:rFonts w:ascii="Times New Roman" w:hAnsi="Times New Roman" w:cs="Times New Roman"/>
          <w:bCs/>
          <w:color w:val="000000" w:themeColor="text1"/>
          <w:sz w:val="24"/>
          <w:szCs w:val="24"/>
        </w:rPr>
        <w:t>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866B57">
        <w:rPr>
          <w:rFonts w:ascii="Times New Roman" w:hAnsi="Times New Roman" w:cs="Times New Roman"/>
          <w:color w:val="000000" w:themeColor="text1"/>
          <w:sz w:val="24"/>
          <w:szCs w:val="24"/>
        </w:rPr>
        <w:t>обратившихся</w:t>
      </w:r>
      <w:proofErr w:type="gramEnd"/>
      <w:r w:rsidR="00AA4988" w:rsidRPr="00866B57">
        <w:rPr>
          <w:rFonts w:ascii="Times New Roman" w:hAnsi="Times New Roman" w:cs="Times New Roman"/>
          <w:color w:val="000000" w:themeColor="text1"/>
          <w:sz w:val="24"/>
          <w:szCs w:val="24"/>
        </w:rPr>
        <w:t xml:space="preserve">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 xml:space="preserve">РГАУ МФЦ, осуществляющий консультирование, не может самостоятельно дать ответ, телефонный </w:t>
      </w:r>
      <w:r w:rsidRPr="00866B57">
        <w:rPr>
          <w:rFonts w:ascii="Times New Roman" w:hAnsi="Times New Roman" w:cs="Times New Roman"/>
          <w:color w:val="000000" w:themeColor="text1"/>
          <w:sz w:val="24"/>
          <w:szCs w:val="24"/>
        </w:rPr>
        <w:lastRenderedPageBreak/>
        <w:t>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1.12. </w:t>
      </w:r>
      <w:proofErr w:type="gramStart"/>
      <w:r w:rsidRPr="00866B57">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866B57">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 xml:space="preserve">в информационно-телекоммуникационной сети Интернет </w:t>
      </w:r>
      <w:proofErr w:type="spellStart"/>
      <w:r w:rsidR="00E230A8" w:rsidRPr="00866B57">
        <w:rPr>
          <w:rFonts w:ascii="Times New Roman" w:hAnsi="Times New Roman" w:cs="Times New Roman"/>
          <w:color w:val="000000" w:themeColor="text1"/>
          <w:sz w:val="24"/>
          <w:szCs w:val="24"/>
        </w:rPr>
        <w:t>www</w:t>
      </w:r>
      <w:proofErr w:type="spellEnd"/>
      <w:r w:rsidR="00E230A8" w:rsidRPr="00866B57">
        <w:rPr>
          <w:rFonts w:ascii="Times New Roman" w:hAnsi="Times New Roman" w:cs="Times New Roman"/>
          <w:color w:val="000000" w:themeColor="text1"/>
          <w:sz w:val="24"/>
          <w:szCs w:val="24"/>
        </w:rPr>
        <w:t>.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3B1BD3">
        <w:rPr>
          <w:rFonts w:ascii="Times New Roman" w:hAnsi="Times New Roman" w:cs="Times New Roman"/>
          <w:color w:val="000000" w:themeColor="text1"/>
          <w:sz w:val="24"/>
          <w:szCs w:val="24"/>
        </w:rPr>
        <w:t>Микяшевский</w:t>
      </w:r>
      <w:r w:rsidR="0057123D" w:rsidRPr="0057123D">
        <w:rPr>
          <w:rFonts w:ascii="Times New Roman" w:hAnsi="Times New Roman" w:cs="Times New Roman"/>
          <w:color w:val="000000" w:themeColor="text1"/>
          <w:sz w:val="24"/>
          <w:szCs w:val="24"/>
        </w:rPr>
        <w:t xml:space="preserve"> </w:t>
      </w:r>
      <w:r w:rsidR="00866B57" w:rsidRPr="00640A5D">
        <w:rPr>
          <w:rFonts w:ascii="Times New Roman" w:hAnsi="Times New Roman" w:cs="Times New Roman"/>
          <w:color w:val="000000" w:themeColor="text1"/>
          <w:sz w:val="24"/>
          <w:szCs w:val="24"/>
        </w:rPr>
        <w:t xml:space="preserve">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w:t>
      </w:r>
      <w:proofErr w:type="gramStart"/>
      <w:r w:rsidRPr="00640A5D">
        <w:rPr>
          <w:rFonts w:ascii="Times New Roman" w:hAnsi="Times New Roman" w:cs="Times New Roman"/>
          <w:color w:val="000000" w:themeColor="text1"/>
          <w:sz w:val="24"/>
          <w:szCs w:val="24"/>
        </w:rPr>
        <w:t>с</w:t>
      </w:r>
      <w:proofErr w:type="gramEnd"/>
      <w:r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lastRenderedPageBreak/>
        <w:t>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640A5D">
        <w:rPr>
          <w:rFonts w:ascii="Times New Roman" w:hAnsi="Times New Roman" w:cs="Times New Roman"/>
          <w:bCs/>
          <w:color w:val="000000" w:themeColor="text1"/>
          <w:sz w:val="24"/>
          <w:szCs w:val="24"/>
        </w:rPr>
        <w:t>жд в сл</w:t>
      </w:r>
      <w:proofErr w:type="gramEnd"/>
      <w:r w:rsidRPr="00640A5D">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w:t>
      </w:r>
      <w:r w:rsidR="00386468" w:rsidRPr="00640A5D">
        <w:rPr>
          <w:rFonts w:ascii="Times New Roman" w:hAnsi="Times New Roman" w:cs="Times New Roman"/>
          <w:color w:val="000000" w:themeColor="text1"/>
          <w:sz w:val="24"/>
          <w:szCs w:val="24"/>
        </w:rPr>
        <w:lastRenderedPageBreak/>
        <w:t xml:space="preserve">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640A5D">
        <w:rPr>
          <w:rFonts w:ascii="Times New Roman" w:eastAsia="Calibri" w:hAnsi="Times New Roman" w:cs="Times New Roman"/>
          <w:sz w:val="24"/>
          <w:szCs w:val="24"/>
        </w:rPr>
        <w:t>П</w:t>
      </w:r>
      <w:proofErr w:type="gramEnd"/>
      <w:r w:rsidR="001360AF" w:rsidRPr="00640A5D">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roofErr w:type="gramEnd"/>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lastRenderedPageBreak/>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roofErr w:type="gramEnd"/>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w:t>
      </w:r>
      <w:proofErr w:type="gramStart"/>
      <w:r w:rsidR="00637F1A" w:rsidRPr="00640A5D">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40A5D">
        <w:rPr>
          <w:rFonts w:ascii="Times New Roman" w:eastAsia="Times New Roman" w:hAnsi="Times New Roman" w:cs="Times New Roman"/>
          <w:sz w:val="24"/>
          <w:szCs w:val="24"/>
          <w:lang w:eastAsia="ru-RU"/>
        </w:rPr>
        <w:t>,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 xml:space="preserve">которое имеет право на приобретение в собственность земельного участка, находящегося в муниципальной собственности, без </w:t>
      </w:r>
      <w:r w:rsidR="0018792C" w:rsidRPr="00640A5D">
        <w:rPr>
          <w:rFonts w:ascii="Times New Roman" w:eastAsia="Times New Roman" w:hAnsi="Times New Roman" w:cs="Times New Roman"/>
          <w:sz w:val="24"/>
          <w:szCs w:val="24"/>
          <w:lang w:eastAsia="ru-RU"/>
        </w:rPr>
        <w:lastRenderedPageBreak/>
        <w:t>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640A5D">
        <w:rPr>
          <w:rFonts w:ascii="Times New Roman" w:eastAsia="Times New Roman" w:hAnsi="Times New Roman" w:cs="Times New Roman"/>
          <w:sz w:val="24"/>
          <w:szCs w:val="24"/>
          <w:lang w:eastAsia="ru-RU"/>
        </w:rPr>
        <w:t xml:space="preserve">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roofErr w:type="gramEnd"/>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lastRenderedPageBreak/>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w:t>
      </w:r>
      <w:proofErr w:type="gramStart"/>
      <w:r w:rsidR="004D4198" w:rsidRPr="00640A5D">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640A5D">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Правительством Российской Федерации (</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w:t>
      </w:r>
      <w:r w:rsidRPr="00640A5D">
        <w:rPr>
          <w:rFonts w:ascii="Times New Roman" w:eastAsia="Times New Roman" w:hAnsi="Times New Roman" w:cs="Times New Roman"/>
          <w:sz w:val="24"/>
          <w:szCs w:val="24"/>
          <w:lang w:eastAsia="ru-RU"/>
        </w:rPr>
        <w:lastRenderedPageBreak/>
        <w:t>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roofErr w:type="gramEnd"/>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0A5D">
        <w:rPr>
          <w:rFonts w:ascii="Times New Roman" w:hAnsi="Times New Roman" w:cs="Times New Roman"/>
          <w:color w:val="000000" w:themeColor="text1"/>
          <w:sz w:val="24"/>
          <w:szCs w:val="24"/>
        </w:rPr>
        <w:lastRenderedPageBreak/>
        <w:t>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proofErr w:type="gramStart"/>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w:t>
      </w:r>
      <w:proofErr w:type="gramEnd"/>
      <w:r w:rsidR="00B15016" w:rsidRPr="00640A5D">
        <w:rPr>
          <w:rFonts w:ascii="Times New Roman" w:hAnsi="Times New Roman" w:cs="Times New Roman"/>
          <w:color w:val="000000" w:themeColor="text1"/>
          <w:sz w:val="24"/>
          <w:szCs w:val="24"/>
        </w:rPr>
        <w:t xml:space="preserve">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w:t>
      </w:r>
      <w:proofErr w:type="gramStart"/>
      <w:r w:rsidR="00F81A09" w:rsidRPr="00640A5D">
        <w:rPr>
          <w:rFonts w:ascii="Times New Roman" w:eastAsia="Calibri" w:hAnsi="Times New Roman" w:cs="Times New Roman"/>
          <w:bCs/>
          <w:sz w:val="24"/>
          <w:szCs w:val="24"/>
        </w:rPr>
        <w:t>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roofErr w:type="gramEnd"/>
    </w:p>
    <w:p w:rsidR="005074A2" w:rsidRPr="00640A5D" w:rsidRDefault="005074A2" w:rsidP="005074A2">
      <w:pPr>
        <w:pStyle w:val="ConsPlusNormal"/>
        <w:ind w:left="142" w:firstLine="567"/>
        <w:jc w:val="both"/>
        <w:rPr>
          <w:color w:val="000000" w:themeColor="text1"/>
          <w:sz w:val="24"/>
          <w:szCs w:val="24"/>
        </w:rPr>
      </w:pPr>
      <w:proofErr w:type="gramStart"/>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0A5D">
        <w:rPr>
          <w:color w:val="000000" w:themeColor="text1"/>
          <w:sz w:val="24"/>
          <w:szCs w:val="24"/>
        </w:rPr>
        <w:t xml:space="preserve">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proofErr w:type="gramStart"/>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2E643D" w:rsidRPr="00640A5D">
        <w:rPr>
          <w:color w:val="000000" w:themeColor="text1"/>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640A5D">
        <w:rPr>
          <w:color w:val="000000" w:themeColor="text1"/>
          <w:sz w:val="24"/>
          <w:szCs w:val="24"/>
        </w:rPr>
        <w:t xml:space="preserve">,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proofErr w:type="gramStart"/>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w:t>
      </w:r>
      <w:proofErr w:type="gramEnd"/>
      <w:r w:rsidRPr="00640A5D">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40A5D">
        <w:rPr>
          <w:color w:val="000000" w:themeColor="text1"/>
          <w:sz w:val="24"/>
          <w:szCs w:val="24"/>
        </w:rPr>
        <w:t>жд в сл</w:t>
      </w:r>
      <w:proofErr w:type="gramEnd"/>
      <w:r w:rsidR="00FD44CE" w:rsidRPr="00640A5D">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proofErr w:type="gramStart"/>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640A5D" w:rsidRDefault="002E643D" w:rsidP="002575E1">
      <w:pPr>
        <w:pStyle w:val="ConsPlusNormal"/>
        <w:ind w:left="142" w:firstLine="567"/>
        <w:jc w:val="both"/>
        <w:rPr>
          <w:color w:val="000000" w:themeColor="text1"/>
          <w:sz w:val="24"/>
          <w:szCs w:val="24"/>
        </w:rPr>
      </w:pPr>
      <w:proofErr w:type="gramStart"/>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640A5D">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которым</w:t>
      </w:r>
      <w:proofErr w:type="gramEnd"/>
      <w:r w:rsidR="002E643D" w:rsidRPr="00640A5D">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40A5D">
        <w:rPr>
          <w:color w:val="000000" w:themeColor="text1"/>
          <w:sz w:val="24"/>
          <w:szCs w:val="24"/>
        </w:rPr>
        <w:t>извещение</w:t>
      </w:r>
      <w:proofErr w:type="gramEnd"/>
      <w:r w:rsidRPr="00640A5D">
        <w:rPr>
          <w:color w:val="000000" w:themeColor="text1"/>
          <w:sz w:val="24"/>
          <w:szCs w:val="24"/>
        </w:rPr>
        <w:t xml:space="preserve">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w:t>
      </w:r>
      <w:r w:rsidRPr="00640A5D">
        <w:rPr>
          <w:color w:val="000000" w:themeColor="text1"/>
          <w:sz w:val="24"/>
          <w:szCs w:val="24"/>
        </w:rPr>
        <w:lastRenderedPageBreak/>
        <w:t xml:space="preserve">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w:t>
      </w:r>
      <w:proofErr w:type="gramEnd"/>
      <w:r w:rsidRPr="00640A5D">
        <w:rPr>
          <w:color w:val="000000" w:themeColor="text1"/>
          <w:sz w:val="24"/>
          <w:szCs w:val="24"/>
        </w:rPr>
        <w:t xml:space="preserve">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13) в отношении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0A5D">
        <w:rPr>
          <w:color w:val="000000" w:themeColor="text1"/>
          <w:sz w:val="24"/>
          <w:szCs w:val="24"/>
        </w:rPr>
        <w:t xml:space="preserve">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границы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превышает его площадь, указанную в схеме расположения земельного участка, проекте </w:t>
      </w:r>
      <w:r w:rsidRPr="00640A5D">
        <w:rPr>
          <w:color w:val="000000" w:themeColor="text1"/>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0A5D">
        <w:rPr>
          <w:rFonts w:ascii="Times New Roman" w:hAnsi="Times New Roman" w:cs="Times New Roman"/>
          <w:color w:val="000000" w:themeColor="text1"/>
          <w:sz w:val="24"/>
          <w:szCs w:val="24"/>
        </w:rPr>
        <w:t xml:space="preserve">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770576">
        <w:rPr>
          <w:rFonts w:ascii="Times New Roman" w:hAnsi="Times New Roman" w:cs="Times New Roman"/>
          <w:color w:val="000000" w:themeColor="text1"/>
          <w:sz w:val="24"/>
          <w:szCs w:val="24"/>
        </w:rPr>
        <w:t xml:space="preserve"> д</w:t>
      </w:r>
      <w:r w:rsidR="00B94CA1" w:rsidRPr="00640A5D">
        <w:rPr>
          <w:rFonts w:ascii="Times New Roman" w:hAnsi="Times New Roman" w:cs="Times New Roman"/>
          <w:color w:val="000000" w:themeColor="text1"/>
          <w:sz w:val="24"/>
          <w:szCs w:val="24"/>
        </w:rPr>
        <w:t>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w:t>
      </w:r>
      <w:proofErr w:type="gramStart"/>
      <w:r w:rsidRPr="00640A5D">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roofErr w:type="gramEnd"/>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0A5D">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w:t>
      </w:r>
      <w:proofErr w:type="gramStart"/>
      <w:r w:rsidRPr="00640A5D">
        <w:rPr>
          <w:rFonts w:ascii="Times New Roman" w:hAnsi="Times New Roman" w:cs="Times New Roman"/>
          <w:color w:val="000000" w:themeColor="text1"/>
          <w:sz w:val="24"/>
          <w:szCs w:val="24"/>
        </w:rPr>
        <w:t>,</w:t>
      </w:r>
      <w:proofErr w:type="gramEnd"/>
      <w:r w:rsidRPr="00640A5D">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proofErr w:type="gramStart"/>
      <w:r w:rsidRPr="00640A5D">
        <w:rPr>
          <w:rFonts w:ascii="Times New Roman" w:hAnsi="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40A5D">
        <w:rPr>
          <w:rFonts w:ascii="Times New Roman" w:hAnsi="Times New Roman"/>
          <w:sz w:val="24"/>
          <w:szCs w:val="24"/>
        </w:rPr>
        <w:lastRenderedPageBreak/>
        <w:t>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0A5D">
        <w:rPr>
          <w:rFonts w:ascii="Times New Roman" w:hAnsi="Times New Roman" w:cs="Times New Roman"/>
          <w:color w:val="000000" w:themeColor="text1"/>
          <w:sz w:val="24"/>
          <w:szCs w:val="24"/>
        </w:rPr>
        <w:t>итогам</w:t>
      </w:r>
      <w:proofErr w:type="gramEnd"/>
      <w:r w:rsidRPr="00640A5D">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.1. Заявления и прилагаемые к нему документы в форме электронного </w:t>
      </w:r>
      <w:r w:rsidRPr="00640A5D">
        <w:rPr>
          <w:rFonts w:ascii="Times New Roman" w:hAnsi="Times New Roman" w:cs="Times New Roman"/>
          <w:color w:val="000000" w:themeColor="text1"/>
          <w:sz w:val="24"/>
          <w:szCs w:val="24"/>
        </w:rPr>
        <w:lastRenderedPageBreak/>
        <w:t>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40A5D">
        <w:rPr>
          <w:rFonts w:ascii="Times New Roman" w:eastAsia="Calibri" w:hAnsi="Times New Roman" w:cs="Times New Roman"/>
          <w:color w:val="000000" w:themeColor="text1"/>
          <w:sz w:val="24"/>
          <w:szCs w:val="24"/>
        </w:rPr>
        <w:lastRenderedPageBreak/>
        <w:t>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40A5D">
        <w:rPr>
          <w:rFonts w:ascii="Times New Roman" w:eastAsia="Calibri" w:hAnsi="Times New Roman" w:cs="Times New Roman"/>
          <w:color w:val="000000" w:themeColor="text1"/>
          <w:sz w:val="24"/>
          <w:szCs w:val="24"/>
        </w:rPr>
        <w:t xml:space="preserve">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640A5D">
        <w:rPr>
          <w:rFonts w:ascii="Times New Roman" w:eastAsia="Calibri" w:hAnsi="Times New Roman" w:cs="Times New Roman"/>
          <w:color w:val="000000" w:themeColor="text1"/>
          <w:sz w:val="24"/>
          <w:szCs w:val="24"/>
        </w:rPr>
        <w:t>потери</w:t>
      </w:r>
      <w:proofErr w:type="gramEnd"/>
      <w:r w:rsidRPr="00640A5D">
        <w:rPr>
          <w:rFonts w:ascii="Times New Roman" w:eastAsia="Calibri" w:hAnsi="Times New Roman" w:cs="Times New Roman"/>
          <w:color w:val="000000" w:themeColor="text1"/>
          <w:sz w:val="24"/>
          <w:szCs w:val="24"/>
        </w:rPr>
        <w:t xml:space="preserve">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0A5D">
        <w:rPr>
          <w:rFonts w:ascii="Times New Roman" w:eastAsia="Calibri" w:hAnsi="Times New Roman" w:cs="Times New Roman"/>
          <w:color w:val="000000" w:themeColor="text1"/>
          <w:sz w:val="24"/>
          <w:szCs w:val="24"/>
        </w:rPr>
        <w:t xml:space="preserve"> </w:t>
      </w:r>
      <w:proofErr w:type="gramStart"/>
      <w:r w:rsidRPr="00640A5D">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0A5D">
        <w:rPr>
          <w:rFonts w:ascii="Times New Roman" w:eastAsia="Calibri" w:hAnsi="Times New Roman" w:cs="Times New Roman"/>
          <w:color w:val="000000" w:themeColor="text1"/>
          <w:sz w:val="24"/>
          <w:szCs w:val="24"/>
        </w:rPr>
        <w:t xml:space="preserve">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w:t>
      </w:r>
      <w:proofErr w:type="gramStart"/>
      <w:r w:rsidR="00BA3EE8" w:rsidRPr="00640A5D">
        <w:rPr>
          <w:rFonts w:ascii="Times New Roman" w:eastAsia="Calibri" w:hAnsi="Times New Roman" w:cs="Times New Roman"/>
          <w:sz w:val="24"/>
          <w:szCs w:val="24"/>
        </w:rPr>
        <w:t>о(</w:t>
      </w:r>
      <w:proofErr w:type="gramEnd"/>
      <w:r w:rsidR="00BA3EE8"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осуществления текущего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устанавливающих</w:t>
      </w:r>
      <w:proofErr w:type="gramEnd"/>
      <w:r w:rsidRPr="00640A5D">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4.1. Текущий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и периодичность осуществления </w:t>
      </w:r>
      <w:proofErr w:type="gramStart"/>
      <w:r w:rsidRPr="00640A5D">
        <w:rPr>
          <w:rFonts w:ascii="Times New Roman" w:hAnsi="Times New Roman" w:cs="Times New Roman"/>
          <w:b/>
          <w:color w:val="000000" w:themeColor="text1"/>
          <w:sz w:val="24"/>
          <w:szCs w:val="24"/>
        </w:rPr>
        <w:t>плановых</w:t>
      </w:r>
      <w:proofErr w:type="gramEnd"/>
      <w:r w:rsidRPr="00640A5D">
        <w:rPr>
          <w:rFonts w:ascii="Times New Roman" w:hAnsi="Times New Roman" w:cs="Times New Roman"/>
          <w:b/>
          <w:color w:val="000000" w:themeColor="text1"/>
          <w:sz w:val="24"/>
          <w:szCs w:val="24"/>
        </w:rPr>
        <w:t xml:space="preserve">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услуги, в том числе порядок и формы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4.2.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Требования к порядку и формам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color w:val="000000" w:themeColor="text1"/>
          <w:sz w:val="24"/>
          <w:szCs w:val="24"/>
        </w:rPr>
        <w:t>В  __________________ определяются</w:t>
      </w:r>
      <w:proofErr w:type="gramEnd"/>
      <w:r w:rsidRPr="00640A5D">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640A5D" w:rsidRDefault="002F5E42"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2F5E42"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640A5D">
        <w:rPr>
          <w:rFonts w:ascii="Times New Roman" w:hAnsi="Times New Roman" w:cs="Times New Roman"/>
          <w:bCs/>
          <w:color w:val="000000" w:themeColor="text1"/>
          <w:sz w:val="24"/>
          <w:szCs w:val="24"/>
        </w:rPr>
        <w:t>заверение выписок</w:t>
      </w:r>
      <w:proofErr w:type="gramEnd"/>
      <w:r w:rsidRPr="00640A5D">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roofErr w:type="gramEnd"/>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640A5D">
        <w:rPr>
          <w:rFonts w:ascii="Times New Roman" w:hAnsi="Times New Roman" w:cs="Times New Roman"/>
          <w:b/>
          <w:bCs/>
          <w:color w:val="000000" w:themeColor="text1"/>
          <w:sz w:val="24"/>
          <w:szCs w:val="24"/>
        </w:rPr>
        <w:t>муниципальной</w:t>
      </w:r>
      <w:proofErr w:type="gramEnd"/>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w:t>
      </w:r>
      <w:proofErr w:type="gramStart"/>
      <w:r w:rsidRPr="00640A5D">
        <w:rPr>
          <w:rFonts w:ascii="Times New Roman" w:hAnsi="Times New Roman" w:cs="Times New Roman"/>
          <w:bCs/>
          <w:color w:val="000000" w:themeColor="text1"/>
          <w:sz w:val="24"/>
          <w:szCs w:val="24"/>
        </w:rPr>
        <w:t>,</w:t>
      </w:r>
      <w:proofErr w:type="gramEnd"/>
      <w:r w:rsidRPr="00640A5D">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640A5D">
        <w:rPr>
          <w:rFonts w:ascii="Times New Roman" w:hAnsi="Times New Roman" w:cs="Times New Roman"/>
          <w:bCs/>
          <w:color w:val="000000" w:themeColor="text1"/>
          <w:sz w:val="24"/>
          <w:szCs w:val="24"/>
        </w:rPr>
        <w:t>контакт-центра</w:t>
      </w:r>
      <w:proofErr w:type="gramEnd"/>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40A5D">
        <w:rPr>
          <w:rFonts w:ascii="Times New Roman" w:hAnsi="Times New Roman" w:cs="Times New Roman"/>
          <w:bCs/>
          <w:color w:val="000000" w:themeColor="text1"/>
          <w:sz w:val="24"/>
          <w:szCs w:val="24"/>
        </w:rPr>
        <w:t xml:space="preserve">, подлежащих обязательному </w:t>
      </w:r>
      <w:r w:rsidRPr="00640A5D">
        <w:rPr>
          <w:rFonts w:ascii="Times New Roman" w:hAnsi="Times New Roman" w:cs="Times New Roman"/>
          <w:bCs/>
          <w:color w:val="000000" w:themeColor="text1"/>
          <w:sz w:val="24"/>
          <w:szCs w:val="24"/>
        </w:rPr>
        <w:lastRenderedPageBreak/>
        <w:t xml:space="preserve">представлению заявителем в соответствии с частью 6 статьи 7 Федерального закона № 210-ФЗ. </w:t>
      </w:r>
      <w:proofErr w:type="gramStart"/>
      <w:r w:rsidRPr="00640A5D">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40A5D">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lastRenderedPageBreak/>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lastRenderedPageBreak/>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w:t>
      </w:r>
      <w:proofErr w:type="gramStart"/>
      <w:r w:rsidRPr="006A2308">
        <w:rPr>
          <w:rFonts w:ascii="Times New Roman" w:hAnsi="Times New Roman" w:cs="Times New Roman"/>
          <w:color w:val="000000" w:themeColor="text1"/>
          <w:sz w:val="24"/>
          <w:szCs w:val="24"/>
        </w:rPr>
        <w:t>нужное</w:t>
      </w:r>
      <w:proofErr w:type="gramEnd"/>
      <w:r w:rsidRPr="006A2308">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w:t>
      </w:r>
      <w:proofErr w:type="gramStart"/>
      <w:r w:rsidRPr="006A2308">
        <w:rPr>
          <w:rFonts w:ascii="Times New Roman" w:hAnsi="Times New Roman" w:cs="Times New Roman"/>
          <w:color w:val="000000" w:themeColor="text1"/>
          <w:sz w:val="24"/>
          <w:szCs w:val="24"/>
        </w:rPr>
        <w:t>нужное</w:t>
      </w:r>
      <w:proofErr w:type="gramEnd"/>
      <w:r w:rsidRPr="006A2308">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w:t>
      </w:r>
      <w:proofErr w:type="gramStart"/>
      <w:r w:rsidRPr="00AE05BB">
        <w:rPr>
          <w:rFonts w:ascii="Times New Roman" w:hAnsi="Times New Roman" w:cs="Times New Roman"/>
          <w:color w:val="000000" w:themeColor="text1"/>
          <w:sz w:val="24"/>
          <w:szCs w:val="24"/>
        </w:rPr>
        <w:t>нужное</w:t>
      </w:r>
      <w:proofErr w:type="gramEnd"/>
      <w:r w:rsidRPr="00AE05BB">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42" w:rsidRDefault="002F5E42">
      <w:pPr>
        <w:spacing w:after="0" w:line="240" w:lineRule="auto"/>
      </w:pPr>
      <w:r>
        <w:separator/>
      </w:r>
    </w:p>
  </w:endnote>
  <w:endnote w:type="continuationSeparator" w:id="0">
    <w:p w:rsidR="002F5E42" w:rsidRDefault="002F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42" w:rsidRDefault="002F5E42">
      <w:pPr>
        <w:spacing w:after="0" w:line="240" w:lineRule="auto"/>
      </w:pPr>
      <w:r>
        <w:separator/>
      </w:r>
    </w:p>
  </w:footnote>
  <w:footnote w:type="continuationSeparator" w:id="0">
    <w:p w:rsidR="002F5E42" w:rsidRDefault="002F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6D5AEA" w:rsidRPr="009E4FC1" w:rsidRDefault="006D5AEA">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3B1BD3">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6D5AEA" w:rsidRDefault="006D5A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2F5E42"/>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2CEC"/>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1BD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0630"/>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123D"/>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5D96"/>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5AEA"/>
    <w:rsid w:val="006D6195"/>
    <w:rsid w:val="006E022D"/>
    <w:rsid w:val="006E061A"/>
    <w:rsid w:val="006E0DCA"/>
    <w:rsid w:val="006E2276"/>
    <w:rsid w:val="006E3F68"/>
    <w:rsid w:val="006E5AA8"/>
    <w:rsid w:val="006E6436"/>
    <w:rsid w:val="006F28A4"/>
    <w:rsid w:val="006F2B95"/>
    <w:rsid w:val="006F3D23"/>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0576"/>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360A6"/>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29BA"/>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6073"/>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3F84-9B7B-47B3-9423-5398BE12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27587</Words>
  <Characters>157252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Микяш</cp:lastModifiedBy>
  <cp:revision>12</cp:revision>
  <cp:lastPrinted>2022-03-30T09:49:00Z</cp:lastPrinted>
  <dcterms:created xsi:type="dcterms:W3CDTF">2022-04-22T06:51:00Z</dcterms:created>
  <dcterms:modified xsi:type="dcterms:W3CDTF">2022-06-23T06:47:00Z</dcterms:modified>
</cp:coreProperties>
</file>