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CA" w:rsidRDefault="009F5DCA" w:rsidP="009F5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p w:rsidR="009F5DCA" w:rsidRPr="00902EA8" w:rsidRDefault="009F5DCA" w:rsidP="009F5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F5DCA" w:rsidRDefault="009F5DCA" w:rsidP="009F5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осужденные, 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авлеканово.</w:t>
      </w:r>
    </w:p>
    <w:p w:rsidR="009F5DCA" w:rsidRDefault="009F5DCA" w:rsidP="009F5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F5DCA" w:rsidRDefault="009F5DCA" w:rsidP="009F5D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</w:t>
      </w:r>
      <w:proofErr w:type="gramStart"/>
      <w:r>
        <w:rPr>
          <w:color w:val="000000"/>
          <w:sz w:val="28"/>
          <w:szCs w:val="28"/>
        </w:rPr>
        <w:t>заседания, осужденные вину признали</w:t>
      </w:r>
      <w:proofErr w:type="gramEnd"/>
      <w:r>
        <w:rPr>
          <w:color w:val="000000"/>
          <w:sz w:val="28"/>
          <w:szCs w:val="28"/>
        </w:rPr>
        <w:t xml:space="preserve"> полностью, в содеянном раскаивались. Приговором суда преступникам наказание назначено 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назначено условно.</w:t>
      </w:r>
    </w:p>
    <w:p w:rsidR="00462815" w:rsidRPr="009F5DCA" w:rsidRDefault="00462815" w:rsidP="009F5DCA"/>
    <w:sectPr w:rsidR="00462815" w:rsidRPr="009F5DCA" w:rsidSect="00B6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9A"/>
    <w:rsid w:val="00355DA9"/>
    <w:rsid w:val="00462815"/>
    <w:rsid w:val="0051767C"/>
    <w:rsid w:val="009F5DCA"/>
    <w:rsid w:val="00B62F3F"/>
    <w:rsid w:val="00D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4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2023-12-25T07:29:00Z</dcterms:created>
  <dcterms:modified xsi:type="dcterms:W3CDTF">2023-12-25T07:34:00Z</dcterms:modified>
</cp:coreProperties>
</file>