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1" w:rsidRDefault="00BB5BB1" w:rsidP="00BB5BB1">
      <w:pPr>
        <w:spacing w:after="0"/>
        <w:jc w:val="righ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ПРОЕКТ</w:t>
      </w:r>
    </w:p>
    <w:p w:rsidR="00BB5BB1" w:rsidRDefault="00BB5BB1" w:rsidP="00BB5BB1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Админитсрация сельского поселения Чуюнчинский сельсовет</w:t>
      </w:r>
    </w:p>
    <w:p w:rsidR="00BB5BB1" w:rsidRDefault="00BB5BB1" w:rsidP="00BB5BB1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муниципального района Давлекановский район Республики Башкортостан</w:t>
      </w:r>
    </w:p>
    <w:p w:rsidR="00BB5BB1" w:rsidRDefault="00BB5BB1" w:rsidP="00BB5BB1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BB5BB1" w:rsidRDefault="00BB5BB1" w:rsidP="00BB5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D1ECB" w:rsidRDefault="007D1ECB" w:rsidP="007D1E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D1ECB" w:rsidRDefault="007D1ECB" w:rsidP="007D1E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ECB" w:rsidRPr="005B4D14" w:rsidRDefault="007D1ECB" w:rsidP="007D1E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плана действия по предупреждению и ликвидации чрезвычайных ситуаций природного и техногенного характера на 2020-2021г.г.</w:t>
      </w:r>
      <w:r w:rsidRPr="005B4D14">
        <w:rPr>
          <w:rFonts w:ascii="Times New Roman" w:hAnsi="Times New Roman"/>
          <w:sz w:val="28"/>
          <w:szCs w:val="28"/>
        </w:rPr>
        <w:t>»</w:t>
      </w:r>
    </w:p>
    <w:p w:rsidR="007D1ECB" w:rsidRPr="00624794" w:rsidRDefault="007D1ECB" w:rsidP="007D1E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24794">
        <w:rPr>
          <w:rFonts w:ascii="Times New Roman" w:hAnsi="Times New Roman"/>
          <w:sz w:val="28"/>
          <w:szCs w:val="28"/>
        </w:rPr>
        <w:t>уководствуясь ст. 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4794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РФ»,</w:t>
      </w:r>
    </w:p>
    <w:p w:rsidR="007D1ECB" w:rsidRPr="00624794" w:rsidRDefault="007D1ECB" w:rsidP="007D1E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1ECB" w:rsidRPr="002E77B9" w:rsidRDefault="007D1ECB" w:rsidP="007D1E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7D1ECB" w:rsidRPr="002E77B9" w:rsidRDefault="007D1ECB" w:rsidP="007D1E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1.</w:t>
      </w:r>
      <w:r w:rsidRPr="006A4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план действий по предупреждению и ликвидации чрезвычайных ситуаций природного и техногенного характера на 2020-2021г.г.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Чуюнчинский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(Приложение № 1).</w:t>
      </w:r>
    </w:p>
    <w:p w:rsidR="007D1ECB" w:rsidRPr="002E77B9" w:rsidRDefault="007D1ECB" w:rsidP="007D1ECB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E77B9">
        <w:rPr>
          <w:rFonts w:ascii="Times New Roman" w:hAnsi="Times New Roman"/>
          <w:sz w:val="28"/>
          <w:szCs w:val="28"/>
        </w:rPr>
        <w:t>.</w:t>
      </w:r>
      <w:proofErr w:type="gramStart"/>
      <w:r w:rsidRPr="002E77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77B9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D1ECB" w:rsidRPr="00B5748E" w:rsidRDefault="007D1ECB" w:rsidP="007D1E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5748E">
        <w:rPr>
          <w:rFonts w:ascii="Times New Roman" w:hAnsi="Times New Roman"/>
          <w:sz w:val="28"/>
          <w:szCs w:val="28"/>
        </w:rPr>
        <w:t xml:space="preserve">.Настоящее постановление подлежит обнародованию в </w:t>
      </w:r>
      <w:proofErr w:type="gramStart"/>
      <w:r w:rsidRPr="00B5748E">
        <w:rPr>
          <w:rFonts w:ascii="Times New Roman" w:hAnsi="Times New Roman"/>
          <w:sz w:val="28"/>
          <w:szCs w:val="28"/>
        </w:rPr>
        <w:t>порядке</w:t>
      </w:r>
      <w:proofErr w:type="gramEnd"/>
      <w:r w:rsidRPr="00B5748E">
        <w:rPr>
          <w:rFonts w:ascii="Times New Roman" w:hAnsi="Times New Roman"/>
          <w:sz w:val="28"/>
          <w:szCs w:val="28"/>
        </w:rPr>
        <w:t>, установленном действующим законодательством.</w:t>
      </w: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Pr="00C83739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A55D0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Никифоров С.Н.</w:t>
      </w: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ECB" w:rsidRDefault="007D1ECB" w:rsidP="007D1E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D04" w:rsidRDefault="00A55D04" w:rsidP="007D1EC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55D04" w:rsidRDefault="00A55D04" w:rsidP="007D1EC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55D04" w:rsidRDefault="00A55D04" w:rsidP="007D1ECB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55D04" w:rsidRDefault="00A55D04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BB1" w:rsidRDefault="00BB5BB1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BB1" w:rsidRDefault="00BB5BB1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BB1" w:rsidRDefault="00BB5BB1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BB1" w:rsidRDefault="00BB5BB1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BB1" w:rsidRDefault="00BB5BB1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BB1" w:rsidRDefault="00BB5BB1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BB1" w:rsidRDefault="00BB5BB1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BB1" w:rsidRDefault="00BB5BB1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7D1ECB" w:rsidRPr="00A55D04" w:rsidRDefault="007D1ECB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55D0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D1ECB" w:rsidRPr="00A55D04" w:rsidRDefault="007D1ECB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55D0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D1ECB" w:rsidRPr="00A55D04" w:rsidRDefault="007D1ECB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55D04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7D1ECB" w:rsidRPr="00A55D04" w:rsidRDefault="007D1ECB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55D04">
        <w:rPr>
          <w:rFonts w:ascii="Times New Roman" w:hAnsi="Times New Roman" w:cs="Times New Roman"/>
          <w:sz w:val="24"/>
          <w:szCs w:val="24"/>
        </w:rPr>
        <w:t>Чуюнчинский</w:t>
      </w:r>
      <w:r w:rsidRPr="00A55D04">
        <w:rPr>
          <w:rFonts w:ascii="Times New Roman" w:hAnsi="Times New Roman"/>
          <w:sz w:val="24"/>
          <w:szCs w:val="24"/>
        </w:rPr>
        <w:t xml:space="preserve"> сельсовет </w:t>
      </w:r>
    </w:p>
    <w:p w:rsidR="00A55D04" w:rsidRDefault="007D1ECB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55D04">
        <w:rPr>
          <w:rFonts w:ascii="Times New Roman" w:hAnsi="Times New Roman"/>
          <w:sz w:val="24"/>
          <w:szCs w:val="24"/>
        </w:rPr>
        <w:t>муниципального района</w:t>
      </w:r>
    </w:p>
    <w:p w:rsidR="007D1ECB" w:rsidRPr="00A55D04" w:rsidRDefault="007D1ECB" w:rsidP="007D1EC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A55D04">
        <w:rPr>
          <w:rFonts w:ascii="Times New Roman" w:hAnsi="Times New Roman"/>
          <w:sz w:val="24"/>
          <w:szCs w:val="24"/>
        </w:rPr>
        <w:t>Давлекановский район</w:t>
      </w:r>
    </w:p>
    <w:p w:rsidR="007D1ECB" w:rsidRPr="00A55D04" w:rsidRDefault="007D1ECB" w:rsidP="007D1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ECB" w:rsidRPr="00A55D04" w:rsidRDefault="007D1ECB" w:rsidP="007D1E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ECB" w:rsidRPr="00A55D04" w:rsidRDefault="007D1ECB" w:rsidP="007D1E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5D04">
        <w:rPr>
          <w:rFonts w:ascii="Times New Roman" w:hAnsi="Times New Roman"/>
          <w:sz w:val="24"/>
          <w:szCs w:val="24"/>
        </w:rPr>
        <w:t>План действий по предупреждению и ликвидации чрезвычайных ситуаций природного и техногенного характера на 2020-2021г.г.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94"/>
        <w:gridCol w:w="2048"/>
        <w:gridCol w:w="1829"/>
      </w:tblGrid>
      <w:tr w:rsidR="007D1ECB" w:rsidRPr="00A55D04" w:rsidTr="008A51E1">
        <w:tc>
          <w:tcPr>
            <w:tcW w:w="5743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52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1834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</w:tr>
      <w:tr w:rsidR="007D1ECB" w:rsidRPr="00A55D04" w:rsidTr="008A51E1">
        <w:tc>
          <w:tcPr>
            <w:tcW w:w="5743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На постоянной основе проверять работоспособность системы оповещения населения о чрезвычайных ситуациях природного и техногенного характера</w:t>
            </w:r>
          </w:p>
        </w:tc>
        <w:tc>
          <w:tcPr>
            <w:tcW w:w="2052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34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7D1ECB" w:rsidRPr="00A55D04" w:rsidTr="008A51E1">
        <w:tc>
          <w:tcPr>
            <w:tcW w:w="5743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Обеспечить работу комиссии по предупреждению чрезвычайных ситуаций природного и техногенного характера, а также регулярное проведение заседаний указанной комиссии</w:t>
            </w:r>
          </w:p>
        </w:tc>
        <w:tc>
          <w:tcPr>
            <w:tcW w:w="2052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34" w:type="dxa"/>
          </w:tcPr>
          <w:p w:rsidR="007D1ECB" w:rsidRPr="00A55D04" w:rsidRDefault="007D1ECB" w:rsidP="008A5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7D1ECB" w:rsidRPr="00A55D04" w:rsidTr="008A51E1">
        <w:tc>
          <w:tcPr>
            <w:tcW w:w="5743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Информировать население сельского поселения о действиях в условиях чрезвычайных ситуаций природного и техногенного характера</w:t>
            </w:r>
          </w:p>
        </w:tc>
        <w:tc>
          <w:tcPr>
            <w:tcW w:w="2052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Глава сельского поселения, депутаты совета (по согласованию), староста (по согласованию)</w:t>
            </w:r>
          </w:p>
        </w:tc>
        <w:tc>
          <w:tcPr>
            <w:tcW w:w="1834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ECB" w:rsidRPr="00A55D04" w:rsidRDefault="007D1ECB" w:rsidP="008A5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</w:tr>
      <w:tr w:rsidR="007D1ECB" w:rsidRPr="00A55D04" w:rsidTr="008A51E1">
        <w:tc>
          <w:tcPr>
            <w:tcW w:w="5743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 xml:space="preserve">Проведение обучения населения действиям в </w:t>
            </w:r>
            <w:proofErr w:type="gramStart"/>
            <w:r w:rsidRPr="00A55D04">
              <w:rPr>
                <w:rFonts w:ascii="Times New Roman" w:hAnsi="Times New Roman"/>
                <w:sz w:val="24"/>
                <w:szCs w:val="24"/>
              </w:rPr>
              <w:t>условиях</w:t>
            </w:r>
            <w:proofErr w:type="gramEnd"/>
            <w:r w:rsidRPr="00A55D04">
              <w:rPr>
                <w:rFonts w:ascii="Times New Roman" w:hAnsi="Times New Roman"/>
                <w:sz w:val="24"/>
                <w:szCs w:val="24"/>
              </w:rPr>
              <w:t xml:space="preserve"> чрезвычайных ситуаций природного и техногенного характера</w:t>
            </w:r>
          </w:p>
        </w:tc>
        <w:tc>
          <w:tcPr>
            <w:tcW w:w="2052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Глава сельского поселения, депутаты совета (по согласованию), староста (по согласованию)</w:t>
            </w:r>
          </w:p>
        </w:tc>
        <w:tc>
          <w:tcPr>
            <w:tcW w:w="1834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</w:tr>
      <w:tr w:rsidR="007D1ECB" w:rsidRPr="00A55D04" w:rsidTr="008A51E1">
        <w:tc>
          <w:tcPr>
            <w:tcW w:w="5743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Взаимодействие с органами ГО и ЧС муниципального района Давлекановский район</w:t>
            </w:r>
          </w:p>
        </w:tc>
        <w:tc>
          <w:tcPr>
            <w:tcW w:w="2052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834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1ECB" w:rsidRPr="00A55D04" w:rsidTr="008A51E1">
        <w:tc>
          <w:tcPr>
            <w:tcW w:w="5743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Рассмотрение вопросов обеспечения предотвращения чрезвычайных ситуаций природного и техногенного характера на территории района на заседаниях Совета с</w:t>
            </w:r>
            <w:r w:rsidR="00A55D04" w:rsidRPr="00A55D04">
              <w:rPr>
                <w:rFonts w:ascii="Times New Roman" w:hAnsi="Times New Roman"/>
                <w:sz w:val="24"/>
                <w:szCs w:val="24"/>
              </w:rPr>
              <w:t>ельского поселения Чуюнчинский</w:t>
            </w:r>
            <w:r w:rsidRPr="00A55D04">
              <w:rPr>
                <w:rFonts w:ascii="Times New Roman" w:hAnsi="Times New Roman"/>
                <w:sz w:val="24"/>
                <w:szCs w:val="24"/>
              </w:rPr>
              <w:t xml:space="preserve"> сельсовет, выработка мер, направленных на недопущение их возникновения</w:t>
            </w:r>
          </w:p>
        </w:tc>
        <w:tc>
          <w:tcPr>
            <w:tcW w:w="2052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D1ECB" w:rsidRPr="00A55D04" w:rsidRDefault="007D1ECB" w:rsidP="008A51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D04">
              <w:rPr>
                <w:rFonts w:ascii="Times New Roman" w:hAnsi="Times New Roman"/>
                <w:sz w:val="24"/>
                <w:szCs w:val="24"/>
              </w:rPr>
              <w:t>Ежегодно (до разработки проекта бюджета)</w:t>
            </w:r>
          </w:p>
        </w:tc>
      </w:tr>
    </w:tbl>
    <w:p w:rsidR="00D61CDA" w:rsidRPr="00A55D04" w:rsidRDefault="00D61CDA" w:rsidP="00A55D04">
      <w:pPr>
        <w:rPr>
          <w:sz w:val="24"/>
          <w:szCs w:val="24"/>
        </w:rPr>
      </w:pPr>
    </w:p>
    <w:sectPr w:rsidR="00D61CDA" w:rsidRPr="00A55D04" w:rsidSect="00A55D0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CB"/>
    <w:rsid w:val="007D1ECB"/>
    <w:rsid w:val="00A55D04"/>
    <w:rsid w:val="00BB5BB1"/>
    <w:rsid w:val="00D6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2020-12-08T10:20:00Z</cp:lastPrinted>
  <dcterms:created xsi:type="dcterms:W3CDTF">2020-12-01T09:08:00Z</dcterms:created>
  <dcterms:modified xsi:type="dcterms:W3CDTF">2020-12-23T06:50:00Z</dcterms:modified>
</cp:coreProperties>
</file>