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87" w:rsidRDefault="00D53C87" w:rsidP="00D53C87">
      <w:pPr>
        <w:shd w:val="clear" w:color="auto" w:fill="FFFFFF"/>
        <w:spacing w:before="240" w:after="240"/>
        <w:jc w:val="center"/>
        <w:rPr>
          <w:b/>
        </w:rPr>
      </w:pPr>
      <w:r>
        <w:rPr>
          <w:b/>
        </w:rPr>
        <w:t>ОБЪЯВЛЕНИЕ</w:t>
      </w:r>
    </w:p>
    <w:p w:rsidR="00D53C87" w:rsidRDefault="00D53C87" w:rsidP="00D53C87">
      <w:pPr>
        <w:shd w:val="clear" w:color="auto" w:fill="FFFFFF"/>
        <w:spacing w:before="240" w:after="240"/>
        <w:jc w:val="both"/>
      </w:pPr>
      <w:r>
        <w:t xml:space="preserve">       02 декабря 2020 года в 14-00 часов в  МОБУ СОШ </w:t>
      </w:r>
      <w:proofErr w:type="spellStart"/>
      <w:r>
        <w:t>д</w:t>
      </w:r>
      <w:proofErr w:type="gramStart"/>
      <w:r>
        <w:t>.Н</w:t>
      </w:r>
      <w:proofErr w:type="gramEnd"/>
      <w:r>
        <w:t>овоянбеково</w:t>
      </w:r>
      <w:proofErr w:type="spellEnd"/>
      <w:r>
        <w:t xml:space="preserve"> состоится итоговое собрание жителей </w:t>
      </w:r>
      <w:proofErr w:type="spellStart"/>
      <w:r>
        <w:t>д.Новоянбеково</w:t>
      </w:r>
      <w:proofErr w:type="spellEnd"/>
      <w:r>
        <w:t xml:space="preserve"> сельского поселения Кадыргуловский сельсовет муниципального района Давлекановский район Республики </w:t>
      </w:r>
      <w:proofErr w:type="spellStart"/>
      <w:r>
        <w:t>Башкортортостан</w:t>
      </w:r>
      <w:proofErr w:type="spellEnd"/>
      <w:r>
        <w:t xml:space="preserve">  с повесткой дня:</w:t>
      </w:r>
    </w:p>
    <w:p w:rsidR="00D53C87" w:rsidRDefault="00D53C87" w:rsidP="00D53C87">
      <w:pPr>
        <w:shd w:val="clear" w:color="auto" w:fill="FFFFFF"/>
        <w:spacing w:before="240" w:after="240"/>
        <w:jc w:val="both"/>
      </w:pPr>
      <w:r>
        <w:t>1. Информация о программе поддержке местных инициатив в Республике Башкортостан</w:t>
      </w:r>
      <w:proofErr w:type="gramStart"/>
      <w:r>
        <w:t xml:space="preserve"> ;</w:t>
      </w:r>
      <w:proofErr w:type="gramEnd"/>
    </w:p>
    <w:p w:rsidR="00D53C87" w:rsidRDefault="00D53C87" w:rsidP="00D53C87">
      <w:pPr>
        <w:shd w:val="clear" w:color="auto" w:fill="FFFFFF"/>
        <w:spacing w:before="240" w:after="240"/>
        <w:jc w:val="both"/>
      </w:pPr>
      <w:r>
        <w:t>2. Выбор первоочередной проблемы деревни для участия в конкурсном отборе на получение средств для ее решения из бюджета Республики Башкортостан</w:t>
      </w:r>
      <w:proofErr w:type="gramStart"/>
      <w:r>
        <w:t xml:space="preserve"> </w:t>
      </w:r>
      <w:bookmarkStart w:id="0" w:name="_GoBack"/>
      <w:bookmarkEnd w:id="0"/>
      <w:r>
        <w:t>;</w:t>
      </w:r>
      <w:proofErr w:type="gramEnd"/>
      <w:r>
        <w:t xml:space="preserve"> </w:t>
      </w:r>
    </w:p>
    <w:p w:rsidR="00D53C87" w:rsidRDefault="00D53C87" w:rsidP="00D53C87">
      <w:pPr>
        <w:shd w:val="clear" w:color="auto" w:fill="FFFFFF"/>
        <w:spacing w:before="240" w:after="240"/>
        <w:jc w:val="both"/>
      </w:pPr>
      <w:r>
        <w:t xml:space="preserve">3. Определение суммы вклада муниципалитета, населения и спонсоров для решения этой проблемы; </w:t>
      </w:r>
    </w:p>
    <w:p w:rsidR="00D53C87" w:rsidRDefault="00D53C87" w:rsidP="00D53C87">
      <w:pPr>
        <w:shd w:val="clear" w:color="auto" w:fill="FFFFFF"/>
        <w:spacing w:before="240" w:after="240"/>
        <w:jc w:val="both"/>
      </w:pPr>
      <w:r>
        <w:t xml:space="preserve">4. Выбор инициативной группы из числа жителей деревни для подготовки проекта и </w:t>
      </w:r>
      <w:proofErr w:type="gramStart"/>
      <w:r>
        <w:t>контроля за</w:t>
      </w:r>
      <w:proofErr w:type="gramEnd"/>
      <w:r>
        <w:t xml:space="preserve"> его реализацией.</w:t>
      </w:r>
    </w:p>
    <w:p w:rsidR="00D53C87" w:rsidRDefault="00D53C87" w:rsidP="00D53C87">
      <w:pPr>
        <w:shd w:val="clear" w:color="auto" w:fill="FFFFFF"/>
        <w:spacing w:before="240" w:after="240"/>
        <w:jc w:val="both"/>
      </w:pPr>
      <w:r>
        <w:rPr>
          <w:b/>
          <w:i/>
        </w:rPr>
        <w:t xml:space="preserve">Если наш проект </w:t>
      </w:r>
      <w:proofErr w:type="gramStart"/>
      <w:r>
        <w:rPr>
          <w:b/>
          <w:i/>
        </w:rPr>
        <w:t>станет победителем в конкурсном  отборе  бюджет республики  выделяет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допольнительно</w:t>
      </w:r>
      <w:proofErr w:type="spellEnd"/>
      <w:r>
        <w:rPr>
          <w:b/>
          <w:i/>
        </w:rPr>
        <w:t xml:space="preserve"> – 1 000 000 рублей</w:t>
      </w:r>
      <w:r>
        <w:t>.</w:t>
      </w:r>
    </w:p>
    <w:p w:rsidR="00D53C87" w:rsidRPr="00D53C87" w:rsidRDefault="00D53C87" w:rsidP="00D53C87">
      <w:pPr>
        <w:shd w:val="clear" w:color="auto" w:fill="FFFFFF"/>
        <w:spacing w:before="240" w:after="240"/>
        <w:jc w:val="both"/>
      </w:pPr>
    </w:p>
    <w:p w:rsidR="00D53C87" w:rsidRDefault="00D53C87" w:rsidP="00D53C87">
      <w:pPr>
        <w:shd w:val="clear" w:color="auto" w:fill="FFFFFF"/>
        <w:spacing w:before="240" w:after="240"/>
        <w:jc w:val="both"/>
      </w:pPr>
      <w:r>
        <w:t>Администрация сельского поселения Кадыргуловский сельсовет</w:t>
      </w:r>
    </w:p>
    <w:p w:rsidR="00D53C87" w:rsidRDefault="00D53C87" w:rsidP="00D53C87">
      <w:pPr>
        <w:shd w:val="clear" w:color="auto" w:fill="FFFFFF"/>
        <w:spacing w:before="240" w:after="240"/>
        <w:jc w:val="both"/>
      </w:pPr>
      <w:r>
        <w:t>По вопросам обращаться по телефонам администрации</w:t>
      </w:r>
      <w:proofErr w:type="gramStart"/>
      <w:r>
        <w:t xml:space="preserve"> :</w:t>
      </w:r>
      <w:proofErr w:type="gramEnd"/>
      <w:r>
        <w:t xml:space="preserve"> 3-93-46;3-93-49.</w:t>
      </w:r>
    </w:p>
    <w:p w:rsidR="003A119C" w:rsidRDefault="003A119C"/>
    <w:sectPr w:rsidR="003A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C87"/>
    <w:rsid w:val="003A119C"/>
    <w:rsid w:val="00D5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2021-01-21T11:45:00Z</dcterms:created>
  <dcterms:modified xsi:type="dcterms:W3CDTF">2021-01-21T11:45:00Z</dcterms:modified>
</cp:coreProperties>
</file>