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70" w:rsidRDefault="00643570" w:rsidP="00643570">
      <w:pPr>
        <w:jc w:val="righ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Проект</w:t>
      </w:r>
    </w:p>
    <w:p w:rsidR="007C7EB2" w:rsidRPr="007C7EB2" w:rsidRDefault="007C7EB2" w:rsidP="007C7EB2">
      <w:pPr>
        <w:jc w:val="center"/>
        <w:rPr>
          <w:rStyle w:val="FontStyle20"/>
          <w:sz w:val="28"/>
          <w:szCs w:val="28"/>
        </w:rPr>
      </w:pPr>
      <w:r w:rsidRPr="007C7EB2">
        <w:rPr>
          <w:rStyle w:val="FontStyle20"/>
          <w:sz w:val="28"/>
          <w:szCs w:val="28"/>
        </w:rPr>
        <w:t xml:space="preserve">Совета сельского поселения Рассветовский сельсовет </w:t>
      </w:r>
      <w:r w:rsidRPr="007C7EB2">
        <w:rPr>
          <w:rStyle w:val="FontStyle20"/>
          <w:sz w:val="28"/>
          <w:szCs w:val="28"/>
        </w:rPr>
        <w:br/>
        <w:t>муниципального района Давлекановский район Республики Башкортостан</w:t>
      </w:r>
    </w:p>
    <w:p w:rsidR="007C7EB2" w:rsidRPr="007C7EB2" w:rsidRDefault="007C7EB2" w:rsidP="007C7EB2">
      <w:pPr>
        <w:rPr>
          <w:rStyle w:val="FontStyle20"/>
          <w:sz w:val="28"/>
          <w:szCs w:val="28"/>
        </w:rPr>
      </w:pPr>
    </w:p>
    <w:p w:rsidR="007C7EB2" w:rsidRPr="007C7EB2" w:rsidRDefault="007C7EB2" w:rsidP="007C7EB2">
      <w:pPr>
        <w:jc w:val="center"/>
        <w:rPr>
          <w:rStyle w:val="FontStyle20"/>
          <w:sz w:val="28"/>
          <w:szCs w:val="28"/>
        </w:rPr>
      </w:pPr>
      <w:r w:rsidRPr="007C7EB2">
        <w:rPr>
          <w:rStyle w:val="FontStyle20"/>
          <w:sz w:val="28"/>
          <w:szCs w:val="28"/>
        </w:rPr>
        <w:t xml:space="preserve">РЕШЕНИЕ </w:t>
      </w:r>
    </w:p>
    <w:p w:rsidR="007C7EB2" w:rsidRPr="007C7EB2" w:rsidRDefault="007C7EB2" w:rsidP="007C7EB2">
      <w:pPr>
        <w:jc w:val="center"/>
        <w:rPr>
          <w:rStyle w:val="FontStyle20"/>
          <w:sz w:val="28"/>
          <w:szCs w:val="28"/>
        </w:rPr>
      </w:pPr>
    </w:p>
    <w:p w:rsidR="007C7EB2" w:rsidRPr="007C7EB2" w:rsidRDefault="007C7EB2" w:rsidP="00643570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Об утверждении прогноза социально-экономического развития сельского поселения Рассветовский сельсовет муниципального района Давлекановский район Республики Башкортостан на 2019 год и на период до 2021 года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 xml:space="preserve"> Заслушав доклад    председателя комиссии  по бюджету, налогам,  вопросам муниципальной собственности </w:t>
      </w:r>
      <w:proofErr w:type="gramStart"/>
      <w:r w:rsidRPr="007C7EB2">
        <w:rPr>
          <w:rFonts w:ascii="Times New Roman" w:hAnsi="Times New Roman"/>
          <w:szCs w:val="28"/>
        </w:rPr>
        <w:t>Ишматовой Г.</w:t>
      </w:r>
      <w:proofErr w:type="gramEnd"/>
      <w:r w:rsidRPr="007C7EB2">
        <w:rPr>
          <w:rFonts w:ascii="Times New Roman" w:hAnsi="Times New Roman"/>
          <w:szCs w:val="28"/>
        </w:rPr>
        <w:t xml:space="preserve">М. о прогнозе социально-экономического развития  сельского поселения Рассветовский сельсовет на 2019 год и на период до 2021 года,  в соответствии с Положением о  бюджетном процессе  в сельском поселении Рассветовский сельсовет муниципального района Давлекановский район Республики Башкортостан, утвержденного решением Совета от 24 марта 2014 года  № 10, Совет  сельского поселения Рассветовский сельсовет муниципального района Давлекановский район Республики Башкортостан </w:t>
      </w:r>
      <w:proofErr w:type="spellStart"/>
      <w:proofErr w:type="gramStart"/>
      <w:r w:rsidRPr="007C7EB2">
        <w:rPr>
          <w:rFonts w:ascii="Times New Roman" w:hAnsi="Times New Roman"/>
          <w:szCs w:val="28"/>
        </w:rPr>
        <w:t>р</w:t>
      </w:r>
      <w:proofErr w:type="spellEnd"/>
      <w:proofErr w:type="gramEnd"/>
      <w:r w:rsidRPr="007C7EB2">
        <w:rPr>
          <w:rFonts w:ascii="Times New Roman" w:hAnsi="Times New Roman"/>
          <w:szCs w:val="28"/>
        </w:rPr>
        <w:t xml:space="preserve"> е </w:t>
      </w:r>
      <w:proofErr w:type="spellStart"/>
      <w:r w:rsidRPr="007C7EB2">
        <w:rPr>
          <w:rFonts w:ascii="Times New Roman" w:hAnsi="Times New Roman"/>
          <w:szCs w:val="28"/>
        </w:rPr>
        <w:t>ш</w:t>
      </w:r>
      <w:proofErr w:type="spellEnd"/>
      <w:r w:rsidRPr="007C7EB2">
        <w:rPr>
          <w:rFonts w:ascii="Times New Roman" w:hAnsi="Times New Roman"/>
          <w:szCs w:val="28"/>
        </w:rPr>
        <w:t xml:space="preserve"> и л: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1.Утвердить прогноз  социально-экономического развития  сельского поселения Рассветовский сельсовет муниципального района Давлекановский район Республики Башкортостан на 2019 год и на период до 2021 года (прилагается).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2.Рекомендовать администрации  сельского поселения Рассветовский сельсовет муниципального района Давлекановский район Республики Башкортостан обеспечить исполнение основных показателей  социально-экономического развития  сельского поселения Рассветовский сельсовет на 2019 год и на период до 2021 года.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 xml:space="preserve">3.Контроль за исполнением настоящего решения возложить на постоянную комиссию  по бюджету, налогам, вопросам муниципальной собственности (председатель  </w:t>
      </w:r>
      <w:proofErr w:type="gramStart"/>
      <w:r w:rsidRPr="007C7EB2">
        <w:rPr>
          <w:rFonts w:ascii="Times New Roman" w:hAnsi="Times New Roman"/>
          <w:szCs w:val="28"/>
        </w:rPr>
        <w:t>Ишматова Г.</w:t>
      </w:r>
      <w:proofErr w:type="gramEnd"/>
      <w:r w:rsidRPr="007C7EB2">
        <w:rPr>
          <w:rFonts w:ascii="Times New Roman" w:hAnsi="Times New Roman"/>
          <w:szCs w:val="28"/>
        </w:rPr>
        <w:t>М.).</w:t>
      </w:r>
    </w:p>
    <w:p w:rsidR="007C7EB2" w:rsidRPr="007C7EB2" w:rsidRDefault="007C7EB2" w:rsidP="007C7EB2">
      <w:pPr>
        <w:ind w:firstLine="709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4.Настоящее решение  подлежит обнародованию в установленном порядке и размещение на официальном сайте Совета муниципального района Давлекановский район Республики Башкортостан в сети «Интернет» и  вступает в силу с 1 января 2019 года.</w:t>
      </w:r>
    </w:p>
    <w:p w:rsidR="007C7EB2" w:rsidRPr="007C7EB2" w:rsidRDefault="007C7EB2" w:rsidP="007C7EB2">
      <w:pPr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ind w:firstLine="720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Глава сельского поселения                                        Д.А.Карпов</w:t>
      </w: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ind w:firstLine="708"/>
        <w:jc w:val="both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lastRenderedPageBreak/>
        <w:t xml:space="preserve">Основные показатели 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социально-экономического развития на 2019 год и на  период до 2021 года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 xml:space="preserve">по сельскому поселению Рассветовский сельсовет </w:t>
      </w:r>
      <w:proofErr w:type="gramStart"/>
      <w:r w:rsidRPr="007C7EB2">
        <w:rPr>
          <w:rFonts w:ascii="Times New Roman" w:hAnsi="Times New Roman"/>
          <w:szCs w:val="28"/>
        </w:rPr>
        <w:t>муниципального</w:t>
      </w:r>
      <w:proofErr w:type="gramEnd"/>
      <w:r w:rsidRPr="007C7EB2">
        <w:rPr>
          <w:rFonts w:ascii="Times New Roman" w:hAnsi="Times New Roman"/>
          <w:szCs w:val="28"/>
        </w:rPr>
        <w:t xml:space="preserve"> района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  <w:r w:rsidRPr="007C7EB2">
        <w:rPr>
          <w:rFonts w:ascii="Times New Roman" w:hAnsi="Times New Roman"/>
          <w:szCs w:val="28"/>
        </w:rPr>
        <w:t>Давлекановский район Республики Башкортостан</w:t>
      </w:r>
    </w:p>
    <w:p w:rsidR="007C7EB2" w:rsidRPr="007C7EB2" w:rsidRDefault="007C7EB2" w:rsidP="007C7EB2">
      <w:pPr>
        <w:jc w:val="center"/>
        <w:rPr>
          <w:rFonts w:ascii="Times New Roman" w:hAnsi="Times New Roman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9"/>
        <w:gridCol w:w="1471"/>
        <w:gridCol w:w="1389"/>
        <w:gridCol w:w="1266"/>
        <w:gridCol w:w="1389"/>
        <w:gridCol w:w="1273"/>
      </w:tblGrid>
      <w:tr w:rsidR="007C7EB2" w:rsidRPr="007C7EB2" w:rsidTr="007E7F0A">
        <w:trPr>
          <w:trHeight w:val="339"/>
        </w:trPr>
        <w:tc>
          <w:tcPr>
            <w:tcW w:w="2835" w:type="dxa"/>
            <w:vMerge w:val="restart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Отчет 2018</w:t>
            </w:r>
          </w:p>
        </w:tc>
        <w:tc>
          <w:tcPr>
            <w:tcW w:w="3827" w:type="dxa"/>
            <w:gridSpan w:val="3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прогноз</w:t>
            </w:r>
          </w:p>
        </w:tc>
      </w:tr>
      <w:tr w:rsidR="007C7EB2" w:rsidRPr="007C7EB2" w:rsidTr="007E7F0A">
        <w:tc>
          <w:tcPr>
            <w:tcW w:w="2835" w:type="dxa"/>
            <w:vMerge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vMerge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2019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2020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2021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1. Общая площадь сельского поселения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16177,85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В т.ч. пашня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га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rPr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13924</w:t>
            </w:r>
          </w:p>
        </w:tc>
      </w:tr>
      <w:tr w:rsidR="007C7EB2" w:rsidRPr="007C7EB2" w:rsidTr="007E7F0A">
        <w:trPr>
          <w:trHeight w:val="601"/>
        </w:trPr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 xml:space="preserve">2. Доходы местного бюджета- всего 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>уб.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2052,5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2413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2488,2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2569,7</w:t>
            </w:r>
          </w:p>
        </w:tc>
      </w:tr>
      <w:tr w:rsidR="007C7EB2" w:rsidRPr="007C7EB2" w:rsidTr="007E7F0A">
        <w:trPr>
          <w:trHeight w:val="741"/>
        </w:trPr>
        <w:tc>
          <w:tcPr>
            <w:tcW w:w="2835" w:type="dxa"/>
          </w:tcPr>
          <w:p w:rsidR="007C7EB2" w:rsidRPr="007C7EB2" w:rsidRDefault="007C7EB2" w:rsidP="007E7F0A">
            <w:pPr>
              <w:ind w:left="33" w:hanging="33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3. Расходы  местного бюджета- всего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>уб.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2052,5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2413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2488,2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2569,7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4. численность скота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КРС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Свиньи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Лошади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Овцы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птица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голов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17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285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3000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3100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3150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3150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5. Реализация продукции животноводства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КРС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Свиньи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Овцы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птица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>уб.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1500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850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35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105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1600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900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40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110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1700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900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45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110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 xml:space="preserve">6. Численность  постоянного населения- всего 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В т.ч.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-дети до 7 лет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-дети от 7 до 18 лет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-население от 18  до 60 лет</w:t>
            </w:r>
          </w:p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-старше 60 лет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1346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120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193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766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267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1433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192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825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253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1435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142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1436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144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190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828</w:t>
            </w: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248</w:t>
            </w:r>
          </w:p>
        </w:tc>
      </w:tr>
      <w:tr w:rsidR="007C7EB2" w:rsidRPr="007C7EB2" w:rsidTr="007E7F0A">
        <w:tc>
          <w:tcPr>
            <w:tcW w:w="2835" w:type="dxa"/>
          </w:tcPr>
          <w:p w:rsidR="007C7EB2" w:rsidRPr="007C7EB2" w:rsidRDefault="007C7EB2" w:rsidP="007E7F0A">
            <w:pPr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 xml:space="preserve">7. Численность </w:t>
            </w:r>
            <w:proofErr w:type="gramStart"/>
            <w:r w:rsidRPr="007C7EB2">
              <w:rPr>
                <w:rFonts w:ascii="Times New Roman" w:hAnsi="Times New Roman"/>
                <w:szCs w:val="28"/>
              </w:rPr>
              <w:t>занятых</w:t>
            </w:r>
            <w:proofErr w:type="gramEnd"/>
            <w:r w:rsidRPr="007C7EB2">
              <w:rPr>
                <w:rFonts w:ascii="Times New Roman" w:hAnsi="Times New Roman"/>
                <w:szCs w:val="28"/>
              </w:rPr>
              <w:t xml:space="preserve"> в экономике территории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чел.</w:t>
            </w:r>
          </w:p>
        </w:tc>
        <w:tc>
          <w:tcPr>
            <w:tcW w:w="1417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200</w:t>
            </w:r>
          </w:p>
        </w:tc>
        <w:tc>
          <w:tcPr>
            <w:tcW w:w="1134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205</w:t>
            </w:r>
          </w:p>
        </w:tc>
        <w:tc>
          <w:tcPr>
            <w:tcW w:w="1418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210</w:t>
            </w:r>
          </w:p>
        </w:tc>
        <w:tc>
          <w:tcPr>
            <w:tcW w:w="1275" w:type="dxa"/>
          </w:tcPr>
          <w:p w:rsidR="007C7EB2" w:rsidRPr="007C7EB2" w:rsidRDefault="007C7EB2" w:rsidP="007E7F0A">
            <w:pPr>
              <w:jc w:val="center"/>
              <w:rPr>
                <w:rFonts w:ascii="Times New Roman" w:hAnsi="Times New Roman"/>
                <w:szCs w:val="28"/>
              </w:rPr>
            </w:pPr>
            <w:r w:rsidRPr="007C7EB2">
              <w:rPr>
                <w:rFonts w:ascii="Times New Roman" w:hAnsi="Times New Roman"/>
                <w:szCs w:val="28"/>
              </w:rPr>
              <w:t>215</w:t>
            </w:r>
          </w:p>
        </w:tc>
      </w:tr>
    </w:tbl>
    <w:p w:rsidR="00513F45" w:rsidRPr="007C7EB2" w:rsidRDefault="00513F45" w:rsidP="007C7EB2">
      <w:pPr>
        <w:rPr>
          <w:szCs w:val="28"/>
        </w:rPr>
      </w:pPr>
    </w:p>
    <w:sectPr w:rsidR="00513F45" w:rsidRPr="007C7EB2" w:rsidSect="0051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EB2"/>
    <w:rsid w:val="000F0C0B"/>
    <w:rsid w:val="00304EA6"/>
    <w:rsid w:val="00490D6F"/>
    <w:rsid w:val="004E11FC"/>
    <w:rsid w:val="00513F45"/>
    <w:rsid w:val="005B146F"/>
    <w:rsid w:val="006225D0"/>
    <w:rsid w:val="00643570"/>
    <w:rsid w:val="006D5A1E"/>
    <w:rsid w:val="007C7EB2"/>
    <w:rsid w:val="00870D9F"/>
    <w:rsid w:val="00972FEB"/>
    <w:rsid w:val="00E1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B2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rsid w:val="007C7EB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2018-12-27T11:56:00Z</dcterms:created>
  <dcterms:modified xsi:type="dcterms:W3CDTF">2018-12-27T12:02:00Z</dcterms:modified>
</cp:coreProperties>
</file>