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Поляковский сельсовет 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59D" w:rsidRDefault="005C159D" w:rsidP="005C15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873" w:rsidRPr="005C159D" w:rsidRDefault="00EF3873" w:rsidP="00EF3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59D">
        <w:rPr>
          <w:rFonts w:ascii="Times New Roman" w:hAnsi="Times New Roman"/>
          <w:sz w:val="28"/>
          <w:szCs w:val="28"/>
        </w:rPr>
        <w:t>ПОСТАНОВЛЕНИЕ</w:t>
      </w:r>
    </w:p>
    <w:p w:rsidR="00EF3873" w:rsidRDefault="005C159D" w:rsidP="005C1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C5B21">
        <w:rPr>
          <w:rFonts w:ascii="Times New Roman" w:hAnsi="Times New Roman"/>
          <w:sz w:val="28"/>
          <w:szCs w:val="28"/>
        </w:rPr>
        <w:t>26</w:t>
      </w:r>
      <w:r w:rsidR="006825CB">
        <w:rPr>
          <w:rFonts w:ascii="Times New Roman" w:hAnsi="Times New Roman"/>
          <w:sz w:val="28"/>
          <w:szCs w:val="28"/>
        </w:rPr>
        <w:t xml:space="preserve"> января 2024 года</w:t>
      </w:r>
      <w:r w:rsidR="00EF3873">
        <w:rPr>
          <w:rFonts w:ascii="Times New Roman" w:hAnsi="Times New Roman"/>
          <w:sz w:val="28"/>
          <w:szCs w:val="28"/>
        </w:rPr>
        <w:t xml:space="preserve"> №</w:t>
      </w:r>
      <w:r w:rsidR="006825CB">
        <w:rPr>
          <w:rFonts w:ascii="Times New Roman" w:hAnsi="Times New Roman"/>
          <w:sz w:val="28"/>
          <w:szCs w:val="28"/>
        </w:rPr>
        <w:t>0</w:t>
      </w:r>
      <w:r w:rsidR="005C5B21">
        <w:rPr>
          <w:rFonts w:ascii="Times New Roman" w:hAnsi="Times New Roman"/>
          <w:sz w:val="28"/>
          <w:szCs w:val="28"/>
        </w:rPr>
        <w:t>8</w:t>
      </w: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873" w:rsidRDefault="00EF3873" w:rsidP="00EF3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B21" w:rsidRDefault="005C5B21" w:rsidP="005C5B21">
      <w:pPr>
        <w:pStyle w:val="Style13"/>
        <w:widowControl/>
        <w:spacing w:line="317" w:lineRule="exact"/>
        <w:ind w:firstLine="709"/>
        <w:rPr>
          <w:rStyle w:val="FontStyle31"/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>
        <w:rPr>
          <w:rStyle w:val="FontStyle31"/>
          <w:sz w:val="28"/>
          <w:szCs w:val="28"/>
        </w:rPr>
        <w:t xml:space="preserve">Положение о порядке применения взысканий к муниципальным служащим администрации сельского поселения Поляковский сельсовет муниципального района Давлекановский район Республики Башкортостан </w:t>
      </w:r>
    </w:p>
    <w:p w:rsidR="005C5B21" w:rsidRDefault="005C5B21" w:rsidP="005C5B21">
      <w:pPr>
        <w:pStyle w:val="Style13"/>
        <w:widowControl/>
        <w:spacing w:line="317" w:lineRule="exact"/>
        <w:ind w:firstLine="709"/>
      </w:pPr>
      <w:r>
        <w:rPr>
          <w:rStyle w:val="FontStyle31"/>
          <w:sz w:val="28"/>
          <w:szCs w:val="28"/>
        </w:rPr>
        <w:t>за коррупционные правонарушения</w:t>
      </w:r>
    </w:p>
    <w:p w:rsidR="005C5B21" w:rsidRDefault="005C5B21" w:rsidP="005C5B21">
      <w:pPr>
        <w:jc w:val="center"/>
        <w:rPr>
          <w:sz w:val="28"/>
          <w:szCs w:val="28"/>
        </w:rPr>
      </w:pPr>
    </w:p>
    <w:p w:rsidR="005C5B21" w:rsidRPr="005C5B21" w:rsidRDefault="005C5B21" w:rsidP="005C5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 xml:space="preserve">Рассмотрев протест прокуратуры Давлекановского района, руководствуясь </w:t>
      </w:r>
      <w:proofErr w:type="spellStart"/>
      <w:r w:rsidRPr="005C5B21">
        <w:rPr>
          <w:rFonts w:ascii="Times New Roman" w:hAnsi="Times New Roman"/>
          <w:sz w:val="28"/>
          <w:szCs w:val="28"/>
        </w:rPr>
        <w:t>ст.ст</w:t>
      </w:r>
      <w:proofErr w:type="spellEnd"/>
      <w:r w:rsidRPr="005C5B21">
        <w:rPr>
          <w:rFonts w:ascii="Times New Roman" w:hAnsi="Times New Roman"/>
          <w:sz w:val="28"/>
          <w:szCs w:val="28"/>
        </w:rPr>
        <w:t xml:space="preserve">. 14, 48 Федерального закона от 06.10.2003 № 131-ФЗ «Об общих принципах организации местного самоуправления в Российской Федерации», п о с </w:t>
      </w:r>
      <w:proofErr w:type="gramStart"/>
      <w:r w:rsidRPr="005C5B21">
        <w:rPr>
          <w:rFonts w:ascii="Times New Roman" w:hAnsi="Times New Roman"/>
          <w:sz w:val="28"/>
          <w:szCs w:val="28"/>
        </w:rPr>
        <w:t>т</w:t>
      </w:r>
      <w:proofErr w:type="gramEnd"/>
      <w:r w:rsidRPr="005C5B21">
        <w:rPr>
          <w:rFonts w:ascii="Times New Roman" w:hAnsi="Times New Roman"/>
          <w:sz w:val="28"/>
          <w:szCs w:val="28"/>
        </w:rPr>
        <w:t xml:space="preserve"> а н о в л я ю:</w:t>
      </w:r>
    </w:p>
    <w:p w:rsidR="005C5B21" w:rsidRPr="005C5B21" w:rsidRDefault="005C5B21" w:rsidP="005C5B21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 xml:space="preserve">1.Внести изменения и дополнения в </w:t>
      </w:r>
      <w:r w:rsidRPr="005C5B21">
        <w:rPr>
          <w:rStyle w:val="FontStyle31"/>
          <w:sz w:val="28"/>
          <w:szCs w:val="28"/>
        </w:rPr>
        <w:t xml:space="preserve">Положение о порядке применения взысканий к муниципальным служащим администрации сельского поселения Поляковский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Поляковский сельсовет муниципального района Давлекановский район </w:t>
      </w:r>
      <w:r w:rsidRPr="005C5B21">
        <w:rPr>
          <w:rFonts w:ascii="Times New Roman" w:hAnsi="Times New Roman"/>
          <w:sz w:val="28"/>
          <w:szCs w:val="28"/>
        </w:rPr>
        <w:t>от 05 февраля 2016 № 9А,</w:t>
      </w:r>
      <w:r w:rsidRPr="005C5B21">
        <w:rPr>
          <w:rStyle w:val="FontStyle31"/>
          <w:sz w:val="28"/>
          <w:szCs w:val="28"/>
        </w:rPr>
        <w:t xml:space="preserve"> (далее – Положение) следующие изменения:</w:t>
      </w:r>
    </w:p>
    <w:p w:rsidR="005C5B21" w:rsidRPr="005C5B21" w:rsidRDefault="005C5B21" w:rsidP="005C5B21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5C5B21">
        <w:rPr>
          <w:rStyle w:val="FontStyle31"/>
          <w:sz w:val="28"/>
          <w:szCs w:val="28"/>
        </w:rPr>
        <w:t>1.1. Пункт 1 Положения дополнить абзацем следующего содержания:</w:t>
      </w:r>
    </w:p>
    <w:p w:rsidR="005C5B21" w:rsidRDefault="005C5B21" w:rsidP="005C5B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 xml:space="preserve">«Муниципальный служащий администрации сельского поселения Поляковский сельсовет муниципального района Давлекановский район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C5B21">
        <w:rPr>
          <w:rStyle w:val="FontStyle32"/>
          <w:sz w:val="28"/>
          <w:szCs w:val="28"/>
        </w:rPr>
        <w:t>от</w:t>
      </w:r>
      <w:r w:rsidRPr="005C5B21">
        <w:rPr>
          <w:rStyle w:val="FontStyle32"/>
          <w:sz w:val="28"/>
          <w:szCs w:val="28"/>
        </w:rPr>
        <w:br/>
        <w:t xml:space="preserve">02.03.2007 года № 25-ФЗ </w:t>
      </w:r>
      <w:r w:rsidRPr="005C5B2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4" w:history="1">
        <w:r w:rsidRPr="005C5B21">
          <w:rPr>
            <w:rStyle w:val="a3"/>
            <w:rFonts w:ascii="Times New Roman" w:hAnsi="Times New Roman"/>
            <w:color w:val="auto"/>
            <w:sz w:val="28"/>
            <w:szCs w:val="28"/>
          </w:rPr>
          <w:t>частями 3</w:t>
        </w:r>
      </w:hyperlink>
      <w:r w:rsidRPr="005C5B21">
        <w:rPr>
          <w:rFonts w:ascii="Times New Roman" w:hAnsi="Times New Roman"/>
          <w:sz w:val="28"/>
          <w:szCs w:val="28"/>
        </w:rPr>
        <w:t xml:space="preserve"> - </w:t>
      </w:r>
      <w:hyperlink r:id="rId5" w:history="1">
        <w:r w:rsidRPr="005C5B21">
          <w:rPr>
            <w:rStyle w:val="a3"/>
            <w:rFonts w:ascii="Times New Roman" w:hAnsi="Times New Roman"/>
            <w:color w:val="auto"/>
            <w:sz w:val="28"/>
            <w:szCs w:val="28"/>
          </w:rPr>
          <w:t>6 статьи 13</w:t>
        </w:r>
      </w:hyperlink>
      <w:r w:rsidRPr="005C5B21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коррупции».»;</w:t>
      </w:r>
    </w:p>
    <w:p w:rsidR="005C5B21" w:rsidRPr="005C5B21" w:rsidRDefault="005C5B21" w:rsidP="005C5B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>1.2. Подпункт «а» пункта 3 Положения изложить в следующей редакции:</w:t>
      </w:r>
    </w:p>
    <w:p w:rsidR="005C5B21" w:rsidRPr="005C5B21" w:rsidRDefault="005C5B21" w:rsidP="005C5B21">
      <w:pPr>
        <w:pStyle w:val="Style25"/>
        <w:widowControl/>
        <w:tabs>
          <w:tab w:val="left" w:pos="2194"/>
        </w:tabs>
        <w:spacing w:line="312" w:lineRule="exact"/>
        <w:ind w:firstLine="709"/>
        <w:rPr>
          <w:rFonts w:ascii="Times New Roman" w:hAnsi="Times New Roman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5C5B21"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 w:rsidRPr="005C5B21"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 w:rsidRPr="005C5B21">
        <w:rPr>
          <w:rStyle w:val="FontStyle32"/>
          <w:sz w:val="28"/>
          <w:szCs w:val="28"/>
        </w:rPr>
        <w:br/>
        <w:t>порядке организации и проведения служебных проверок в администрации</w:t>
      </w:r>
      <w:r w:rsidRPr="005C5B21">
        <w:rPr>
          <w:rStyle w:val="FontStyle32"/>
          <w:sz w:val="28"/>
          <w:szCs w:val="28"/>
        </w:rPr>
        <w:br/>
      </w:r>
      <w:r w:rsidRPr="005C5B21">
        <w:rPr>
          <w:rStyle w:val="FontStyle31"/>
          <w:sz w:val="28"/>
          <w:szCs w:val="28"/>
        </w:rPr>
        <w:t xml:space="preserve">сельского поселения Поляковский сельсовет </w:t>
      </w:r>
      <w:r w:rsidRPr="005C5B21">
        <w:rPr>
          <w:rStyle w:val="FontStyle32"/>
          <w:sz w:val="28"/>
          <w:szCs w:val="28"/>
        </w:rPr>
        <w:t xml:space="preserve">муниципального района Давлекановский район </w:t>
      </w:r>
      <w:r w:rsidRPr="005C5B21"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6" w:history="1">
        <w:r w:rsidRPr="005C5B2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13.4</w:t>
        </w:r>
      </w:hyperlink>
      <w:r w:rsidRPr="005C5B21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 уполномоченным подразделением Администрации Президента Российской Федерации;»;</w:t>
      </w:r>
    </w:p>
    <w:p w:rsidR="005C5B21" w:rsidRPr="005C5B21" w:rsidRDefault="005C5B21" w:rsidP="005C5B21">
      <w:pPr>
        <w:pStyle w:val="Style25"/>
        <w:widowControl/>
        <w:tabs>
          <w:tab w:val="left" w:pos="2194"/>
        </w:tabs>
        <w:spacing w:line="312" w:lineRule="exact"/>
        <w:ind w:firstLine="709"/>
        <w:rPr>
          <w:rStyle w:val="FontStyle31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 xml:space="preserve">1.3. </w:t>
      </w:r>
      <w:r w:rsidRPr="005C5B21">
        <w:rPr>
          <w:rStyle w:val="FontStyle31"/>
          <w:sz w:val="28"/>
          <w:szCs w:val="28"/>
        </w:rPr>
        <w:t>Пункт 5 Положения дополнить абзацем следующего содержания:</w:t>
      </w:r>
    </w:p>
    <w:p w:rsidR="005C5B21" w:rsidRPr="005C5B21" w:rsidRDefault="005C5B21" w:rsidP="005C5B21">
      <w:pPr>
        <w:pStyle w:val="Style25"/>
        <w:widowControl/>
        <w:tabs>
          <w:tab w:val="left" w:pos="2194"/>
        </w:tabs>
        <w:spacing w:line="312" w:lineRule="exact"/>
        <w:ind w:firstLine="709"/>
        <w:rPr>
          <w:rFonts w:ascii="Times New Roman" w:hAnsi="Times New Roman"/>
          <w:sz w:val="28"/>
          <w:szCs w:val="28"/>
        </w:rPr>
      </w:pPr>
      <w:r w:rsidRPr="005C5B21">
        <w:rPr>
          <w:rStyle w:val="FontStyle31"/>
          <w:sz w:val="28"/>
          <w:szCs w:val="28"/>
        </w:rPr>
        <w:t>«</w:t>
      </w:r>
      <w:r w:rsidRPr="005C5B21"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Поляковский сельсовет муниципального района Давлекановский район взыскания в виде увольнения в связи с утратой доверия включаются администрацией сельского поселения, в реестр лиц, уволенных в связи с утратой доверия, предусмотренный </w:t>
      </w:r>
      <w:hyperlink r:id="rId7" w:history="1">
        <w:r w:rsidRPr="005C5B21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5C5B21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коррупции».».</w:t>
      </w:r>
    </w:p>
    <w:p w:rsidR="005C5B21" w:rsidRPr="005C5B21" w:rsidRDefault="005C5B21" w:rsidP="005C5B21">
      <w:pPr>
        <w:spacing w:after="0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5C5B21" w:rsidRPr="005C5B21" w:rsidRDefault="005C5B21" w:rsidP="005C5B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5B21">
        <w:rPr>
          <w:rFonts w:ascii="Times New Roman" w:hAnsi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5C5B21" w:rsidRDefault="005C5B21" w:rsidP="005C5B21">
      <w:pPr>
        <w:spacing w:after="0"/>
        <w:jc w:val="both"/>
        <w:rPr>
          <w:sz w:val="28"/>
          <w:szCs w:val="28"/>
        </w:rPr>
      </w:pPr>
    </w:p>
    <w:p w:rsidR="005C5B21" w:rsidRDefault="005C5B21" w:rsidP="005C5B21">
      <w:pPr>
        <w:spacing w:after="0"/>
        <w:ind w:firstLine="720"/>
        <w:jc w:val="both"/>
        <w:rPr>
          <w:sz w:val="28"/>
          <w:szCs w:val="28"/>
        </w:rPr>
      </w:pPr>
    </w:p>
    <w:p w:rsidR="005C159D" w:rsidRDefault="006825CB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3873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F3873" w:rsidRDefault="005C159D" w:rsidP="00EF3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Поляковский сельсовет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6825C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Е.Е. Гладышев</w:t>
      </w:r>
    </w:p>
    <w:p w:rsidR="004C274F" w:rsidRDefault="005C5B21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B0"/>
    <w:rsid w:val="002016AD"/>
    <w:rsid w:val="00337623"/>
    <w:rsid w:val="005C159D"/>
    <w:rsid w:val="005C5B21"/>
    <w:rsid w:val="006825CB"/>
    <w:rsid w:val="008C0FB0"/>
    <w:rsid w:val="00934A60"/>
    <w:rsid w:val="00E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9D38"/>
  <w15:chartTrackingRefBased/>
  <w15:docId w15:val="{1A20DAC5-0813-49D7-B66A-125A520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5B21"/>
    <w:rPr>
      <w:color w:val="0000FF"/>
      <w:u w:val="single"/>
    </w:rPr>
  </w:style>
  <w:style w:type="paragraph" w:customStyle="1" w:styleId="Style13">
    <w:name w:val="Style13"/>
    <w:basedOn w:val="a"/>
    <w:rsid w:val="005C5B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5C5B2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hAnsi="Georgia"/>
      <w:sz w:val="24"/>
      <w:szCs w:val="24"/>
    </w:rPr>
  </w:style>
  <w:style w:type="character" w:customStyle="1" w:styleId="FontStyle31">
    <w:name w:val="Font Style31"/>
    <w:rsid w:val="005C5B21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5C5B2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4894&amp;dst=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4894&amp;dst=114" TargetMode="External"/><Relationship Id="rId5" Type="http://schemas.openxmlformats.org/officeDocument/2006/relationships/hyperlink" Target="https://login.consultant.ru/link/?req=doc&amp;base=RZB&amp;n=464894&amp;dst=339" TargetMode="External"/><Relationship Id="rId4" Type="http://schemas.openxmlformats.org/officeDocument/2006/relationships/hyperlink" Target="https://login.consultant.ru/link/?req=doc&amp;base=RZB&amp;n=464894&amp;dst=3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10</cp:revision>
  <dcterms:created xsi:type="dcterms:W3CDTF">2024-01-18T04:57:00Z</dcterms:created>
  <dcterms:modified xsi:type="dcterms:W3CDTF">2024-02-09T09:46:00Z</dcterms:modified>
</cp:coreProperties>
</file>