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3E1A" w14:textId="77777777" w:rsidR="00152B0B" w:rsidRPr="00292470" w:rsidRDefault="00152B0B" w:rsidP="00292470">
      <w:pPr>
        <w:jc w:val="right"/>
        <w:rPr>
          <w:bCs/>
          <w:color w:val="000000" w:themeColor="text1"/>
          <w:sz w:val="28"/>
          <w:szCs w:val="28"/>
        </w:rPr>
      </w:pPr>
      <w:r w:rsidRPr="00292470">
        <w:rPr>
          <w:bCs/>
          <w:color w:val="000000" w:themeColor="text1"/>
          <w:sz w:val="28"/>
          <w:szCs w:val="28"/>
        </w:rPr>
        <w:t>ПРОЕКТ</w:t>
      </w:r>
    </w:p>
    <w:p w14:paraId="62A9608E" w14:textId="77777777" w:rsidR="00152B0B" w:rsidRPr="00292470" w:rsidRDefault="00152B0B" w:rsidP="00292470">
      <w:pPr>
        <w:rPr>
          <w:bCs/>
          <w:color w:val="000000" w:themeColor="text1"/>
          <w:sz w:val="28"/>
          <w:szCs w:val="28"/>
        </w:rPr>
      </w:pPr>
    </w:p>
    <w:p w14:paraId="16EA2432" w14:textId="01A76222"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С</w:t>
      </w:r>
      <w:r w:rsidR="00E30381">
        <w:rPr>
          <w:rFonts w:ascii="Times New Roman" w:hAnsi="Times New Roman" w:cs="Times New Roman"/>
          <w:b w:val="0"/>
          <w:color w:val="000000" w:themeColor="text1"/>
          <w:sz w:val="28"/>
          <w:szCs w:val="28"/>
        </w:rPr>
        <w:t>овет</w:t>
      </w:r>
      <w:r w:rsidR="001E6244">
        <w:rPr>
          <w:rFonts w:ascii="Times New Roman" w:hAnsi="Times New Roman" w:cs="Times New Roman"/>
          <w:b w:val="0"/>
          <w:color w:val="000000" w:themeColor="text1"/>
          <w:sz w:val="28"/>
          <w:szCs w:val="28"/>
        </w:rPr>
        <w:t>а</w:t>
      </w:r>
      <w:r w:rsidR="00E30381">
        <w:rPr>
          <w:rFonts w:ascii="Times New Roman" w:hAnsi="Times New Roman" w:cs="Times New Roman"/>
          <w:b w:val="0"/>
          <w:color w:val="000000" w:themeColor="text1"/>
          <w:sz w:val="28"/>
          <w:szCs w:val="28"/>
        </w:rPr>
        <w:t xml:space="preserve"> сельского поселения Курманкеевский </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bookmarkStart w:id="0" w:name="_GoBack"/>
      <w:bookmarkEnd w:id="0"/>
    </w:p>
    <w:p w14:paraId="47414657" w14:textId="77777777" w:rsidR="00406E90" w:rsidRPr="00292470" w:rsidRDefault="00406E90" w:rsidP="00292470">
      <w:pPr>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799B5EDC"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E30381">
        <w:rPr>
          <w:bCs/>
          <w:color w:val="000000" w:themeColor="text1"/>
          <w:sz w:val="28"/>
          <w:szCs w:val="28"/>
        </w:rPr>
        <w:t xml:space="preserve">Курманкеевский </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5ECB4150" w:rsidR="00406E90" w:rsidRPr="0029247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E30381">
        <w:rPr>
          <w:bCs/>
          <w:color w:val="000000" w:themeColor="text1"/>
          <w:sz w:val="28"/>
          <w:szCs w:val="28"/>
        </w:rPr>
        <w:t>Курманкеевский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E30381">
        <w:rPr>
          <w:bCs/>
          <w:color w:val="000000" w:themeColor="text1"/>
          <w:sz w:val="28"/>
          <w:szCs w:val="28"/>
        </w:rPr>
        <w:t>Курманкеевский</w:t>
      </w:r>
      <w:r w:rsidR="00D971A8" w:rsidRPr="00292470">
        <w:rPr>
          <w:color w:val="000000" w:themeColor="text1"/>
          <w:sz w:val="28"/>
          <w:szCs w:val="28"/>
        </w:rPr>
        <w:t xml:space="preserve"> сельсовет муниципального района Давлекановский район Республики</w:t>
      </w:r>
      <w:proofErr w:type="gramEnd"/>
      <w:r w:rsidR="00D971A8" w:rsidRPr="00292470">
        <w:rPr>
          <w:color w:val="000000" w:themeColor="text1"/>
          <w:sz w:val="28"/>
          <w:szCs w:val="28"/>
        </w:rPr>
        <w:t xml:space="preserve"> Башкортостан</w:t>
      </w:r>
      <w:r w:rsidR="00292470" w:rsidRPr="00292470">
        <w:rPr>
          <w:color w:val="000000" w:themeColor="text1"/>
          <w:sz w:val="28"/>
          <w:szCs w:val="28"/>
        </w:rPr>
        <w:t xml:space="preserve"> решил:</w:t>
      </w:r>
    </w:p>
    <w:p w14:paraId="1FCF8C70" w14:textId="6DC88D07"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E30381">
        <w:rPr>
          <w:bCs/>
          <w:color w:val="000000" w:themeColor="text1"/>
          <w:sz w:val="28"/>
          <w:szCs w:val="28"/>
        </w:rPr>
        <w:t>Курманкеевский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16771CE9"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E30381">
        <w:rPr>
          <w:bCs/>
          <w:color w:val="000000" w:themeColor="text1"/>
          <w:sz w:val="28"/>
          <w:szCs w:val="28"/>
        </w:rPr>
        <w:t>Курманкеевский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3268E1AF"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E30381">
        <w:rPr>
          <w:bCs/>
          <w:color w:val="000000" w:themeColor="text1"/>
          <w:sz w:val="28"/>
          <w:szCs w:val="28"/>
        </w:rPr>
        <w:t>Курманкеевский</w:t>
      </w:r>
      <w:r w:rsidR="00E30381">
        <w:rPr>
          <w:bCs/>
          <w:color w:val="000000" w:themeColor="text1"/>
          <w:sz w:val="28"/>
          <w:szCs w:val="28"/>
        </w:rPr>
        <w:t xml:space="preserve"> </w:t>
      </w:r>
      <w:r w:rsidR="00D971A8" w:rsidRPr="00292470">
        <w:rPr>
          <w:color w:val="000000" w:themeColor="text1"/>
          <w:sz w:val="28"/>
          <w:szCs w:val="28"/>
        </w:rPr>
        <w:t>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6B9AF74A"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E30381">
        <w:rPr>
          <w:sz w:val="28"/>
          <w:szCs w:val="28"/>
        </w:rPr>
        <w:t xml:space="preserve">                                                                                   ФИО</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23188EAB"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E30381">
        <w:rPr>
          <w:bCs/>
          <w:color w:val="000000" w:themeColor="text1"/>
        </w:rPr>
        <w:t xml:space="preserve">Курманкеевский </w:t>
      </w:r>
      <w:r w:rsidR="007F56D4" w:rsidRPr="00292470">
        <w:rPr>
          <w:color w:val="000000" w:themeColor="text1"/>
        </w:rPr>
        <w:t xml:space="preserve">Совета </w:t>
      </w:r>
      <w:r w:rsidR="001077D7" w:rsidRPr="00292470">
        <w:rPr>
          <w:color w:val="000000" w:themeColor="text1"/>
        </w:rPr>
        <w:t xml:space="preserve">сельского поселения </w:t>
      </w:r>
      <w:r w:rsidR="00E30381">
        <w:rPr>
          <w:color w:val="000000" w:themeColor="text1"/>
        </w:rPr>
        <w:t xml:space="preserve">Курманкеевский </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77777777" w:rsidR="00406E90" w:rsidRPr="00292470" w:rsidRDefault="00406E90" w:rsidP="00292470">
      <w:pPr>
        <w:tabs>
          <w:tab w:val="num" w:pos="200"/>
        </w:tabs>
        <w:ind w:left="4536"/>
        <w:outlineLvl w:val="0"/>
        <w:rPr>
          <w:color w:val="000000" w:themeColor="text1"/>
        </w:rPr>
      </w:pPr>
      <w:r w:rsidRPr="00292470">
        <w:rPr>
          <w:color w:val="000000" w:themeColor="text1"/>
        </w:rPr>
        <w:t>от __________ 2021 № ___</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4D819616"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E30381">
        <w:rPr>
          <w:bCs/>
          <w:color w:val="000000" w:themeColor="text1"/>
        </w:rPr>
        <w:t xml:space="preserve">Курманкеевский </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226D2C21"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E30381" w:rsidRPr="00E30381">
        <w:rPr>
          <w:rFonts w:ascii="Times New Roman" w:hAnsi="Times New Roman" w:cs="Times New Roman"/>
          <w:bCs/>
          <w:color w:val="000000" w:themeColor="text1"/>
          <w:sz w:val="24"/>
          <w:szCs w:val="24"/>
        </w:rPr>
        <w:t>Курманкеевский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129E8631"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E30381" w:rsidRPr="00E30381">
        <w:rPr>
          <w:rFonts w:ascii="Times New Roman" w:hAnsi="Times New Roman" w:cs="Times New Roman"/>
          <w:bCs/>
          <w:color w:val="000000" w:themeColor="text1"/>
          <w:sz w:val="24"/>
          <w:szCs w:val="24"/>
        </w:rPr>
        <w:t>Курманкеевский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11E89476"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E30381" w:rsidRPr="00E30381">
        <w:rPr>
          <w:bCs/>
          <w:color w:val="000000" w:themeColor="text1"/>
        </w:rPr>
        <w:t>Курманкеевский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28B80DD5"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E30381">
        <w:rPr>
          <w:color w:val="000000" w:themeColor="text1"/>
        </w:rPr>
        <w:t>глава администрации сельского поселения</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w:t>
      </w:r>
      <w:proofErr w:type="gramStart"/>
      <w:r w:rsidRPr="00292470">
        <w:rPr>
          <w:color w:val="000000" w:themeColor="text1"/>
        </w:rPr>
        <w:t>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roofErr w:type="gramEnd"/>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lastRenderedPageBreak/>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292470">
        <w:rPr>
          <w:rFonts w:ascii="Times New Roman" w:hAnsi="Times New Roman" w:cs="Times New Roman"/>
          <w:color w:val="000000" w:themeColor="text1"/>
          <w:sz w:val="24"/>
          <w:szCs w:val="24"/>
        </w:rPr>
        <w:t>контроль</w:t>
      </w:r>
      <w:proofErr w:type="gramEnd"/>
      <w:r w:rsidRPr="00292470">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A13BD2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E30381" w:rsidRPr="00E30381">
        <w:rPr>
          <w:rFonts w:ascii="Times New Roman" w:hAnsi="Times New Roman" w:cs="Times New Roman"/>
          <w:bCs/>
          <w:color w:val="000000" w:themeColor="text1"/>
          <w:sz w:val="24"/>
          <w:szCs w:val="24"/>
        </w:rPr>
        <w:t>Курманкеевский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44E998FF"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E30381" w:rsidRPr="00E30381">
        <w:rPr>
          <w:rFonts w:ascii="Times New Roman" w:hAnsi="Times New Roman" w:cs="Times New Roman"/>
          <w:bCs/>
          <w:color w:val="000000" w:themeColor="text1"/>
          <w:sz w:val="24"/>
          <w:szCs w:val="24"/>
        </w:rPr>
        <w:t>Курманкеевский</w:t>
      </w:r>
      <w:r w:rsidR="001E6244">
        <w:rPr>
          <w:rFonts w:ascii="Times New Roman" w:hAnsi="Times New Roman" w:cs="Times New Roman"/>
          <w:bCs/>
          <w:color w:val="000000" w:themeColor="text1"/>
          <w:sz w:val="24"/>
          <w:szCs w:val="24"/>
        </w:rPr>
        <w:t xml:space="preserve"> </w:t>
      </w:r>
      <w:r w:rsidR="001077D7" w:rsidRPr="00292470">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48F70E7B"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1E6244" w:rsidRPr="00E30381">
        <w:rPr>
          <w:bCs/>
          <w:color w:val="000000" w:themeColor="text1"/>
        </w:rPr>
        <w:t>Курманкеевский</w:t>
      </w:r>
      <w:r w:rsidR="001E6244">
        <w:rPr>
          <w:bCs/>
          <w:color w:val="000000" w:themeColor="text1"/>
        </w:rPr>
        <w:t xml:space="preserve"> </w:t>
      </w:r>
      <w:r w:rsidR="001077D7" w:rsidRPr="00292470">
        <w:rPr>
          <w:color w:val="000000" w:themeColor="text1"/>
        </w:rPr>
        <w:t>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3D32F8B2"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001E6244">
        <w:rPr>
          <w:color w:val="000000" w:themeColor="text1"/>
          <w:shd w:val="clear" w:color="auto" w:fill="FFFFFF"/>
        </w:rPr>
        <w:t xml:space="preserve"> </w:t>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292470">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3A60F4B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1E6244" w:rsidRPr="00E30381">
        <w:rPr>
          <w:rFonts w:ascii="Times New Roman" w:hAnsi="Times New Roman" w:cs="Times New Roman"/>
          <w:bCs/>
          <w:color w:val="000000" w:themeColor="text1"/>
          <w:sz w:val="24"/>
          <w:szCs w:val="24"/>
        </w:rPr>
        <w:t>Курманкеевский</w:t>
      </w:r>
      <w:r w:rsidR="001E6244">
        <w:rPr>
          <w:rFonts w:ascii="Times New Roman" w:hAnsi="Times New Roman" w:cs="Times New Roman"/>
          <w:bCs/>
          <w:color w:val="000000" w:themeColor="text1"/>
          <w:sz w:val="24"/>
          <w:szCs w:val="24"/>
        </w:rPr>
        <w:t xml:space="preserve"> </w:t>
      </w:r>
      <w:r w:rsidR="001077D7" w:rsidRPr="00292470">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5CEF00A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292470">
        <w:rPr>
          <w:rFonts w:ascii="Times New Roman" w:hAnsi="Times New Roman" w:cs="Times New Roman"/>
          <w:color w:val="000000" w:themeColor="text1"/>
          <w:sz w:val="24"/>
          <w:szCs w:val="24"/>
        </w:rPr>
        <w:lastRenderedPageBreak/>
        <w:t>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1E6244" w:rsidRPr="00E30381">
        <w:rPr>
          <w:rFonts w:ascii="Times New Roman" w:hAnsi="Times New Roman" w:cs="Times New Roman"/>
          <w:bCs/>
          <w:color w:val="000000" w:themeColor="text1"/>
          <w:sz w:val="24"/>
          <w:szCs w:val="24"/>
        </w:rPr>
        <w:t>Курманкеевский</w:t>
      </w:r>
      <w:r w:rsidR="001E6244">
        <w:rPr>
          <w:rFonts w:ascii="Times New Roman" w:hAnsi="Times New Roman" w:cs="Times New Roman"/>
          <w:bCs/>
          <w:color w:val="000000" w:themeColor="text1"/>
          <w:sz w:val="24"/>
          <w:szCs w:val="24"/>
        </w:rPr>
        <w:t xml:space="preserve"> </w:t>
      </w:r>
      <w:r w:rsidR="001077D7" w:rsidRPr="00292470">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w:t>
      </w:r>
      <w:proofErr w:type="gramStart"/>
      <w:r w:rsidRPr="00292470">
        <w:rPr>
          <w:color w:val="000000" w:themeColor="text1"/>
          <w:shd w:val="clear" w:color="auto" w:fill="FFFFFF"/>
        </w:rPr>
        <w:t>режиме</w:t>
      </w:r>
      <w:proofErr w:type="gramEnd"/>
      <w:r w:rsidRPr="00292470">
        <w:rPr>
          <w:color w:val="000000" w:themeColor="text1"/>
          <w:shd w:val="clear" w:color="auto" w:fill="FFFFFF"/>
        </w:rPr>
        <w:t xml:space="preserve">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292470">
        <w:rPr>
          <w:rFonts w:ascii="Times New Roman" w:hAnsi="Times New Roman" w:cs="Times New Roman"/>
          <w:color w:val="000000" w:themeColor="text1"/>
          <w:sz w:val="24"/>
          <w:szCs w:val="24"/>
        </w:rPr>
        <w:lastRenderedPageBreak/>
        <w:t>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C835D1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1E6244" w:rsidRPr="00E30381">
        <w:rPr>
          <w:rFonts w:ascii="Times New Roman" w:hAnsi="Times New Roman" w:cs="Times New Roman"/>
          <w:bCs/>
          <w:color w:val="000000" w:themeColor="text1"/>
          <w:sz w:val="24"/>
          <w:szCs w:val="24"/>
        </w:rPr>
        <w:t>Курманкеевский</w:t>
      </w:r>
      <w:r w:rsidR="001E6244">
        <w:rPr>
          <w:rFonts w:ascii="Times New Roman" w:hAnsi="Times New Roman" w:cs="Times New Roman"/>
          <w:bCs/>
          <w:color w:val="000000" w:themeColor="text1"/>
          <w:sz w:val="24"/>
          <w:szCs w:val="24"/>
        </w:rPr>
        <w:t xml:space="preserve"> </w:t>
      </w:r>
      <w:r w:rsidR="00616C78" w:rsidRPr="00292470">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406E90" w:rsidRPr="00292470">
        <w:rPr>
          <w:rFonts w:ascii="Times New Roman" w:hAnsi="Times New Roman" w:cs="Times New Roman"/>
          <w:color w:val="000000" w:themeColor="text1"/>
          <w:sz w:val="24"/>
          <w:szCs w:val="24"/>
        </w:rPr>
        <w:lastRenderedPageBreak/>
        <w:t xml:space="preserve">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292470">
        <w:rPr>
          <w:rFonts w:ascii="Times New Roman" w:hAnsi="Times New Roman" w:cs="Times New Roman"/>
          <w:color w:val="000000" w:themeColor="text1"/>
          <w:sz w:val="24"/>
          <w:szCs w:val="24"/>
          <w:shd w:val="clear" w:color="auto" w:fill="FFFFFF"/>
        </w:rPr>
        <w:t>связи</w:t>
      </w:r>
      <w:proofErr w:type="gramEnd"/>
      <w:r w:rsidR="00406E90" w:rsidRPr="00292470">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292470">
        <w:rPr>
          <w:rFonts w:ascii="Times New Roman" w:hAnsi="Times New Roman" w:cs="Times New Roman"/>
          <w:color w:val="000000" w:themeColor="text1"/>
          <w:sz w:val="24"/>
          <w:szCs w:val="24"/>
        </w:rPr>
        <w:lastRenderedPageBreak/>
        <w:t xml:space="preserve">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92470">
        <w:rPr>
          <w:rFonts w:ascii="Times New Roman" w:hAnsi="Times New Roman" w:cs="Times New Roman"/>
          <w:color w:val="000000" w:themeColor="text1"/>
          <w:sz w:val="24"/>
          <w:szCs w:val="24"/>
          <w:shd w:val="clear" w:color="auto" w:fill="FFFFFF"/>
        </w:rPr>
        <w:t>ии и ау</w:t>
      </w:r>
      <w:proofErr w:type="gramEnd"/>
      <w:r w:rsidRPr="00292470">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92470">
        <w:rPr>
          <w:rFonts w:ascii="Times New Roman" w:hAnsi="Times New Roman" w:cs="Times New Roman"/>
          <w:color w:val="000000" w:themeColor="text1"/>
          <w:sz w:val="24"/>
          <w:szCs w:val="24"/>
        </w:rPr>
        <w:t>осуществляться</w:t>
      </w:r>
      <w:proofErr w:type="gramEnd"/>
      <w:r w:rsidRPr="00292470">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44E581EE"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1E6244" w:rsidRPr="00E30381">
        <w:rPr>
          <w:rFonts w:ascii="Times New Roman" w:hAnsi="Times New Roman" w:cs="Times New Roman"/>
          <w:bCs/>
          <w:color w:val="000000" w:themeColor="text1"/>
          <w:sz w:val="24"/>
          <w:szCs w:val="24"/>
        </w:rPr>
        <w:t>Курманкеевский</w:t>
      </w:r>
      <w:r w:rsidR="001E6244">
        <w:rPr>
          <w:rFonts w:ascii="Times New Roman" w:hAnsi="Times New Roman" w:cs="Times New Roman"/>
          <w:bCs/>
          <w:color w:val="000000" w:themeColor="text1"/>
          <w:sz w:val="24"/>
          <w:szCs w:val="24"/>
        </w:rPr>
        <w:t xml:space="preserve"> </w:t>
      </w:r>
      <w:r w:rsidR="00616C78" w:rsidRPr="00292470">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1EAB8A3D"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1E6244" w:rsidRPr="00E30381">
        <w:rPr>
          <w:bCs/>
          <w:color w:val="000000" w:themeColor="text1"/>
        </w:rPr>
        <w:t>Курманкеевский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08BD89A3" w14:textId="77777777" w:rsidR="001E6244" w:rsidRDefault="001E6244" w:rsidP="00292470">
      <w:pPr>
        <w:widowControl w:val="0"/>
        <w:autoSpaceDE w:val="0"/>
        <w:ind w:left="4536"/>
        <w:rPr>
          <w:color w:val="000000" w:themeColor="text1"/>
        </w:rPr>
      </w:pPr>
      <w:r w:rsidRPr="00E30381">
        <w:rPr>
          <w:bCs/>
          <w:color w:val="000000" w:themeColor="text1"/>
        </w:rPr>
        <w:t>Курманкеевский</w:t>
      </w:r>
      <w:r w:rsidR="00616C78" w:rsidRPr="00292470">
        <w:rPr>
          <w:color w:val="000000" w:themeColor="text1"/>
        </w:rPr>
        <w:t xml:space="preserve"> сельсовет </w:t>
      </w:r>
    </w:p>
    <w:p w14:paraId="72DBD174" w14:textId="6A55F606" w:rsidR="00616C78" w:rsidRPr="00292470" w:rsidRDefault="00616C78" w:rsidP="00292470">
      <w:pPr>
        <w:widowControl w:val="0"/>
        <w:autoSpaceDE w:val="0"/>
        <w:ind w:left="4536"/>
        <w:rPr>
          <w:color w:val="000000" w:themeColor="text1"/>
        </w:rPr>
      </w:pPr>
      <w:r w:rsidRPr="00292470">
        <w:rPr>
          <w:color w:val="000000" w:themeColor="text1"/>
        </w:rPr>
        <w:t xml:space="preserve">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193C2304" w:rsidR="00A85175" w:rsidRPr="00292470" w:rsidRDefault="00A85175" w:rsidP="00292470">
      <w:pPr>
        <w:jc w:val="center"/>
        <w:rPr>
          <w:color w:val="000000" w:themeColor="text1"/>
        </w:rPr>
      </w:pPr>
      <w:proofErr w:type="gramStart"/>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1E6244" w:rsidRPr="00E30381">
        <w:rPr>
          <w:bCs/>
          <w:color w:val="000000" w:themeColor="text1"/>
        </w:rPr>
        <w:t>Курманкеевский</w:t>
      </w:r>
      <w:r w:rsidR="001E6244">
        <w:rPr>
          <w:bCs/>
          <w:color w:val="000000" w:themeColor="text1"/>
        </w:rPr>
        <w:t xml:space="preserve"> </w:t>
      </w:r>
      <w:r w:rsidR="00616C78" w:rsidRPr="00292470">
        <w:rPr>
          <w:bCs/>
          <w:color w:val="000000" w:themeColor="text1"/>
        </w:rPr>
        <w:t>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1E6244" w:rsidRPr="00E30381">
        <w:rPr>
          <w:bCs/>
          <w:color w:val="000000" w:themeColor="text1"/>
        </w:rPr>
        <w:t>Курманкеевский</w:t>
      </w:r>
      <w:r w:rsidR="001E6244">
        <w:rPr>
          <w:bCs/>
          <w:color w:val="000000" w:themeColor="text1"/>
        </w:rPr>
        <w:t xml:space="preserve"> </w:t>
      </w:r>
      <w:r w:rsidR="00616C78" w:rsidRPr="00292470">
        <w:rPr>
          <w:bCs/>
          <w:color w:val="000000" w:themeColor="text1"/>
        </w:rPr>
        <w:t>сельсовет муниципального района Давлекановский район Республики Башкортостан</w:t>
      </w:r>
      <w:proofErr w:type="gramEnd"/>
    </w:p>
    <w:p w14:paraId="59684A82" w14:textId="77777777" w:rsidR="003C38AE" w:rsidRPr="00292470" w:rsidRDefault="003C38AE" w:rsidP="00292470">
      <w:pPr>
        <w:ind w:firstLine="737"/>
        <w:jc w:val="both"/>
        <w:rPr>
          <w:color w:val="000000" w:themeColor="text1"/>
        </w:rPr>
      </w:pPr>
    </w:p>
    <w:p w14:paraId="482D487A" w14:textId="3CE12084"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1E6244" w:rsidRPr="00E30381">
        <w:rPr>
          <w:bCs/>
          <w:color w:val="000000" w:themeColor="text1"/>
        </w:rPr>
        <w:t>Курманкеевский</w:t>
      </w:r>
      <w:r w:rsidR="001E6244">
        <w:rPr>
          <w:bCs/>
          <w:color w:val="000000" w:themeColor="text1"/>
        </w:rPr>
        <w:t xml:space="preserve"> </w:t>
      </w:r>
      <w:r w:rsidR="00616C78" w:rsidRPr="00292470">
        <w:rPr>
          <w:color w:val="000000" w:themeColor="text1"/>
        </w:rPr>
        <w:t>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485BB7CF"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1E6244" w:rsidRPr="00E30381">
        <w:rPr>
          <w:bCs/>
          <w:color w:val="000000" w:themeColor="text1"/>
        </w:rPr>
        <w:t>Курманкеевский</w:t>
      </w:r>
      <w:r w:rsidR="001E6244">
        <w:rPr>
          <w:bCs/>
          <w:color w:val="000000" w:themeColor="text1"/>
        </w:rPr>
        <w:t xml:space="preserve"> </w:t>
      </w:r>
      <w:r w:rsidR="00616C78" w:rsidRPr="00292470">
        <w:rPr>
          <w:bCs/>
          <w:color w:val="000000" w:themeColor="text1"/>
        </w:rPr>
        <w:t>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 xml:space="preserve">оличество </w:t>
            </w:r>
            <w:r w:rsidRPr="00292470">
              <w:rPr>
                <w:color w:val="000000" w:themeColor="text1"/>
              </w:rPr>
              <w:lastRenderedPageBreak/>
              <w:t>проведенных 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w:t>
            </w:r>
            <w:r w:rsidRPr="00292470">
              <w:rPr>
                <w:color w:val="000000" w:themeColor="text1"/>
              </w:rPr>
              <w:lastRenderedPageBreak/>
              <w:t>в согласовании которых 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lastRenderedPageBreak/>
              <w:t>Кпз</w:t>
            </w:r>
            <w:proofErr w:type="spellEnd"/>
            <w:r w:rsidRPr="00292470">
              <w:rPr>
                <w:color w:val="000000" w:themeColor="text1"/>
              </w:rPr>
              <w:t xml:space="preserve">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EB92" w14:textId="77777777" w:rsidR="00913487" w:rsidRDefault="00913487" w:rsidP="00406E90">
      <w:r>
        <w:separator/>
      </w:r>
    </w:p>
  </w:endnote>
  <w:endnote w:type="continuationSeparator" w:id="0">
    <w:p w14:paraId="160E7857" w14:textId="77777777" w:rsidR="00913487" w:rsidRDefault="00913487"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04D20" w14:textId="77777777" w:rsidR="00913487" w:rsidRDefault="00913487" w:rsidP="00406E90">
      <w:r>
        <w:separator/>
      </w:r>
    </w:p>
  </w:footnote>
  <w:footnote w:type="continuationSeparator" w:id="0">
    <w:p w14:paraId="263E8E83" w14:textId="77777777" w:rsidR="00913487" w:rsidRDefault="00913487"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91348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E6244">
      <w:rPr>
        <w:rStyle w:val="afb"/>
        <w:noProof/>
      </w:rPr>
      <w:t>2</w:t>
    </w:r>
    <w:r>
      <w:rPr>
        <w:rStyle w:val="afb"/>
      </w:rPr>
      <w:fldChar w:fldCharType="end"/>
    </w:r>
  </w:p>
  <w:p w14:paraId="7313E122" w14:textId="77777777" w:rsidR="00E90F25" w:rsidRDefault="0091348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1E6244"/>
    <w:rsid w:val="0022200F"/>
    <w:rsid w:val="00245CD5"/>
    <w:rsid w:val="00292470"/>
    <w:rsid w:val="003463D3"/>
    <w:rsid w:val="003815CE"/>
    <w:rsid w:val="003C38AE"/>
    <w:rsid w:val="00406E90"/>
    <w:rsid w:val="00483061"/>
    <w:rsid w:val="00533E14"/>
    <w:rsid w:val="00536FD2"/>
    <w:rsid w:val="00594E7F"/>
    <w:rsid w:val="005B3807"/>
    <w:rsid w:val="00616C78"/>
    <w:rsid w:val="00640000"/>
    <w:rsid w:val="0064074F"/>
    <w:rsid w:val="006C720E"/>
    <w:rsid w:val="006D0012"/>
    <w:rsid w:val="00734852"/>
    <w:rsid w:val="007F56D4"/>
    <w:rsid w:val="008202D1"/>
    <w:rsid w:val="00871F44"/>
    <w:rsid w:val="00901E93"/>
    <w:rsid w:val="00913487"/>
    <w:rsid w:val="00920DAA"/>
    <w:rsid w:val="00935631"/>
    <w:rsid w:val="00957420"/>
    <w:rsid w:val="009D07EB"/>
    <w:rsid w:val="009D5659"/>
    <w:rsid w:val="009F6780"/>
    <w:rsid w:val="00A105A4"/>
    <w:rsid w:val="00A60A6E"/>
    <w:rsid w:val="00A85175"/>
    <w:rsid w:val="00B4375E"/>
    <w:rsid w:val="00B67400"/>
    <w:rsid w:val="00C6049D"/>
    <w:rsid w:val="00CB2232"/>
    <w:rsid w:val="00CB4444"/>
    <w:rsid w:val="00D6222B"/>
    <w:rsid w:val="00D971A8"/>
    <w:rsid w:val="00E01A5F"/>
    <w:rsid w:val="00E30381"/>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9DF6-5F3D-4860-8EC9-D7B7159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11</cp:revision>
  <dcterms:created xsi:type="dcterms:W3CDTF">2021-12-24T09:23:00Z</dcterms:created>
  <dcterms:modified xsi:type="dcterms:W3CDTF">2021-12-27T06:11:00Z</dcterms:modified>
</cp:coreProperties>
</file>