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55" w:rsidRPr="000E0C55" w:rsidRDefault="000E0C55" w:rsidP="000E0C55">
      <w:pPr>
        <w:jc w:val="center"/>
        <w:rPr>
          <w:sz w:val="28"/>
          <w:szCs w:val="28"/>
        </w:rPr>
      </w:pPr>
      <w:r w:rsidRPr="000E0C55">
        <w:rPr>
          <w:sz w:val="28"/>
          <w:szCs w:val="28"/>
        </w:rPr>
        <w:t xml:space="preserve">Администрация сельского поселения </w:t>
      </w:r>
      <w:r w:rsidR="005A5D55">
        <w:rPr>
          <w:sz w:val="28"/>
          <w:szCs w:val="28"/>
        </w:rPr>
        <w:t>Курманкеевский</w:t>
      </w:r>
      <w:r w:rsidRPr="000E0C55">
        <w:rPr>
          <w:sz w:val="28"/>
          <w:szCs w:val="28"/>
        </w:rPr>
        <w:t xml:space="preserve"> сельсовет муниципального района Давлекановский район Республики Башкортостан</w:t>
      </w:r>
    </w:p>
    <w:p w:rsidR="0061140A" w:rsidRPr="000E0C55" w:rsidRDefault="0061140A" w:rsidP="00D23A66">
      <w:pPr>
        <w:rPr>
          <w:sz w:val="28"/>
          <w:szCs w:val="28"/>
        </w:rPr>
      </w:pPr>
    </w:p>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385479" w:rsidRDefault="00385479" w:rsidP="00D23A66">
      <w:pPr>
        <w:jc w:val="center"/>
        <w:rPr>
          <w:sz w:val="28"/>
          <w:szCs w:val="28"/>
        </w:rPr>
      </w:pPr>
      <w:r w:rsidRPr="00385479">
        <w:rPr>
          <w:sz w:val="28"/>
          <w:szCs w:val="28"/>
        </w:rPr>
        <w:t xml:space="preserve">21 марта </w:t>
      </w:r>
      <w:r w:rsidR="00650401" w:rsidRPr="00385479">
        <w:rPr>
          <w:sz w:val="28"/>
          <w:szCs w:val="28"/>
        </w:rPr>
        <w:t>20</w:t>
      </w:r>
      <w:r w:rsidRPr="00385479">
        <w:rPr>
          <w:sz w:val="28"/>
          <w:szCs w:val="28"/>
        </w:rPr>
        <w:t xml:space="preserve">22 </w:t>
      </w:r>
      <w:r w:rsidR="00E42F48" w:rsidRPr="00385479">
        <w:rPr>
          <w:sz w:val="28"/>
          <w:szCs w:val="28"/>
        </w:rPr>
        <w:t>года</w:t>
      </w:r>
      <w:r w:rsidR="00E42F48" w:rsidRPr="00385479">
        <w:rPr>
          <w:spacing w:val="-1"/>
          <w:sz w:val="28"/>
          <w:szCs w:val="28"/>
        </w:rPr>
        <w:t xml:space="preserve"> </w:t>
      </w:r>
      <w:r w:rsidR="00E42F48" w:rsidRPr="00385479">
        <w:rPr>
          <w:sz w:val="28"/>
          <w:szCs w:val="28"/>
        </w:rPr>
        <w:t>№</w:t>
      </w:r>
      <w:r w:rsidR="005A5D55">
        <w:rPr>
          <w:sz w:val="28"/>
          <w:szCs w:val="28"/>
        </w:rPr>
        <w:t xml:space="preserve"> 11</w:t>
      </w:r>
    </w:p>
    <w:p w:rsidR="00406233" w:rsidRPr="00CA6DB8" w:rsidRDefault="00406233" w:rsidP="007A25F7">
      <w:pPr>
        <w:jc w:val="center"/>
      </w:pPr>
    </w:p>
    <w:p w:rsidR="000E0C55" w:rsidRPr="000E0C55" w:rsidRDefault="00E42F48" w:rsidP="000E0C55">
      <w:pPr>
        <w:adjustRightInd w:val="0"/>
        <w:jc w:val="center"/>
        <w:rPr>
          <w:bCs/>
          <w:sz w:val="28"/>
          <w:szCs w:val="28"/>
        </w:rPr>
      </w:pPr>
      <w:proofErr w:type="gramStart"/>
      <w:r w:rsidRPr="000E0C55">
        <w:rPr>
          <w:sz w:val="28"/>
          <w:szCs w:val="28"/>
        </w:rPr>
        <w:t>Об утверждении административного регламента предоставления</w:t>
      </w:r>
      <w:r w:rsidRPr="000E0C55">
        <w:rPr>
          <w:spacing w:val="1"/>
          <w:sz w:val="28"/>
          <w:szCs w:val="28"/>
        </w:rPr>
        <w:t xml:space="preserve"> </w:t>
      </w:r>
      <w:r w:rsidRPr="000E0C55">
        <w:rPr>
          <w:sz w:val="28"/>
          <w:szCs w:val="28"/>
        </w:rPr>
        <w:t>муниципальной услуги «Выдача разрешения на использование земель или</w:t>
      </w:r>
      <w:r w:rsidRPr="000E0C55">
        <w:rPr>
          <w:spacing w:val="-47"/>
          <w:sz w:val="28"/>
          <w:szCs w:val="28"/>
        </w:rPr>
        <w:t xml:space="preserve"> </w:t>
      </w:r>
      <w:r w:rsidRPr="000E0C55">
        <w:rPr>
          <w:sz w:val="28"/>
          <w:szCs w:val="28"/>
        </w:rPr>
        <w:t>земельных</w:t>
      </w:r>
      <w:r w:rsidRPr="000E0C55">
        <w:rPr>
          <w:spacing w:val="-4"/>
          <w:sz w:val="28"/>
          <w:szCs w:val="28"/>
        </w:rPr>
        <w:t xml:space="preserve"> </w:t>
      </w:r>
      <w:r w:rsidRPr="000E0C55">
        <w:rPr>
          <w:sz w:val="28"/>
          <w:szCs w:val="28"/>
        </w:rPr>
        <w:t>участков,</w:t>
      </w:r>
      <w:r w:rsidRPr="000E0C55">
        <w:rPr>
          <w:spacing w:val="1"/>
          <w:sz w:val="28"/>
          <w:szCs w:val="28"/>
        </w:rPr>
        <w:t xml:space="preserve"> </w:t>
      </w:r>
      <w:r w:rsidRPr="000E0C55">
        <w:rPr>
          <w:sz w:val="28"/>
          <w:szCs w:val="28"/>
        </w:rPr>
        <w:t>находящихся</w:t>
      </w:r>
      <w:r w:rsidRPr="000E0C55">
        <w:rPr>
          <w:spacing w:val="-2"/>
          <w:sz w:val="28"/>
          <w:szCs w:val="28"/>
        </w:rPr>
        <w:t xml:space="preserve"> </w:t>
      </w:r>
      <w:r w:rsidRPr="000E0C55">
        <w:rPr>
          <w:sz w:val="28"/>
          <w:szCs w:val="28"/>
        </w:rPr>
        <w:t>в</w:t>
      </w:r>
      <w:r w:rsidRPr="000E0C55">
        <w:rPr>
          <w:spacing w:val="-4"/>
          <w:sz w:val="28"/>
          <w:szCs w:val="28"/>
        </w:rPr>
        <w:t xml:space="preserve"> </w:t>
      </w:r>
      <w:r w:rsidRPr="000E0C55">
        <w:rPr>
          <w:sz w:val="28"/>
          <w:szCs w:val="28"/>
        </w:rPr>
        <w:t>муниципальной</w:t>
      </w:r>
      <w:r w:rsidRPr="000E0C55">
        <w:rPr>
          <w:spacing w:val="-3"/>
          <w:sz w:val="28"/>
          <w:szCs w:val="28"/>
        </w:rPr>
        <w:t xml:space="preserve"> </w:t>
      </w:r>
      <w:r w:rsidRPr="000E0C55">
        <w:rPr>
          <w:sz w:val="28"/>
          <w:szCs w:val="28"/>
        </w:rPr>
        <w:t>собственности,</w:t>
      </w:r>
      <w:r w:rsidR="0061140A" w:rsidRPr="000E0C55">
        <w:rPr>
          <w:spacing w:val="-1"/>
          <w:sz w:val="28"/>
          <w:szCs w:val="28"/>
        </w:rPr>
        <w:t xml:space="preserve"> </w:t>
      </w:r>
      <w:r w:rsidRPr="000E0C55">
        <w:rPr>
          <w:sz w:val="28"/>
          <w:szCs w:val="28"/>
        </w:rPr>
        <w:t>без</w:t>
      </w:r>
      <w:r w:rsidR="0061140A" w:rsidRPr="000E0C55">
        <w:rPr>
          <w:sz w:val="28"/>
          <w:szCs w:val="28"/>
        </w:rPr>
        <w:t xml:space="preserve"> </w:t>
      </w:r>
      <w:r w:rsidRPr="000E0C55">
        <w:rPr>
          <w:sz w:val="28"/>
          <w:szCs w:val="28"/>
        </w:rPr>
        <w:t>предоставления земельных участков и установления сервитута, публичного</w:t>
      </w:r>
      <w:r w:rsidR="009B4BA0" w:rsidRPr="000E0C55">
        <w:rPr>
          <w:sz w:val="28"/>
          <w:szCs w:val="28"/>
        </w:rPr>
        <w:t xml:space="preserve"> </w:t>
      </w:r>
      <w:r w:rsidRPr="000E0C55">
        <w:rPr>
          <w:sz w:val="28"/>
          <w:szCs w:val="28"/>
        </w:rPr>
        <w:t>сервитута»</w:t>
      </w:r>
      <w:r w:rsidR="000E0C55" w:rsidRPr="000E0C55">
        <w:rPr>
          <w:bCs/>
        </w:rPr>
        <w:t xml:space="preserve"> </w:t>
      </w:r>
      <w:r w:rsidR="000E0C55" w:rsidRPr="000E0C55">
        <w:rPr>
          <w:bCs/>
          <w:sz w:val="28"/>
          <w:szCs w:val="28"/>
        </w:rPr>
        <w:t xml:space="preserve">в сельском поселении </w:t>
      </w:r>
      <w:r w:rsidR="005A5D55">
        <w:rPr>
          <w:bCs/>
          <w:sz w:val="28"/>
          <w:szCs w:val="28"/>
        </w:rPr>
        <w:t>Курманкеевский</w:t>
      </w:r>
      <w:r w:rsidR="000E0C55" w:rsidRPr="000E0C55">
        <w:rPr>
          <w:bCs/>
          <w:sz w:val="28"/>
          <w:szCs w:val="28"/>
        </w:rPr>
        <w:t xml:space="preserve"> сельсовет муниципального района Давлекановский район Республики Башкортостан</w:t>
      </w:r>
      <w:proofErr w:type="gramEnd"/>
    </w:p>
    <w:p w:rsidR="00406233" w:rsidRPr="00E03F5B" w:rsidRDefault="00406233" w:rsidP="007A25F7">
      <w:pPr>
        <w:jc w:val="center"/>
        <w:rPr>
          <w:b/>
          <w:sz w:val="28"/>
          <w:szCs w:val="28"/>
        </w:rPr>
      </w:pPr>
    </w:p>
    <w:p w:rsidR="00406233" w:rsidRPr="00CA6DB8" w:rsidRDefault="00406233" w:rsidP="00D23A66">
      <w:pPr>
        <w:jc w:val="both"/>
        <w:rPr>
          <w:b/>
        </w:rPr>
      </w:pPr>
    </w:p>
    <w:p w:rsidR="000E0C55" w:rsidRDefault="00E42F48" w:rsidP="000E0C55">
      <w:pPr>
        <w:ind w:firstLine="709"/>
        <w:jc w:val="both"/>
        <w:rPr>
          <w:sz w:val="28"/>
          <w:szCs w:val="28"/>
        </w:rPr>
      </w:pPr>
      <w:proofErr w:type="gramStart"/>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000E0C55">
        <w:rPr>
          <w:sz w:val="28"/>
          <w:szCs w:val="28"/>
        </w:rPr>
        <w:t xml:space="preserve">, </w:t>
      </w:r>
      <w:proofErr w:type="gramEnd"/>
    </w:p>
    <w:p w:rsidR="00406233" w:rsidRPr="0061140A" w:rsidRDefault="000E0C55" w:rsidP="000E0C55">
      <w:pPr>
        <w:jc w:val="both"/>
        <w:rPr>
          <w:sz w:val="20"/>
          <w:szCs w:val="20"/>
        </w:rPr>
      </w:pPr>
      <w:proofErr w:type="gramStart"/>
      <w:r>
        <w:rPr>
          <w:sz w:val="28"/>
          <w:szCs w:val="28"/>
        </w:rPr>
        <w:t>п</w:t>
      </w:r>
      <w:proofErr w:type="gramEnd"/>
      <w:r>
        <w:rPr>
          <w:sz w:val="28"/>
          <w:szCs w:val="28"/>
        </w:rPr>
        <w:t xml:space="preserve"> о с т а н о в  л я ю:</w:t>
      </w:r>
      <w:r w:rsidR="00E42F48" w:rsidRPr="00E03F5B">
        <w:rPr>
          <w:spacing w:val="15"/>
          <w:sz w:val="28"/>
          <w:szCs w:val="28"/>
        </w:rPr>
        <w:t xml:space="preserve"> </w:t>
      </w:r>
    </w:p>
    <w:p w:rsidR="000E0C55" w:rsidRDefault="009B4BA0" w:rsidP="000E0C55">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0E0C55" w:rsidRPr="000E0C55">
        <w:rPr>
          <w:rFonts w:eastAsiaTheme="minorEastAsia"/>
          <w:bCs/>
          <w:sz w:val="28"/>
          <w:szCs w:val="28"/>
        </w:rPr>
        <w:t xml:space="preserve">в сельском поселении </w:t>
      </w:r>
      <w:r w:rsidR="005A5D55">
        <w:rPr>
          <w:rFonts w:eastAsiaTheme="minorEastAsia"/>
          <w:bCs/>
          <w:sz w:val="28"/>
          <w:szCs w:val="28"/>
        </w:rPr>
        <w:t>Курманкеевский</w:t>
      </w:r>
      <w:r w:rsidR="000E0C55" w:rsidRPr="000E0C55">
        <w:rPr>
          <w:rFonts w:eastAsiaTheme="minorEastAsia"/>
          <w:bCs/>
          <w:sz w:val="28"/>
          <w:szCs w:val="28"/>
        </w:rPr>
        <w:t xml:space="preserve"> сельсовет муниципального района Давлекановский район Республики Башкортостан.</w:t>
      </w:r>
      <w:r w:rsidR="00E03F5B" w:rsidRPr="000E0C55">
        <w:rPr>
          <w:sz w:val="28"/>
          <w:szCs w:val="28"/>
        </w:rPr>
        <w:t xml:space="preserve">   </w:t>
      </w:r>
    </w:p>
    <w:p w:rsidR="000E0C55" w:rsidRPr="008C58A0" w:rsidRDefault="00E03F5B" w:rsidP="000E0C55">
      <w:pPr>
        <w:adjustRightInd w:val="0"/>
        <w:ind w:firstLine="851"/>
        <w:jc w:val="both"/>
        <w:rPr>
          <w:sz w:val="28"/>
          <w:szCs w:val="28"/>
        </w:rPr>
      </w:pPr>
      <w:r w:rsidRPr="000E0C55">
        <w:rPr>
          <w:sz w:val="28"/>
          <w:szCs w:val="28"/>
        </w:rPr>
        <w:t xml:space="preserve"> </w:t>
      </w:r>
      <w:r w:rsidR="000E0C55" w:rsidRPr="008C58A0">
        <w:rPr>
          <w:sz w:val="28"/>
          <w:szCs w:val="28"/>
        </w:rPr>
        <w:t xml:space="preserve">2. </w:t>
      </w:r>
      <w:proofErr w:type="gramStart"/>
      <w:r w:rsidR="000E0C55" w:rsidRPr="008C58A0">
        <w:rPr>
          <w:sz w:val="28"/>
          <w:szCs w:val="28"/>
        </w:rPr>
        <w:t xml:space="preserve">Признать утратившим силу Постановление администрации сельского поселения </w:t>
      </w:r>
      <w:r w:rsidR="005A5D55">
        <w:rPr>
          <w:sz w:val="28"/>
          <w:szCs w:val="28"/>
        </w:rPr>
        <w:t>Курманкеевский</w:t>
      </w:r>
      <w:r w:rsidR="000E0C55" w:rsidRPr="008C58A0">
        <w:rPr>
          <w:sz w:val="28"/>
          <w:szCs w:val="28"/>
        </w:rPr>
        <w:t xml:space="preserve"> сельсовет муниципального района Давлекановский район Республики Башкортостан от 2</w:t>
      </w:r>
      <w:r w:rsidR="005A5D55">
        <w:rPr>
          <w:sz w:val="28"/>
          <w:szCs w:val="28"/>
        </w:rPr>
        <w:t>8</w:t>
      </w:r>
      <w:r w:rsidR="000E0C55" w:rsidRPr="008C58A0">
        <w:rPr>
          <w:sz w:val="28"/>
          <w:szCs w:val="28"/>
        </w:rPr>
        <w:t>.12</w:t>
      </w:r>
      <w:r w:rsidR="000E0C55">
        <w:rPr>
          <w:sz w:val="28"/>
          <w:szCs w:val="28"/>
        </w:rPr>
        <w:t xml:space="preserve">.2018 г. № </w:t>
      </w:r>
      <w:r w:rsidR="005A5D55">
        <w:rPr>
          <w:sz w:val="28"/>
          <w:szCs w:val="28"/>
        </w:rPr>
        <w:t>34/2</w:t>
      </w:r>
      <w:r w:rsidR="000E0C55" w:rsidRPr="008C58A0">
        <w:rPr>
          <w:sz w:val="28"/>
          <w:szCs w:val="28"/>
        </w:rPr>
        <w:t xml:space="preserve"> «</w:t>
      </w:r>
      <w:r w:rsidR="000E0C55" w:rsidRPr="00BE1517">
        <w:rPr>
          <w:sz w:val="28"/>
          <w:szCs w:val="28"/>
        </w:rPr>
        <w:t>Об утверждении Административного регламента</w:t>
      </w:r>
      <w:r w:rsidR="000E0C55">
        <w:rPr>
          <w:sz w:val="28"/>
          <w:szCs w:val="28"/>
        </w:rPr>
        <w:t xml:space="preserve"> </w:t>
      </w:r>
      <w:r w:rsidR="000E0C55" w:rsidRPr="00BE1517">
        <w:rPr>
          <w:sz w:val="28"/>
          <w:szCs w:val="28"/>
        </w:rPr>
        <w:t>по предоставлению</w:t>
      </w:r>
      <w:r w:rsidR="000E0C55" w:rsidRPr="00BE1517">
        <w:rPr>
          <w:rFonts w:eastAsia="Calibri"/>
          <w:sz w:val="28"/>
          <w:szCs w:val="28"/>
        </w:rPr>
        <w:t xml:space="preserve"> </w:t>
      </w:r>
      <w:r w:rsidR="000E0C55" w:rsidRPr="00BE1517">
        <w:rPr>
          <w:sz w:val="28"/>
          <w:szCs w:val="28"/>
        </w:rPr>
        <w:t xml:space="preserve">муниципальной услуги Администрацией сельского поселения </w:t>
      </w:r>
      <w:r w:rsidR="005A5D55">
        <w:rPr>
          <w:sz w:val="28"/>
          <w:szCs w:val="28"/>
        </w:rPr>
        <w:t>Курманкеевский</w:t>
      </w:r>
      <w:r w:rsidR="000E0C55" w:rsidRPr="00BE1517">
        <w:rPr>
          <w:sz w:val="28"/>
          <w:szCs w:val="28"/>
        </w:rPr>
        <w:t xml:space="preserve">  сельсовет муниципального района Давлекановский район </w:t>
      </w:r>
      <w:r w:rsidR="000E0C55">
        <w:rPr>
          <w:sz w:val="28"/>
          <w:szCs w:val="28"/>
        </w:rPr>
        <w:t xml:space="preserve"> </w:t>
      </w:r>
      <w:r w:rsidR="000E0C55" w:rsidRPr="00BE1517">
        <w:rPr>
          <w:sz w:val="28"/>
          <w:szCs w:val="28"/>
        </w:rPr>
        <w:t xml:space="preserve">Республики Башкортостан «Выдача разрешения на использование земель или земельных участков, находящихся в муниципальной собственности </w:t>
      </w:r>
      <w:r w:rsidR="000E0C55" w:rsidRPr="00BE1517">
        <w:rPr>
          <w:bCs/>
          <w:sz w:val="28"/>
          <w:szCs w:val="28"/>
        </w:rPr>
        <w:t xml:space="preserve">сельского поселения </w:t>
      </w:r>
      <w:r w:rsidR="005A5D55">
        <w:rPr>
          <w:bCs/>
          <w:sz w:val="28"/>
          <w:szCs w:val="28"/>
        </w:rPr>
        <w:t>Курманкеевский</w:t>
      </w:r>
      <w:r w:rsidR="000E0C55" w:rsidRPr="00BE1517">
        <w:rPr>
          <w:bCs/>
          <w:sz w:val="28"/>
          <w:szCs w:val="28"/>
        </w:rPr>
        <w:t xml:space="preserve">  сельсовет муниципального района Давлекановский район Республики</w:t>
      </w:r>
      <w:proofErr w:type="gramEnd"/>
      <w:r w:rsidR="000E0C55" w:rsidRPr="00BE1517">
        <w:rPr>
          <w:bCs/>
          <w:sz w:val="28"/>
          <w:szCs w:val="28"/>
        </w:rPr>
        <w:t xml:space="preserve"> Башкортостан</w:t>
      </w:r>
      <w:r w:rsidR="000E0C55" w:rsidRPr="00BE1517">
        <w:rPr>
          <w:sz w:val="28"/>
          <w:szCs w:val="28"/>
        </w:rPr>
        <w:t>, без предоставления земельных участков и установления сервитута»</w:t>
      </w:r>
      <w:r w:rsidR="000E0C55" w:rsidRPr="008C58A0">
        <w:rPr>
          <w:sz w:val="28"/>
          <w:szCs w:val="28"/>
        </w:rPr>
        <w:t xml:space="preserve">» </w:t>
      </w:r>
      <w:r w:rsidR="000E0C55">
        <w:rPr>
          <w:sz w:val="28"/>
          <w:szCs w:val="28"/>
        </w:rPr>
        <w:t xml:space="preserve"> (с внесенными изменениями от </w:t>
      </w:r>
      <w:r w:rsidR="005A5D55">
        <w:rPr>
          <w:sz w:val="28"/>
          <w:szCs w:val="28"/>
        </w:rPr>
        <w:t>15.07</w:t>
      </w:r>
      <w:r w:rsidR="000E0C55">
        <w:rPr>
          <w:sz w:val="28"/>
          <w:szCs w:val="28"/>
        </w:rPr>
        <w:t xml:space="preserve">.2019 № </w:t>
      </w:r>
      <w:r w:rsidR="005A5D55">
        <w:rPr>
          <w:sz w:val="28"/>
          <w:szCs w:val="28"/>
        </w:rPr>
        <w:t>44</w:t>
      </w:r>
      <w:r w:rsidR="000E0C55">
        <w:rPr>
          <w:sz w:val="28"/>
          <w:szCs w:val="28"/>
        </w:rPr>
        <w:t xml:space="preserve">, от </w:t>
      </w:r>
      <w:r w:rsidR="005A5D55">
        <w:rPr>
          <w:sz w:val="28"/>
          <w:szCs w:val="28"/>
        </w:rPr>
        <w:t>29.01.2021 № 4А</w:t>
      </w:r>
      <w:r w:rsidR="000E0C55">
        <w:rPr>
          <w:sz w:val="28"/>
          <w:szCs w:val="28"/>
        </w:rPr>
        <w:t>)</w:t>
      </w:r>
    </w:p>
    <w:p w:rsidR="000E0C55" w:rsidRPr="008C58A0" w:rsidRDefault="000E0C55" w:rsidP="000E0C55">
      <w:pPr>
        <w:ind w:firstLine="709"/>
        <w:rPr>
          <w:sz w:val="28"/>
          <w:szCs w:val="28"/>
        </w:rPr>
      </w:pPr>
      <w:r w:rsidRPr="008C58A0">
        <w:rPr>
          <w:sz w:val="28"/>
          <w:szCs w:val="28"/>
        </w:rPr>
        <w:t xml:space="preserve">3. Настоящее постановление вступает в силу на следующий день, после дня его официального обнародования. </w:t>
      </w:r>
    </w:p>
    <w:p w:rsidR="000E0C55" w:rsidRPr="008C58A0" w:rsidRDefault="000E0C55" w:rsidP="000E0C55">
      <w:pPr>
        <w:adjustRightInd w:val="0"/>
        <w:ind w:firstLine="709"/>
        <w:contextualSpacing/>
        <w:jc w:val="both"/>
        <w:rPr>
          <w:sz w:val="28"/>
          <w:szCs w:val="28"/>
        </w:rPr>
      </w:pPr>
      <w:r w:rsidRPr="008C58A0">
        <w:rPr>
          <w:sz w:val="28"/>
          <w:szCs w:val="28"/>
        </w:rPr>
        <w:t xml:space="preserve">4. Настоящее постановление подлежит обнародованию в установленном порядке и размещению на официальном сайте Совета </w:t>
      </w:r>
      <w:r w:rsidRPr="008C58A0">
        <w:rPr>
          <w:sz w:val="28"/>
          <w:szCs w:val="28"/>
        </w:rPr>
        <w:lastRenderedPageBreak/>
        <w:t>муниципального района Давлекановский район Республики Башкортостан (в разделе «Поселения муниципального района»).</w:t>
      </w:r>
    </w:p>
    <w:p w:rsidR="000E0C55" w:rsidRDefault="000E0C55" w:rsidP="000E0C55">
      <w:pPr>
        <w:adjustRightInd w:val="0"/>
        <w:ind w:firstLine="709"/>
        <w:jc w:val="both"/>
        <w:rPr>
          <w:sz w:val="28"/>
          <w:szCs w:val="28"/>
        </w:rPr>
      </w:pPr>
      <w:r w:rsidRPr="008C58A0">
        <w:rPr>
          <w:sz w:val="28"/>
          <w:szCs w:val="28"/>
        </w:rPr>
        <w:t xml:space="preserve">5. </w:t>
      </w:r>
      <w:proofErr w:type="gramStart"/>
      <w:r w:rsidRPr="008C58A0">
        <w:rPr>
          <w:sz w:val="28"/>
          <w:szCs w:val="28"/>
        </w:rPr>
        <w:t>Контроль за</w:t>
      </w:r>
      <w:proofErr w:type="gramEnd"/>
      <w:r w:rsidRPr="008C58A0">
        <w:rPr>
          <w:sz w:val="28"/>
          <w:szCs w:val="28"/>
        </w:rPr>
        <w:t xml:space="preserve"> исполнением настоящего постановления оставляю за собой.</w:t>
      </w:r>
      <w:r>
        <w:rPr>
          <w:sz w:val="28"/>
          <w:szCs w:val="28"/>
        </w:rPr>
        <w:t xml:space="preserve">  </w:t>
      </w:r>
    </w:p>
    <w:p w:rsidR="000E0C55" w:rsidRDefault="000E0C55" w:rsidP="000E0C55">
      <w:pPr>
        <w:adjustRightInd w:val="0"/>
        <w:jc w:val="both"/>
        <w:rPr>
          <w:sz w:val="28"/>
          <w:szCs w:val="28"/>
        </w:rPr>
      </w:pPr>
    </w:p>
    <w:p w:rsidR="000E0C55" w:rsidRDefault="000E0C55" w:rsidP="000E0C55">
      <w:pPr>
        <w:adjustRightInd w:val="0"/>
        <w:jc w:val="both"/>
        <w:rPr>
          <w:sz w:val="28"/>
          <w:szCs w:val="28"/>
        </w:rPr>
      </w:pPr>
    </w:p>
    <w:p w:rsidR="000E0C55" w:rsidRDefault="000E0C55" w:rsidP="000E0C55">
      <w:pPr>
        <w:adjustRightInd w:val="0"/>
        <w:jc w:val="both"/>
        <w:rPr>
          <w:sz w:val="28"/>
          <w:szCs w:val="28"/>
        </w:rPr>
      </w:pPr>
    </w:p>
    <w:p w:rsidR="005B226A" w:rsidRDefault="000E0C55" w:rsidP="005B226A">
      <w:pPr>
        <w:adjustRightInd w:val="0"/>
        <w:jc w:val="right"/>
        <w:rPr>
          <w:sz w:val="28"/>
          <w:szCs w:val="28"/>
        </w:rPr>
      </w:pPr>
      <w:r>
        <w:rPr>
          <w:sz w:val="28"/>
          <w:szCs w:val="28"/>
        </w:rPr>
        <w:t xml:space="preserve">Глава сельского поселения                         </w:t>
      </w:r>
      <w:r w:rsidR="005A5D55">
        <w:rPr>
          <w:sz w:val="28"/>
          <w:szCs w:val="28"/>
        </w:rPr>
        <w:t xml:space="preserve">                                     </w:t>
      </w:r>
    </w:p>
    <w:p w:rsidR="000E0C55" w:rsidRDefault="005A5D55" w:rsidP="005B226A">
      <w:pPr>
        <w:adjustRightInd w:val="0"/>
        <w:jc w:val="right"/>
        <w:rPr>
          <w:sz w:val="28"/>
          <w:szCs w:val="28"/>
        </w:rPr>
      </w:pPr>
      <w:r>
        <w:rPr>
          <w:sz w:val="28"/>
          <w:szCs w:val="28"/>
        </w:rPr>
        <w:t>Д. К. Давлетов</w:t>
      </w:r>
    </w:p>
    <w:p w:rsidR="00E03F5B" w:rsidRPr="00E03F5B" w:rsidRDefault="00E03F5B" w:rsidP="000E0C55">
      <w:pPr>
        <w:ind w:firstLine="709"/>
        <w:jc w:val="both"/>
        <w:rPr>
          <w:sz w:val="28"/>
          <w:szCs w:val="28"/>
        </w:rPr>
      </w:pPr>
      <w:r w:rsidRPr="000E0C55">
        <w:rPr>
          <w:sz w:val="28"/>
          <w:szCs w:val="28"/>
        </w:rPr>
        <w:t xml:space="preserve">                                      </w:t>
      </w:r>
      <w:r w:rsidR="00FF67D3" w:rsidRPr="000E0C55">
        <w:rPr>
          <w:sz w:val="28"/>
          <w:szCs w:val="28"/>
        </w:rPr>
        <w:t xml:space="preserve">        </w:t>
      </w:r>
      <w:r w:rsidR="009B4BA0" w:rsidRPr="000E0C55">
        <w:rPr>
          <w:sz w:val="28"/>
          <w:szCs w:val="28"/>
        </w:rPr>
        <w:t xml:space="preserve">                                                                              </w:t>
      </w:r>
    </w:p>
    <w:p w:rsidR="00406233" w:rsidRDefault="00406233"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bookmarkStart w:id="0" w:name="_GoBack"/>
      <w:bookmarkEnd w:id="0"/>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Pr="0005745E" w:rsidRDefault="000E0C55" w:rsidP="000E0C55">
      <w:pPr>
        <w:ind w:left="4962"/>
        <w:contextualSpacing/>
        <w:rPr>
          <w:sz w:val="24"/>
          <w:szCs w:val="24"/>
        </w:rPr>
      </w:pPr>
      <w:proofErr w:type="gramStart"/>
      <w:r w:rsidRPr="0005745E">
        <w:rPr>
          <w:sz w:val="24"/>
          <w:szCs w:val="24"/>
        </w:rPr>
        <w:t>Утвержден</w:t>
      </w:r>
      <w:proofErr w:type="gramEnd"/>
    </w:p>
    <w:p w:rsidR="000E0C55" w:rsidRPr="0005745E" w:rsidRDefault="000E0C55" w:rsidP="000E0C55">
      <w:pPr>
        <w:ind w:left="4962"/>
        <w:contextualSpacing/>
        <w:rPr>
          <w:sz w:val="24"/>
          <w:szCs w:val="24"/>
        </w:rPr>
      </w:pPr>
      <w:r w:rsidRPr="0005745E">
        <w:rPr>
          <w:sz w:val="24"/>
          <w:szCs w:val="24"/>
        </w:rPr>
        <w:t>постановлением Администрации</w:t>
      </w:r>
    </w:p>
    <w:p w:rsidR="000E0C55" w:rsidRPr="0005745E" w:rsidRDefault="000E0C55" w:rsidP="000E0C55">
      <w:pPr>
        <w:ind w:left="4962"/>
        <w:contextualSpacing/>
        <w:jc w:val="both"/>
        <w:rPr>
          <w:sz w:val="24"/>
          <w:szCs w:val="24"/>
        </w:rPr>
      </w:pPr>
      <w:r w:rsidRPr="0005745E">
        <w:rPr>
          <w:sz w:val="24"/>
          <w:szCs w:val="24"/>
        </w:rPr>
        <w:t xml:space="preserve">сельского поселения </w:t>
      </w:r>
      <w:r w:rsidR="005A5D55">
        <w:rPr>
          <w:sz w:val="24"/>
          <w:szCs w:val="24"/>
        </w:rPr>
        <w:t>Курманкеевский</w:t>
      </w:r>
      <w:r w:rsidRPr="0005745E">
        <w:rPr>
          <w:sz w:val="24"/>
          <w:szCs w:val="24"/>
        </w:rPr>
        <w:t xml:space="preserve"> сельсовет муниципального района Давлекановский район Республики Башкортостан</w:t>
      </w:r>
    </w:p>
    <w:p w:rsidR="000E0C55" w:rsidRPr="0005745E" w:rsidRDefault="000E0C55" w:rsidP="000E0C55">
      <w:pPr>
        <w:ind w:left="4962"/>
        <w:contextualSpacing/>
        <w:rPr>
          <w:sz w:val="24"/>
          <w:szCs w:val="24"/>
        </w:rPr>
      </w:pPr>
      <w:r w:rsidRPr="0005745E">
        <w:rPr>
          <w:sz w:val="24"/>
          <w:szCs w:val="24"/>
        </w:rPr>
        <w:t xml:space="preserve">от </w:t>
      </w:r>
      <w:r w:rsidR="00802044">
        <w:rPr>
          <w:sz w:val="24"/>
          <w:szCs w:val="24"/>
        </w:rPr>
        <w:t xml:space="preserve">21 марта </w:t>
      </w:r>
      <w:r w:rsidRPr="0005745E">
        <w:rPr>
          <w:sz w:val="24"/>
          <w:szCs w:val="24"/>
        </w:rPr>
        <w:t>20</w:t>
      </w:r>
      <w:r w:rsidR="00802044">
        <w:rPr>
          <w:sz w:val="24"/>
          <w:szCs w:val="24"/>
        </w:rPr>
        <w:t xml:space="preserve">22 </w:t>
      </w:r>
      <w:r w:rsidRPr="0005745E">
        <w:rPr>
          <w:sz w:val="24"/>
          <w:szCs w:val="24"/>
        </w:rPr>
        <w:t xml:space="preserve"> года №</w:t>
      </w:r>
      <w:r w:rsidR="00802044">
        <w:rPr>
          <w:sz w:val="24"/>
          <w:szCs w:val="24"/>
        </w:rPr>
        <w:t xml:space="preserve"> 1</w:t>
      </w:r>
      <w:r w:rsidR="005A5D55">
        <w:rPr>
          <w:sz w:val="24"/>
          <w:szCs w:val="24"/>
        </w:rPr>
        <w:t>1</w:t>
      </w:r>
    </w:p>
    <w:p w:rsidR="000E0C55" w:rsidRDefault="000E0C55" w:rsidP="007A25F7">
      <w:pPr>
        <w:ind w:left="4111"/>
        <w:rPr>
          <w:b/>
          <w:sz w:val="28"/>
          <w:szCs w:val="28"/>
        </w:rPr>
      </w:pP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E0C55" w:rsidRPr="00463DF9" w:rsidRDefault="002526EB" w:rsidP="000E0C55">
      <w:pPr>
        <w:tabs>
          <w:tab w:val="left" w:pos="567"/>
        </w:tabs>
        <w:ind w:firstLine="709"/>
        <w:contextualSpacing/>
        <w:jc w:val="both"/>
        <w:rPr>
          <w:sz w:val="24"/>
          <w:szCs w:val="24"/>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000E0C55" w:rsidRPr="000E0C55">
        <w:rPr>
          <w:sz w:val="28"/>
          <w:szCs w:val="28"/>
        </w:rPr>
        <w:t>в сельском поселении</w:t>
      </w:r>
      <w:proofErr w:type="gramEnd"/>
      <w:r w:rsidR="000E0C55" w:rsidRPr="000E0C55">
        <w:rPr>
          <w:sz w:val="28"/>
          <w:szCs w:val="28"/>
        </w:rPr>
        <w:t xml:space="preserve"> </w:t>
      </w:r>
      <w:r w:rsidR="005A5D55">
        <w:rPr>
          <w:sz w:val="28"/>
          <w:szCs w:val="28"/>
        </w:rPr>
        <w:t>Курманкеевский</w:t>
      </w:r>
      <w:r w:rsidR="000E0C55" w:rsidRPr="000E0C55">
        <w:rPr>
          <w:sz w:val="28"/>
          <w:szCs w:val="28"/>
        </w:rPr>
        <w:t xml:space="preserve"> сельсовет </w:t>
      </w:r>
      <w:proofErr w:type="gramStart"/>
      <w:r w:rsidR="000E0C55" w:rsidRPr="000E0C55">
        <w:rPr>
          <w:sz w:val="28"/>
          <w:szCs w:val="28"/>
        </w:rPr>
        <w:t>муниципального</w:t>
      </w:r>
      <w:proofErr w:type="gramEnd"/>
      <w:r w:rsidR="000E0C55" w:rsidRPr="000E0C55">
        <w:rPr>
          <w:sz w:val="28"/>
          <w:szCs w:val="28"/>
        </w:rPr>
        <w:t xml:space="preserve"> района Давлекановский район Республики Башкортостан.</w:t>
      </w:r>
    </w:p>
    <w:p w:rsidR="000A5841" w:rsidRPr="004E14A0" w:rsidRDefault="000E0C55"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lastRenderedPageBreak/>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 xml:space="preserve">Республиканском </w:t>
      </w:r>
      <w:proofErr w:type="gramStart"/>
      <w:r w:rsidRPr="004E14A0">
        <w:rPr>
          <w:sz w:val="28"/>
          <w:szCs w:val="28"/>
        </w:rPr>
        <w:t>государственном автономном</w:t>
      </w:r>
      <w:proofErr w:type="gramEnd"/>
      <w:r w:rsidRPr="004E14A0">
        <w:rPr>
          <w:sz w:val="28"/>
          <w:szCs w:val="28"/>
        </w:rPr>
        <w:t xml:space="preserve">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0E0C55" w:rsidRPr="000E0C55">
        <w:rPr>
          <w:sz w:val="28"/>
          <w:szCs w:val="28"/>
        </w:rPr>
        <w:t>http://sovet-davlekanovo.ru</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proofErr w:type="gramStart"/>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roofErr w:type="gramEnd"/>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порядка досудебного (внесудебного) обжалования действий </w:t>
      </w:r>
      <w:r w:rsidRPr="004E14A0">
        <w:rPr>
          <w:sz w:val="28"/>
          <w:szCs w:val="28"/>
        </w:rPr>
        <w:lastRenderedPageBreak/>
        <w:t>(бездействия)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Pr="004E14A0">
        <w:rPr>
          <w:sz w:val="28"/>
          <w:szCs w:val="28"/>
        </w:rPr>
        <w:t>www</w:t>
      </w:r>
      <w:proofErr w:type="spellEnd"/>
      <w:r w:rsidRPr="004E14A0">
        <w:rPr>
          <w:sz w:val="28"/>
          <w:szCs w:val="28"/>
        </w:rPr>
        <w:t xml:space="preserve">. </w:t>
      </w:r>
      <w:r w:rsidR="00256034" w:rsidRPr="00256034">
        <w:rPr>
          <w:sz w:val="28"/>
          <w:szCs w:val="28"/>
        </w:rPr>
        <w:t>http://sovet-d</w:t>
      </w:r>
      <w:r w:rsidR="005A5D55">
        <w:rPr>
          <w:sz w:val="28"/>
          <w:szCs w:val="28"/>
        </w:rPr>
        <w:t>avlekanovo.ru</w:t>
      </w:r>
      <w:r w:rsidRPr="004E14A0">
        <w:rPr>
          <w:sz w:val="28"/>
          <w:szCs w:val="28"/>
        </w:rPr>
        <w:t>.ru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proofErr w:type="gramStart"/>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roofErr w:type="gramEnd"/>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4E14A0">
        <w:rP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w:t>
      </w:r>
      <w:r w:rsidRPr="004E14A0">
        <w:rPr>
          <w:sz w:val="28"/>
          <w:szCs w:val="28"/>
        </w:rPr>
        <w:lastRenderedPageBreak/>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2D02FD">
        <w:rPr>
          <w:sz w:val="28"/>
          <w:szCs w:val="28"/>
        </w:rPr>
        <w:t xml:space="preserve">сельского поселения </w:t>
      </w:r>
      <w:r w:rsidR="005A5D55">
        <w:rPr>
          <w:sz w:val="28"/>
          <w:szCs w:val="28"/>
        </w:rPr>
        <w:t>Курманкеевский</w:t>
      </w:r>
      <w:r w:rsidR="002D02FD">
        <w:rPr>
          <w:sz w:val="28"/>
          <w:szCs w:val="28"/>
        </w:rPr>
        <w:t xml:space="preserve"> сельсовет муниципального района Давлекановский район Республики </w:t>
      </w:r>
      <w:proofErr w:type="spellStart"/>
      <w:r w:rsidR="002D02FD">
        <w:rPr>
          <w:sz w:val="28"/>
          <w:szCs w:val="28"/>
        </w:rPr>
        <w:t>Бапшкортостан</w:t>
      </w:r>
      <w:proofErr w:type="spellEnd"/>
      <w:r w:rsidR="002D02FD">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w:t>
      </w:r>
      <w:proofErr w:type="gramStart"/>
      <w:r w:rsidRPr="004E14A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lastRenderedPageBreak/>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2D02FD">
        <w:rPr>
          <w:sz w:val="28"/>
          <w:szCs w:val="28"/>
        </w:rPr>
        <w:t xml:space="preserve"> </w:t>
      </w:r>
      <w:r>
        <w:rPr>
          <w:sz w:val="28"/>
          <w:szCs w:val="28"/>
        </w:rPr>
        <w:t xml:space="preserve">на использование земель или </w:t>
      </w:r>
      <w:r w:rsidR="002D02FD">
        <w:rPr>
          <w:sz w:val="28"/>
          <w:szCs w:val="28"/>
        </w:rPr>
        <w:t xml:space="preserve">земельных участков, находящихся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proofErr w:type="gramStart"/>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roofErr w:type="gramEnd"/>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proofErr w:type="gramStart"/>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roofErr w:type="gramEnd"/>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proofErr w:type="gramStart"/>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w:t>
      </w:r>
      <w:r w:rsidRPr="003024A2">
        <w:rPr>
          <w:sz w:val="28"/>
          <w:szCs w:val="28"/>
        </w:rPr>
        <w:lastRenderedPageBreak/>
        <w:t xml:space="preserve">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roofErr w:type="gramEnd"/>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lastRenderedPageBreak/>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lastRenderedPageBreak/>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 xml:space="preserve">2.8.3. </w:t>
      </w:r>
      <w:proofErr w:type="gramStart"/>
      <w:r w:rsidRPr="000362A0">
        <w:rPr>
          <w:sz w:val="28"/>
          <w:szCs w:val="28"/>
        </w:rPr>
        <w:t>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roofErr w:type="gramEnd"/>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w:t>
      </w:r>
      <w:proofErr w:type="gramStart"/>
      <w:r w:rsidRPr="000362A0">
        <w:rPr>
          <w:sz w:val="28"/>
          <w:szCs w:val="28"/>
        </w:rPr>
        <w:t>заверяет надлежащим образом и возвращает</w:t>
      </w:r>
      <w:proofErr w:type="gramEnd"/>
      <w:r w:rsidRPr="000362A0">
        <w:rPr>
          <w:sz w:val="28"/>
          <w:szCs w:val="28"/>
        </w:rPr>
        <w:t xml:space="preserve">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 xml:space="preserve">с законодательством Российской Федерации, копии которых </w:t>
      </w:r>
      <w:proofErr w:type="gramStart"/>
      <w:r w:rsidRPr="000362A0">
        <w:rPr>
          <w:sz w:val="28"/>
          <w:szCs w:val="28"/>
        </w:rPr>
        <w:t>заверяются работником РГАУ МФЦ и приобщаются</w:t>
      </w:r>
      <w:proofErr w:type="gramEnd"/>
      <w:r w:rsidRPr="000362A0">
        <w:rPr>
          <w:sz w:val="28"/>
          <w:szCs w:val="28"/>
        </w:rPr>
        <w:t xml:space="preserve"> к поданному заявлению.</w:t>
      </w:r>
    </w:p>
    <w:p w:rsidR="000362A0" w:rsidRPr="000362A0" w:rsidRDefault="000362A0" w:rsidP="000362A0">
      <w:pPr>
        <w:ind w:firstLine="720"/>
        <w:jc w:val="both"/>
        <w:rPr>
          <w:sz w:val="28"/>
          <w:szCs w:val="28"/>
        </w:rPr>
      </w:pPr>
      <w:proofErr w:type="gramStart"/>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roofErr w:type="gramEnd"/>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w:t>
      </w:r>
      <w:r w:rsidRPr="000362A0">
        <w:rPr>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w:t>
      </w:r>
      <w:proofErr w:type="gramStart"/>
      <w:r w:rsidRPr="000362A0">
        <w:rPr>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roofErr w:type="gramEnd"/>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proofErr w:type="gramStart"/>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roofErr w:type="gramEnd"/>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w:t>
      </w:r>
      <w:r w:rsidRPr="001A4B4C">
        <w:rPr>
          <w:sz w:val="28"/>
          <w:szCs w:val="28"/>
        </w:rPr>
        <w:lastRenderedPageBreak/>
        <w:t xml:space="preserve">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051E7C">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roofErr w:type="gramEnd"/>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w:t>
      </w:r>
      <w:proofErr w:type="gramStart"/>
      <w:r w:rsidRPr="00051E7C">
        <w:rPr>
          <w:sz w:val="28"/>
          <w:szCs w:val="28"/>
        </w:rPr>
        <w:t xml:space="preserve">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w:t>
      </w:r>
      <w:proofErr w:type="gramEnd"/>
      <w:r w:rsidRPr="00051E7C">
        <w:rPr>
          <w:sz w:val="28"/>
          <w:szCs w:val="28"/>
        </w:rPr>
        <w:t xml:space="preserve">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w:t>
      </w:r>
      <w:proofErr w:type="gramStart"/>
      <w:r w:rsidRPr="00051E7C">
        <w:rPr>
          <w:sz w:val="28"/>
          <w:szCs w:val="28"/>
        </w:rPr>
        <w:t>условий признания действительности электронной подписи</w:t>
      </w:r>
      <w:proofErr w:type="gramEnd"/>
      <w:r w:rsidRPr="00051E7C">
        <w:rPr>
          <w:sz w:val="28"/>
          <w:szCs w:val="28"/>
        </w:rPr>
        <w:t xml:space="preserve">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proofErr w:type="gramStart"/>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roofErr w:type="gramEnd"/>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proofErr w:type="gramStart"/>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roofErr w:type="gramEnd"/>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w:t>
      </w:r>
      <w:proofErr w:type="gramStart"/>
      <w:r w:rsidRPr="008E645C">
        <w:rPr>
          <w:sz w:val="28"/>
          <w:szCs w:val="28"/>
        </w:rPr>
        <w:t xml:space="preserve">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roofErr w:type="gramEnd"/>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 xml:space="preserve">2.23. </w:t>
      </w:r>
      <w:proofErr w:type="gramStart"/>
      <w:r w:rsidRPr="008E645C">
        <w:rPr>
          <w:sz w:val="28"/>
          <w:szCs w:val="28"/>
        </w:rPr>
        <w:t>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proofErr w:type="gramStart"/>
      <w:r w:rsidRPr="0054525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roofErr w:type="gramEnd"/>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E645C">
        <w:rPr>
          <w:sz w:val="28"/>
          <w:szCs w:val="28"/>
        </w:rPr>
        <w:lastRenderedPageBreak/>
        <w:t xml:space="preserve">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 xml:space="preserve">2.24.2. </w:t>
      </w:r>
      <w:proofErr w:type="gramStart"/>
      <w:r>
        <w:rPr>
          <w:sz w:val="28"/>
          <w:szCs w:val="28"/>
        </w:rPr>
        <w:t>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roofErr w:type="gramEnd"/>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lastRenderedPageBreak/>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proofErr w:type="gramStart"/>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в электронной форме на официальный адрес</w:t>
      </w:r>
      <w:proofErr w:type="gramEnd"/>
      <w:r w:rsidRPr="0048046F">
        <w:rPr>
          <w:sz w:val="28"/>
          <w:szCs w:val="28"/>
        </w:rPr>
        <w:t xml:space="preserve">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proofErr w:type="gramStart"/>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roofErr w:type="gramEnd"/>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lastRenderedPageBreak/>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w:t>
      </w:r>
      <w:proofErr w:type="gramStart"/>
      <w:r w:rsidRPr="000C5C93">
        <w:rPr>
          <w:sz w:val="28"/>
          <w:szCs w:val="28"/>
        </w:rPr>
        <w:t xml:space="preserve">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roofErr w:type="gramEnd"/>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 xml:space="preserve">в </w:t>
      </w:r>
      <w:proofErr w:type="gramStart"/>
      <w:r w:rsidRPr="000C5C93">
        <w:rPr>
          <w:sz w:val="28"/>
          <w:szCs w:val="28"/>
        </w:rPr>
        <w:t>котор</w:t>
      </w:r>
      <w:r w:rsidR="0033209E">
        <w:rPr>
          <w:sz w:val="28"/>
          <w:szCs w:val="28"/>
        </w:rPr>
        <w:t>ую</w:t>
      </w:r>
      <w:proofErr w:type="gramEnd"/>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lastRenderedPageBreak/>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w:t>
      </w:r>
      <w:proofErr w:type="gramStart"/>
      <w:r w:rsidRPr="000C5C93">
        <w:rPr>
          <w:sz w:val="28"/>
          <w:szCs w:val="28"/>
        </w:rPr>
        <w:t xml:space="preserve">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roofErr w:type="gramEnd"/>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w:t>
      </w:r>
      <w:proofErr w:type="gramStart"/>
      <w:r w:rsidRPr="000C5C93">
        <w:rPr>
          <w:sz w:val="28"/>
          <w:szCs w:val="28"/>
        </w:rPr>
        <w:t xml:space="preserve">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 xml:space="preserve">Уполномоченным </w:t>
      </w:r>
      <w:r w:rsidRPr="000C5C93">
        <w:rPr>
          <w:sz w:val="28"/>
          <w:szCs w:val="28"/>
        </w:rPr>
        <w:lastRenderedPageBreak/>
        <w:t>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0C5C93" w:rsidRPr="000C5C93" w:rsidRDefault="000C5C93" w:rsidP="000C5C93">
      <w:pPr>
        <w:ind w:firstLine="720"/>
        <w:jc w:val="both"/>
        <w:rPr>
          <w:sz w:val="28"/>
          <w:szCs w:val="28"/>
        </w:rPr>
      </w:pPr>
      <w:proofErr w:type="gramStart"/>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roofErr w:type="gramEnd"/>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w:t>
      </w:r>
      <w:proofErr w:type="gramStart"/>
      <w:r w:rsidRPr="000C5C93">
        <w:rPr>
          <w:sz w:val="28"/>
          <w:szCs w:val="28"/>
        </w:rPr>
        <w:t>составляется в одном экземпляре и подшивается</w:t>
      </w:r>
      <w:proofErr w:type="gramEnd"/>
      <w:r w:rsidRPr="000C5C93">
        <w:rPr>
          <w:sz w:val="28"/>
          <w:szCs w:val="28"/>
        </w:rPr>
        <w:t xml:space="preserve">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lastRenderedPageBreak/>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w:t>
      </w:r>
      <w:proofErr w:type="gramStart"/>
      <w:r w:rsidRPr="00CA10E9">
        <w:rPr>
          <w:sz w:val="28"/>
          <w:szCs w:val="28"/>
        </w:rPr>
        <w:t>оценки качества предоставления муниципальной услуги</w:t>
      </w:r>
      <w:proofErr w:type="gramEnd"/>
      <w:r w:rsidRPr="00CA10E9">
        <w:rPr>
          <w:sz w:val="28"/>
          <w:szCs w:val="28"/>
        </w:rPr>
        <w:t xml:space="preserve">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w:t>
      </w:r>
      <w:r w:rsidRPr="00EE67F8">
        <w:rPr>
          <w:sz w:val="28"/>
          <w:szCs w:val="28"/>
        </w:rPr>
        <w:lastRenderedPageBreak/>
        <w:t xml:space="preserve">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roofErr w:type="gramEnd"/>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lastRenderedPageBreak/>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w:t>
      </w:r>
      <w:r w:rsidRPr="00EE67F8">
        <w:rPr>
          <w:sz w:val="28"/>
          <w:szCs w:val="28"/>
        </w:rPr>
        <w:lastRenderedPageBreak/>
        <w:t xml:space="preserve">услуги либо мотивированный отказ в предоставлении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w:t>
      </w:r>
      <w:r w:rsidRPr="00EE67F8">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proofErr w:type="gramStart"/>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roofErr w:type="gramEnd"/>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4.5. Результаты проверки оформляются в виде справки, в которой </w:t>
      </w:r>
      <w:proofErr w:type="gramStart"/>
      <w:r w:rsidRPr="00BF243F">
        <w:rPr>
          <w:sz w:val="28"/>
          <w:szCs w:val="28"/>
        </w:rPr>
        <w:t>отражаются выявленные недостатки и указываются</w:t>
      </w:r>
      <w:proofErr w:type="gramEnd"/>
      <w:r w:rsidRPr="00BF243F">
        <w:rPr>
          <w:sz w:val="28"/>
          <w:szCs w:val="28"/>
        </w:rPr>
        <w:t xml:space="preserve"> сроки их устранения. </w:t>
      </w:r>
      <w:r w:rsidRPr="00BF243F">
        <w:rPr>
          <w:sz w:val="28"/>
          <w:szCs w:val="28"/>
        </w:rPr>
        <w:lastRenderedPageBreak/>
        <w:t>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w:t>
      </w:r>
      <w:proofErr w:type="gramStart"/>
      <w:r w:rsidRPr="00BF243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roofErr w:type="gramEnd"/>
    </w:p>
    <w:p w:rsidR="00F163EE" w:rsidRPr="00F163EE" w:rsidRDefault="00BF243F" w:rsidP="00F46AC9">
      <w:pPr>
        <w:tabs>
          <w:tab w:val="left" w:pos="2830"/>
        </w:tabs>
        <w:ind w:firstLine="720"/>
        <w:jc w:val="both"/>
        <w:rPr>
          <w:sz w:val="28"/>
          <w:szCs w:val="28"/>
        </w:rPr>
      </w:pPr>
      <w:proofErr w:type="gramStart"/>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roofErr w:type="gramEnd"/>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w:t>
      </w:r>
      <w:proofErr w:type="gramStart"/>
      <w:r w:rsidRPr="00BF243F">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roofErr w:type="gramEnd"/>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 xml:space="preserve">5.3. </w:t>
      </w:r>
      <w:proofErr w:type="gramStart"/>
      <w:r w:rsidRPr="00BF243F">
        <w:rPr>
          <w:sz w:val="28"/>
          <w:szCs w:val="28"/>
        </w:rPr>
        <w:t>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roofErr w:type="gramEnd"/>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lastRenderedPageBreak/>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proofErr w:type="gramStart"/>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roofErr w:type="gramEnd"/>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proofErr w:type="gramStart"/>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lastRenderedPageBreak/>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roofErr w:type="gramEnd"/>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w:t>
      </w:r>
      <w:proofErr w:type="gramStart"/>
      <w:r w:rsidRPr="00043600">
        <w:rPr>
          <w:sz w:val="28"/>
          <w:szCs w:val="28"/>
        </w:rPr>
        <w:t xml:space="preserve">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w:t>
      </w:r>
      <w:proofErr w:type="gramStart"/>
      <w:r w:rsidRPr="00043600">
        <w:rPr>
          <w:sz w:val="28"/>
          <w:szCs w:val="28"/>
        </w:rPr>
        <w:t>более государственных</w:t>
      </w:r>
      <w:proofErr w:type="gramEnd"/>
      <w:r w:rsidRPr="00043600">
        <w:rPr>
          <w:sz w:val="28"/>
          <w:szCs w:val="28"/>
        </w:rPr>
        <w:t xml:space="preserve">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proofErr w:type="gramStart"/>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roofErr w:type="gramEnd"/>
    </w:p>
    <w:p w:rsidR="00043600" w:rsidRPr="00043600" w:rsidRDefault="00043600" w:rsidP="00043600">
      <w:pPr>
        <w:tabs>
          <w:tab w:val="left" w:pos="1352"/>
        </w:tabs>
        <w:ind w:firstLine="680"/>
        <w:jc w:val="both"/>
        <w:rPr>
          <w:sz w:val="28"/>
          <w:szCs w:val="28"/>
        </w:rPr>
      </w:pPr>
      <w:r w:rsidRPr="00043600">
        <w:rPr>
          <w:sz w:val="28"/>
          <w:szCs w:val="28"/>
        </w:rPr>
        <w:lastRenderedPageBreak/>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043600">
        <w:rPr>
          <w:sz w:val="28"/>
          <w:szCs w:val="28"/>
        </w:rPr>
        <w:t>выдачи результата предоставления муниципальной услуги</w:t>
      </w:r>
      <w:proofErr w:type="gramEnd"/>
      <w:r w:rsidRPr="00043600">
        <w:rPr>
          <w:sz w:val="28"/>
          <w:szCs w:val="28"/>
        </w:rPr>
        <w:t xml:space="preserve">.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proofErr w:type="gramStart"/>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roofErr w:type="gramEnd"/>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w:t>
      </w:r>
      <w:proofErr w:type="gramStart"/>
      <w:r w:rsidR="009262B0">
        <w:rPr>
          <w:sz w:val="28"/>
          <w:szCs w:val="28"/>
        </w:rPr>
        <w:t>формировать и направлять</w:t>
      </w:r>
      <w:proofErr w:type="gramEnd"/>
      <w:r w:rsidR="009262B0">
        <w:rPr>
          <w:sz w:val="28"/>
          <w:szCs w:val="28"/>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w:t>
      </w:r>
      <w:proofErr w:type="gramStart"/>
      <w:r w:rsidRPr="00710714">
        <w:rPr>
          <w:sz w:val="28"/>
          <w:szCs w:val="28"/>
        </w:rPr>
        <w:t>При наличии в заявлении о предоставлении муниципальной услуги указания о выдаче</w:t>
      </w:r>
      <w:proofErr w:type="gramEnd"/>
      <w:r w:rsidRPr="00710714">
        <w:rPr>
          <w:sz w:val="28"/>
          <w:szCs w:val="28"/>
        </w:rPr>
        <w:t xml:space="preserve">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w:t>
      </w:r>
      <w:proofErr w:type="gramStart"/>
      <w:r w:rsidRPr="00710714">
        <w:rPr>
          <w:sz w:val="28"/>
          <w:szCs w:val="28"/>
        </w:rPr>
        <w:t xml:space="preserve">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2D02FD">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2D02FD">
              <w:rPr>
                <w:sz w:val="24"/>
                <w:szCs w:val="24"/>
              </w:rPr>
              <w:t xml:space="preserve">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proofErr w:type="gramStart"/>
      <w:r w:rsidRPr="007A1868">
        <w:t>От</w:t>
      </w:r>
      <w:r w:rsidR="007A1868" w:rsidRPr="007A1868">
        <w:t>_____________________________</w:t>
      </w:r>
      <w:proofErr w:type="gramEnd"/>
    </w:p>
    <w:p w:rsidR="00B01B6B" w:rsidRPr="007A1868" w:rsidRDefault="006D273E" w:rsidP="007A1868">
      <w:pPr>
        <w:pStyle w:val="Default"/>
        <w:ind w:left="5103"/>
      </w:pPr>
      <w:r>
        <w:t>(</w:t>
      </w:r>
      <w:r w:rsidR="00B01B6B" w:rsidRPr="007A1868">
        <w:t xml:space="preserve">Ф. </w:t>
      </w:r>
      <w:proofErr w:type="gramStart"/>
      <w:r w:rsidR="00B01B6B" w:rsidRPr="007A1868">
        <w:t>И. О.</w:t>
      </w:r>
      <w:proofErr w:type="gramEnd"/>
      <w:r w:rsidR="00B01B6B" w:rsidRPr="007A1868">
        <w:t xml:space="preserve">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proofErr w:type="gramStart"/>
      <w:r w:rsidRPr="007A1868">
        <w:t>От</w:t>
      </w:r>
      <w:r w:rsidR="007A1868" w:rsidRPr="007A1868">
        <w:t>______________________________</w:t>
      </w:r>
      <w:proofErr w:type="gramEnd"/>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proofErr w:type="gramStart"/>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roofErr w:type="gramEnd"/>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2D02FD">
              <w:rPr>
                <w:sz w:val="24"/>
                <w:szCs w:val="24"/>
              </w:rPr>
              <w:t xml:space="preserve">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proofErr w:type="gramStart"/>
      <w:r w:rsidRPr="00333FD0">
        <w:t xml:space="preserve">От </w:t>
      </w:r>
      <w:r>
        <w:t>____</w:t>
      </w:r>
      <w:r w:rsidR="00BF1DC0">
        <w:t>_____________________________</w:t>
      </w:r>
      <w:proofErr w:type="gramEnd"/>
    </w:p>
    <w:p w:rsidR="00333FD0" w:rsidRPr="00333FD0" w:rsidRDefault="00EA5912" w:rsidP="00F560B6">
      <w:pPr>
        <w:pStyle w:val="Default"/>
        <w:ind w:left="4820" w:right="517"/>
      </w:pPr>
      <w:r w:rsidRPr="00EA5912">
        <w:t>(</w:t>
      </w:r>
      <w:r w:rsidR="00333FD0" w:rsidRPr="00333FD0">
        <w:t xml:space="preserve">Ф. </w:t>
      </w:r>
      <w:proofErr w:type="gramStart"/>
      <w:r w:rsidR="00333FD0" w:rsidRPr="00333FD0">
        <w:t>И. О.</w:t>
      </w:r>
      <w:proofErr w:type="gramEnd"/>
      <w:r w:rsidR="00333FD0" w:rsidRPr="00333FD0">
        <w:t xml:space="preserve">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proofErr w:type="gramStart"/>
      <w:r w:rsidRPr="00333FD0">
        <w:t>От</w:t>
      </w:r>
      <w:r>
        <w:t>___</w:t>
      </w:r>
      <w:r w:rsidR="00BF1DC0">
        <w:t>____________________________</w:t>
      </w:r>
      <w:proofErr w:type="gramEnd"/>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lastRenderedPageBreak/>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w:t>
      </w:r>
      <w:proofErr w:type="gramStart"/>
      <w:r w:rsidRPr="00333FD0">
        <w:t>нужное</w:t>
      </w:r>
      <w:proofErr w:type="gramEnd"/>
      <w:r w:rsidRPr="00333FD0">
        <w:t xml:space="preserve">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proofErr w:type="gramStart"/>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roofErr w:type="gramEnd"/>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xml:space="preserve">, номер, кем </w:t>
      </w:r>
      <w:proofErr w:type="gramStart"/>
      <w:r w:rsidRPr="00CF4D7B">
        <w:rPr>
          <w:sz w:val="20"/>
          <w:szCs w:val="20"/>
        </w:rPr>
        <w:t>и</w:t>
      </w:r>
      <w:proofErr w:type="gramEnd"/>
      <w:r w:rsidRPr="00CF4D7B">
        <w:rPr>
          <w:sz w:val="20"/>
          <w:szCs w:val="20"/>
        </w:rPr>
        <w:t xml:space="preserve">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D02FD">
        <w:rPr>
          <w:sz w:val="24"/>
          <w:szCs w:val="24"/>
        </w:rPr>
        <w:t xml:space="preserve">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r w:rsidR="002D02FD">
        <w:rPr>
          <w:color w:val="FF0000"/>
          <w:sz w:val="24"/>
          <w:szCs w:val="24"/>
        </w:rPr>
        <w:t xml:space="preserve"> </w:t>
      </w:r>
    </w:p>
    <w:p w:rsidR="00406233" w:rsidRDefault="00406233" w:rsidP="00F560B6">
      <w:pPr>
        <w:ind w:right="517"/>
        <w:jc w:val="center"/>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proofErr w:type="gramStart"/>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roofErr w:type="gramEnd"/>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2D02FD">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собственности, без предоставления земельных участков и установления сервитута, публичного сервитута»</w:t>
            </w:r>
            <w:r w:rsidR="002D02FD">
              <w:rPr>
                <w:sz w:val="24"/>
                <w:szCs w:val="24"/>
              </w:rPr>
              <w:t xml:space="preserve"> в сельском поселении </w:t>
            </w:r>
            <w:r w:rsidR="005A5D55">
              <w:rPr>
                <w:sz w:val="24"/>
                <w:szCs w:val="24"/>
              </w:rPr>
              <w:t>Курманкеевский</w:t>
            </w:r>
            <w:r w:rsidR="002D02FD">
              <w:rPr>
                <w:sz w:val="24"/>
                <w:szCs w:val="24"/>
              </w:rPr>
              <w:t xml:space="preserve"> сельсовет муниципального района Давлекановский район Республики Башкортостан</w:t>
            </w:r>
            <w:r w:rsidRPr="007A6652">
              <w:rPr>
                <w:rFonts w:eastAsiaTheme="minorHAnsi"/>
                <w:color w:val="00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proofErr w:type="gramStart"/>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proofErr w:type="gramStart"/>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roofErr w:type="gramEnd"/>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Административного </w:t>
            </w:r>
            <w:proofErr w:type="gramEnd"/>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86" w:rsidRDefault="001B6186" w:rsidP="0061140A">
      <w:r>
        <w:separator/>
      </w:r>
    </w:p>
  </w:endnote>
  <w:endnote w:type="continuationSeparator" w:id="0">
    <w:p w:rsidR="001B6186" w:rsidRDefault="001B6186"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86" w:rsidRDefault="001B6186" w:rsidP="0061140A">
      <w:r>
        <w:separator/>
      </w:r>
    </w:p>
  </w:footnote>
  <w:footnote w:type="continuationSeparator" w:id="0">
    <w:p w:rsidR="001B6186" w:rsidRDefault="001B6186"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0C55"/>
    <w:rsid w:val="000E6BED"/>
    <w:rsid w:val="0010483C"/>
    <w:rsid w:val="00111316"/>
    <w:rsid w:val="00123531"/>
    <w:rsid w:val="00127223"/>
    <w:rsid w:val="0013788E"/>
    <w:rsid w:val="00152FDB"/>
    <w:rsid w:val="001A4B4C"/>
    <w:rsid w:val="001A5A9A"/>
    <w:rsid w:val="001B2304"/>
    <w:rsid w:val="001B6186"/>
    <w:rsid w:val="001E0C70"/>
    <w:rsid w:val="001E77A1"/>
    <w:rsid w:val="00247592"/>
    <w:rsid w:val="00247963"/>
    <w:rsid w:val="002526EB"/>
    <w:rsid w:val="00256034"/>
    <w:rsid w:val="002743E4"/>
    <w:rsid w:val="002969BA"/>
    <w:rsid w:val="002A2CDB"/>
    <w:rsid w:val="002B528D"/>
    <w:rsid w:val="002C305F"/>
    <w:rsid w:val="002D02FD"/>
    <w:rsid w:val="002D72C8"/>
    <w:rsid w:val="003024A2"/>
    <w:rsid w:val="0033209E"/>
    <w:rsid w:val="00333FD0"/>
    <w:rsid w:val="003358A6"/>
    <w:rsid w:val="00382325"/>
    <w:rsid w:val="00385479"/>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41C7"/>
    <w:rsid w:val="005A12CF"/>
    <w:rsid w:val="005A5D55"/>
    <w:rsid w:val="005B226A"/>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86AD4"/>
    <w:rsid w:val="0079339E"/>
    <w:rsid w:val="007933EE"/>
    <w:rsid w:val="007A1868"/>
    <w:rsid w:val="007A25F7"/>
    <w:rsid w:val="007A6652"/>
    <w:rsid w:val="007B0C91"/>
    <w:rsid w:val="007D6BBF"/>
    <w:rsid w:val="007E4329"/>
    <w:rsid w:val="007F7155"/>
    <w:rsid w:val="0080049E"/>
    <w:rsid w:val="00802044"/>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51707"/>
    <w:rsid w:val="00C72A92"/>
    <w:rsid w:val="00C76C6B"/>
    <w:rsid w:val="00C76D16"/>
    <w:rsid w:val="00C82654"/>
    <w:rsid w:val="00C82A78"/>
    <w:rsid w:val="00C84EDB"/>
    <w:rsid w:val="00CA10E9"/>
    <w:rsid w:val="00CA26BC"/>
    <w:rsid w:val="00CA5D47"/>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530F-E6F7-4EEC-9B8D-B2D40B51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16536</Words>
  <Characters>94259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Курманкеевский</cp:lastModifiedBy>
  <cp:revision>4</cp:revision>
  <cp:lastPrinted>2022-02-16T04:44:00Z</cp:lastPrinted>
  <dcterms:created xsi:type="dcterms:W3CDTF">2022-03-28T10:28:00Z</dcterms:created>
  <dcterms:modified xsi:type="dcterms:W3CDTF">2022-03-31T08:21:00Z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