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008EA">
        <w:rPr>
          <w:rFonts w:ascii="Times New Roman" w:hAnsi="Times New Roman" w:cs="Times New Roman"/>
          <w:sz w:val="28"/>
          <w:szCs w:val="28"/>
        </w:rPr>
        <w:t>2</w:t>
      </w:r>
      <w:r w:rsidR="007F7443">
        <w:rPr>
          <w:rFonts w:ascii="Times New Roman" w:hAnsi="Times New Roman" w:cs="Times New Roman"/>
          <w:sz w:val="28"/>
          <w:szCs w:val="28"/>
        </w:rPr>
        <w:t xml:space="preserve">7 </w:t>
      </w:r>
      <w:r w:rsidR="006008EA">
        <w:rPr>
          <w:rFonts w:ascii="Times New Roman" w:hAnsi="Times New Roman" w:cs="Times New Roman"/>
          <w:sz w:val="28"/>
          <w:szCs w:val="28"/>
        </w:rPr>
        <w:t>июня</w:t>
      </w:r>
      <w:r w:rsidR="00975F36">
        <w:rPr>
          <w:rFonts w:ascii="Times New Roman" w:hAnsi="Times New Roman" w:cs="Times New Roman"/>
          <w:sz w:val="28"/>
          <w:szCs w:val="28"/>
        </w:rPr>
        <w:t xml:space="preserve"> </w:t>
      </w:r>
      <w:r w:rsidR="003E7F5D">
        <w:rPr>
          <w:rFonts w:ascii="Times New Roman" w:hAnsi="Times New Roman" w:cs="Times New Roman"/>
          <w:sz w:val="28"/>
          <w:szCs w:val="28"/>
        </w:rPr>
        <w:t>2019</w:t>
      </w:r>
      <w:r w:rsidR="00936F2F">
        <w:rPr>
          <w:rFonts w:ascii="Times New Roman" w:hAnsi="Times New Roman" w:cs="Times New Roman"/>
          <w:sz w:val="28"/>
          <w:szCs w:val="28"/>
        </w:rPr>
        <w:t xml:space="preserve"> № </w:t>
      </w:r>
      <w:r w:rsidR="00E87336">
        <w:rPr>
          <w:rFonts w:ascii="Times New Roman" w:hAnsi="Times New Roman" w:cs="Times New Roman"/>
          <w:sz w:val="28"/>
          <w:szCs w:val="28"/>
        </w:rPr>
        <w:t>39</w:t>
      </w:r>
    </w:p>
    <w:p w:rsidR="00936F2F" w:rsidRDefault="00936F2F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36" w:rsidRPr="00E87336" w:rsidRDefault="00E87336" w:rsidP="00E87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7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постановление </w:t>
      </w:r>
    </w:p>
    <w:p w:rsidR="00E87336" w:rsidRPr="00E87336" w:rsidRDefault="00E87336" w:rsidP="00E87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7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сельского поселения Курманкеевский сельсовет муниципального района Давлекановский район </w:t>
      </w:r>
    </w:p>
    <w:p w:rsidR="00E87336" w:rsidRPr="00E87336" w:rsidRDefault="00E87336" w:rsidP="00E87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7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  от 10 декабря 2018 года № 30</w:t>
      </w:r>
    </w:p>
    <w:p w:rsidR="00E87336" w:rsidRPr="00E87336" w:rsidRDefault="00E87336" w:rsidP="00E873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Перечня главных администраторов</w:t>
      </w:r>
    </w:p>
    <w:p w:rsidR="00E87336" w:rsidRPr="00E87336" w:rsidRDefault="00E87336" w:rsidP="00E873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8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доходов бюджета сельского поселения Курманкеевский сельсовет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 Курманкеевский сельсовет муниципального района  Давлекановский район Республики Башкортостан»</w:t>
      </w:r>
      <w:proofErr w:type="gramEnd"/>
    </w:p>
    <w:p w:rsidR="00E87336" w:rsidRPr="00E87336" w:rsidRDefault="00E87336" w:rsidP="00E87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336" w:rsidRPr="00E87336" w:rsidRDefault="00E87336" w:rsidP="00E87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3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733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73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20 бюджетного кодекса Российской Федерации</w:t>
      </w:r>
    </w:p>
    <w:p w:rsidR="00E87336" w:rsidRPr="00E87336" w:rsidRDefault="00E87336" w:rsidP="00E87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336" w:rsidRPr="00E87336" w:rsidRDefault="00E87336" w:rsidP="00E8733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8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8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E87336" w:rsidRPr="00E87336" w:rsidRDefault="00E87336" w:rsidP="00E87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73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 w:rsidRPr="00E87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E87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постановление администрации сельского поселения Курманкеевский сельсовет муниципального района Давлекановский район Республики Башкортостан от 10 декабря 2018 г. № 30 «Об утверждении Перечня главных администраторов доходов бюджета сельского поселения Курманкеевский сельсовет муниципального района  Давлекановский   Республики Башкортостан, закрепляемых за ними видов (подвидов) доходов бюджета</w:t>
      </w:r>
      <w:r w:rsidRPr="00E873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E87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Курманкеевский сельсовет муниципального района  Давлекановский район Республики Башкортостан»  следующие изменения и дополнения:</w:t>
      </w:r>
      <w:proofErr w:type="gramEnd"/>
    </w:p>
    <w:p w:rsidR="00E87336" w:rsidRPr="00E87336" w:rsidRDefault="00E87336" w:rsidP="00E8733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336" w:rsidRPr="00E87336" w:rsidRDefault="00E87336" w:rsidP="00E87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8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E8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к Постановлению «Перечень главных администраторов доходов бюджета сельского поселения Курманкеевский сельсовет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 Курманкеевский сельсовет муниципального района  Давлекановский район Республики Башкортостан»  дополнить коды бюджетной классификации: </w:t>
      </w:r>
      <w:proofErr w:type="gramEnd"/>
    </w:p>
    <w:p w:rsidR="00E87336" w:rsidRPr="00E87336" w:rsidRDefault="00E87336" w:rsidP="00E87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119"/>
        <w:gridCol w:w="6237"/>
      </w:tblGrid>
      <w:tr w:rsidR="00E87336" w:rsidRPr="00E87336" w:rsidTr="00F66C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6" w:rsidRPr="00E87336" w:rsidRDefault="00E87336" w:rsidP="00E8733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8"/>
                <w:szCs w:val="28"/>
                <w:lang w:eastAsia="ru-RU"/>
              </w:rPr>
            </w:pPr>
            <w:r w:rsidRPr="00E87336">
              <w:rPr>
                <w:rFonts w:ascii="Peterburg" w:eastAsia="Times New Roman" w:hAnsi="Peterburg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6" w:rsidRPr="00E87336" w:rsidRDefault="00E87336" w:rsidP="00E87336">
            <w:pPr>
              <w:spacing w:after="0" w:line="240" w:lineRule="auto"/>
              <w:ind w:firstLine="34"/>
              <w:rPr>
                <w:rFonts w:ascii="Peterburg" w:eastAsia="Times New Roman" w:hAnsi="Peterburg" w:cs="Times New Roman"/>
                <w:sz w:val="28"/>
                <w:szCs w:val="28"/>
                <w:lang w:eastAsia="ru-RU"/>
              </w:rPr>
            </w:pPr>
            <w:r w:rsidRPr="00E87336">
              <w:rPr>
                <w:rFonts w:ascii="Peterburg" w:eastAsia="Times New Roman" w:hAnsi="Peterburg" w:cs="Times New Roman"/>
                <w:sz w:val="28"/>
                <w:szCs w:val="28"/>
                <w:lang w:eastAsia="ru-RU"/>
              </w:rPr>
              <w:t>2 02 49999 10 7231 150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6" w:rsidRPr="00E87336" w:rsidRDefault="00E87336" w:rsidP="00E87336">
            <w:pPr>
              <w:spacing w:after="0" w:line="240" w:lineRule="auto"/>
              <w:rPr>
                <w:rFonts w:ascii="Peterburg" w:eastAsia="Times New Roman" w:hAnsi="Peterburg" w:cs="Times New Roman"/>
                <w:sz w:val="28"/>
                <w:szCs w:val="28"/>
                <w:lang w:eastAsia="ru-RU"/>
              </w:rPr>
            </w:pPr>
            <w:r w:rsidRPr="00E87336">
              <w:rPr>
                <w:rFonts w:ascii="Peterburg" w:eastAsia="Times New Roman" w:hAnsi="Peterburg" w:cs="Times New Roman"/>
                <w:sz w:val="28"/>
                <w:szCs w:val="28"/>
                <w:lang w:eastAsia="ru-RU"/>
              </w:rPr>
              <w:t xml:space="preserve">Прочие межбюджетные трансферты, передаваемые бюджетам сельских поселений (мероприятия по улучшению </w:t>
            </w:r>
            <w:proofErr w:type="gramStart"/>
            <w:r w:rsidRPr="00E87336">
              <w:rPr>
                <w:rFonts w:ascii="Peterburg" w:eastAsia="Times New Roman" w:hAnsi="Peterburg" w:cs="Times New Roman"/>
                <w:sz w:val="28"/>
                <w:szCs w:val="28"/>
                <w:lang w:eastAsia="ru-RU"/>
              </w:rPr>
              <w:t>систем наружного освещения населенных пунктов Республики</w:t>
            </w:r>
            <w:proofErr w:type="gramEnd"/>
            <w:r w:rsidRPr="00E87336">
              <w:rPr>
                <w:rFonts w:ascii="Peterburg" w:eastAsia="Times New Roman" w:hAnsi="Peterburg" w:cs="Times New Roman"/>
                <w:sz w:val="28"/>
                <w:szCs w:val="28"/>
                <w:lang w:eastAsia="ru-RU"/>
              </w:rPr>
              <w:t xml:space="preserve"> Башкортостан)</w:t>
            </w:r>
          </w:p>
        </w:tc>
      </w:tr>
      <w:tr w:rsidR="00E87336" w:rsidRPr="00E87336" w:rsidTr="00F66C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6" w:rsidRPr="00E87336" w:rsidRDefault="00E87336" w:rsidP="00E8733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8"/>
                <w:szCs w:val="28"/>
                <w:lang w:eastAsia="ru-RU"/>
              </w:rPr>
            </w:pPr>
            <w:r w:rsidRPr="00E87336">
              <w:rPr>
                <w:rFonts w:ascii="Peterburg" w:eastAsia="Times New Roman" w:hAnsi="Peterburg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6" w:rsidRPr="00E87336" w:rsidRDefault="00E87336" w:rsidP="00E87336">
            <w:pPr>
              <w:spacing w:after="0" w:line="240" w:lineRule="auto"/>
              <w:ind w:firstLine="34"/>
              <w:rPr>
                <w:rFonts w:ascii="Peterburg" w:eastAsia="Times New Roman" w:hAnsi="Peterburg" w:cs="Times New Roman"/>
                <w:sz w:val="28"/>
                <w:szCs w:val="28"/>
                <w:lang w:eastAsia="ru-RU"/>
              </w:rPr>
            </w:pPr>
            <w:r w:rsidRPr="00E87336">
              <w:rPr>
                <w:rFonts w:ascii="Peterburg" w:eastAsia="Times New Roman" w:hAnsi="Peterburg" w:cs="Times New Roman"/>
                <w:sz w:val="28"/>
                <w:szCs w:val="28"/>
                <w:lang w:eastAsia="ru-RU"/>
              </w:rPr>
              <w:t>2 02 49999 10 7247 150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6" w:rsidRPr="00E87336" w:rsidRDefault="00E87336" w:rsidP="00E87336">
            <w:pPr>
              <w:spacing w:after="0" w:line="240" w:lineRule="auto"/>
              <w:rPr>
                <w:rFonts w:ascii="Peterburg" w:eastAsia="Times New Roman" w:hAnsi="Peterburg" w:cs="Times New Roman"/>
                <w:sz w:val="28"/>
                <w:szCs w:val="28"/>
                <w:lang w:eastAsia="ru-RU"/>
              </w:rPr>
            </w:pPr>
            <w:r w:rsidRPr="00E87336">
              <w:rPr>
                <w:rFonts w:ascii="Peterburg" w:eastAsia="Times New Roman" w:hAnsi="Peterburg" w:cs="Times New Roman"/>
                <w:sz w:val="28"/>
                <w:szCs w:val="28"/>
                <w:lang w:eastAsia="ru-RU"/>
              </w:rPr>
              <w:t xml:space="preserve">Прочие межбюджетные трансферты, </w:t>
            </w:r>
            <w:r w:rsidRPr="00E87336">
              <w:rPr>
                <w:rFonts w:ascii="Peterburg" w:eastAsia="Times New Roman" w:hAnsi="Peterburg" w:cs="Times New Roman"/>
                <w:sz w:val="28"/>
                <w:szCs w:val="28"/>
                <w:lang w:eastAsia="ru-RU"/>
              </w:rPr>
              <w:lastRenderedPageBreak/>
              <w:t>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</w:tbl>
    <w:p w:rsidR="00E87336" w:rsidRPr="00E87336" w:rsidRDefault="00E87336" w:rsidP="00E8733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336" w:rsidRPr="00E87336" w:rsidRDefault="00E87336" w:rsidP="00E87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336" w:rsidRPr="00E87336" w:rsidRDefault="00E87336" w:rsidP="00E87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  <w:proofErr w:type="gramStart"/>
      <w:r w:rsidRPr="00E873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доведение изменений в Перечень главных администраторов доходов бюджета сельского поселения Курманкеевский сельсовет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 Курманкеевский сельсовет муниципального района  Давлекановский район Республики Башкортостан до Управления Федерального казначейства по Республике Башкортостан в течение трех календарных дней с даты их принятия.</w:t>
      </w:r>
      <w:proofErr w:type="gramEnd"/>
    </w:p>
    <w:p w:rsidR="006008EA" w:rsidRDefault="00E87336" w:rsidP="00E87336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gramStart"/>
      <w:r w:rsidRPr="00E873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87336" w:rsidRPr="006008EA" w:rsidRDefault="00E87336" w:rsidP="00E87336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36F2F" w:rsidRDefault="00936F2F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75F36" w:rsidRDefault="00975F36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 сельсовет</w:t>
      </w:r>
    </w:p>
    <w:p w:rsidR="00936F2F" w:rsidRPr="00936F2F" w:rsidRDefault="0030399D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З. Валеев</w:t>
      </w:r>
    </w:p>
    <w:sectPr w:rsidR="00936F2F" w:rsidRPr="00936F2F" w:rsidSect="00BE57D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29E" w:rsidRDefault="00A9029E" w:rsidP="005C583C">
      <w:pPr>
        <w:spacing w:after="0" w:line="240" w:lineRule="auto"/>
      </w:pPr>
      <w:r>
        <w:separator/>
      </w:r>
    </w:p>
  </w:endnote>
  <w:endnote w:type="continuationSeparator" w:id="0">
    <w:p w:rsidR="00A9029E" w:rsidRDefault="00A9029E" w:rsidP="005C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29E" w:rsidRDefault="00A9029E" w:rsidP="005C583C">
      <w:pPr>
        <w:spacing w:after="0" w:line="240" w:lineRule="auto"/>
      </w:pPr>
      <w:r>
        <w:separator/>
      </w:r>
    </w:p>
  </w:footnote>
  <w:footnote w:type="continuationSeparator" w:id="0">
    <w:p w:rsidR="00A9029E" w:rsidRDefault="00A9029E" w:rsidP="005C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429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583C" w:rsidRPr="005C583C" w:rsidRDefault="005C583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58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58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733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583C" w:rsidRDefault="005C58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6150E"/>
    <w:rsid w:val="001A5B32"/>
    <w:rsid w:val="002F4059"/>
    <w:rsid w:val="0030399D"/>
    <w:rsid w:val="003E7F5D"/>
    <w:rsid w:val="005A4ED9"/>
    <w:rsid w:val="005C583C"/>
    <w:rsid w:val="006008EA"/>
    <w:rsid w:val="00617E43"/>
    <w:rsid w:val="007C3BF1"/>
    <w:rsid w:val="007F7443"/>
    <w:rsid w:val="00936F2F"/>
    <w:rsid w:val="00975F36"/>
    <w:rsid w:val="009E0F2C"/>
    <w:rsid w:val="00A9029E"/>
    <w:rsid w:val="00B227BC"/>
    <w:rsid w:val="00BD434F"/>
    <w:rsid w:val="00BE57DF"/>
    <w:rsid w:val="00D01083"/>
    <w:rsid w:val="00DD05C0"/>
    <w:rsid w:val="00E86B9F"/>
    <w:rsid w:val="00E87336"/>
    <w:rsid w:val="00F8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04707-36A5-4F7E-817B-29A8B1AC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2019-06-27T10:27:00Z</dcterms:created>
  <dcterms:modified xsi:type="dcterms:W3CDTF">2019-06-27T10:27:00Z</dcterms:modified>
</cp:coreProperties>
</file>