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070B" w14:textId="77777777" w:rsidR="004F3E90" w:rsidRPr="00D06FD8" w:rsidRDefault="004F3E90" w:rsidP="004F3E90">
      <w:pPr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ПРОЕКТ</w:t>
      </w:r>
    </w:p>
    <w:p w14:paraId="4B232CDA" w14:textId="77777777" w:rsidR="004F3E90" w:rsidRPr="00D06FD8" w:rsidRDefault="004F3E90" w:rsidP="004F3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Администрация</w:t>
      </w:r>
      <w:r w:rsidRPr="00D0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1F7C8AB4" w14:textId="77777777" w:rsidR="004F3E90" w:rsidRDefault="004F3E90" w:rsidP="004F3E9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D66E9" w14:textId="6B0A9D23" w:rsidR="00AE2BFD" w:rsidRPr="004F3E90" w:rsidRDefault="00AE2BFD" w:rsidP="004F3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F3E90">
        <w:rPr>
          <w:rFonts w:ascii="Times New Roman" w:hAnsi="Times New Roman" w:cs="Times New Roman"/>
          <w:sz w:val="28"/>
          <w:szCs w:val="28"/>
        </w:rPr>
        <w:t>«</w:t>
      </w:r>
      <w:r w:rsidR="00D40B95" w:rsidRPr="004F3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F3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E90">
        <w:rPr>
          <w:rFonts w:ascii="Times New Roman" w:hAnsi="Times New Roman" w:cs="Times New Roman"/>
          <w:bCs/>
          <w:sz w:val="28"/>
          <w:szCs w:val="28"/>
        </w:rPr>
        <w:t>в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E90" w:rsidRPr="00D06FD8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186433" w14:textId="77777777" w:rsidR="004F3E90" w:rsidRPr="00D06FD8" w:rsidRDefault="00B647CB" w:rsidP="004F3E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3E90" w:rsidRPr="00843D05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16D63E0A" w14:textId="08CC063F" w:rsidR="00B5216E" w:rsidRPr="009A6181" w:rsidRDefault="00B5216E" w:rsidP="004F3E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2E41DEBB" w14:textId="77777777" w:rsidR="00F411F1" w:rsidRDefault="00085F5A" w:rsidP="004F3E9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F3E90" w:rsidRPr="00843D0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4F3E90">
        <w:rPr>
          <w:rFonts w:ascii="Times New Roman" w:hAnsi="Times New Roman" w:cs="Times New Roman"/>
          <w:sz w:val="28"/>
          <w:szCs w:val="28"/>
        </w:rPr>
        <w:t>.</w:t>
      </w:r>
    </w:p>
    <w:p w14:paraId="54F0A21E" w14:textId="3CDDEE00" w:rsidR="00F411F1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D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5122183F" w14:textId="77777777" w:rsidR="00F411F1" w:rsidRPr="00886FA3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185D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D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87 от 29 декабря 2021 года «</w:t>
      </w:r>
      <w:r w:rsidRPr="00120A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20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сельском поселении Сергиопольский сельсовет муниципального района Давлекановский район Республики Башкортостан.</w:t>
      </w:r>
      <w:proofErr w:type="gramEnd"/>
    </w:p>
    <w:p w14:paraId="02CA4993" w14:textId="24DE8D65" w:rsidR="00F411F1" w:rsidRPr="00584CB0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584CB0">
        <w:rPr>
          <w:rFonts w:eastAsia="Times New Roman"/>
          <w:lang w:eastAsia="ru-RU"/>
        </w:rPr>
        <w:t xml:space="preserve"> </w:t>
      </w:r>
      <w:r w:rsidRPr="00843D05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25753D68" w14:textId="77777777" w:rsidR="00F411F1" w:rsidRPr="00886FA3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1DC190AF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84226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E6499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6F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A1635A5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0153ED" w14:textId="77777777" w:rsidR="00795217" w:rsidRPr="00FE6FAE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proofErr w:type="gramStart"/>
      <w:r w:rsidRPr="00FE6FAE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FE6FAE">
        <w:rPr>
          <w:rFonts w:ascii="Times New Roman" w:hAnsi="Times New Roman" w:cs="Times New Roman"/>
        </w:rPr>
        <w:t xml:space="preserve"> постановлением Администрации </w:t>
      </w:r>
    </w:p>
    <w:p w14:paraId="06ED1532" w14:textId="77777777" w:rsidR="00795217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 xml:space="preserve">сельского поселения Сергиопольский сельсовет </w:t>
      </w:r>
    </w:p>
    <w:p w14:paraId="139B986F" w14:textId="77777777" w:rsidR="00795217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14:paraId="7EFD9425" w14:textId="5333A567" w:rsidR="00795217" w:rsidRPr="00FE6FAE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>Республики Башкортостан</w:t>
      </w:r>
    </w:p>
    <w:p w14:paraId="6129429B" w14:textId="0A6BB8A9" w:rsidR="00795217" w:rsidRDefault="00795217" w:rsidP="00795217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6FAE">
        <w:rPr>
          <w:rFonts w:ascii="Times New Roman" w:hAnsi="Times New Roman" w:cs="Times New Roman"/>
        </w:rPr>
        <w:t>от «____» ____________20</w:t>
      </w:r>
      <w:r w:rsidRPr="00FE6FAE">
        <w:rPr>
          <w:rFonts w:ascii="Times New Roman" w:hAnsi="Times New Roman" w:cs="Times New Roman"/>
          <w:u w:val="single"/>
        </w:rPr>
        <w:tab/>
      </w:r>
      <w:r w:rsidR="00F411F1">
        <w:rPr>
          <w:rFonts w:ascii="Times New Roman" w:hAnsi="Times New Roman" w:cs="Times New Roman"/>
          <w:u w:val="single"/>
        </w:rPr>
        <w:t xml:space="preserve">   </w:t>
      </w:r>
      <w:r w:rsidRPr="00FE6FAE">
        <w:rPr>
          <w:rFonts w:ascii="Times New Roman" w:hAnsi="Times New Roman" w:cs="Times New Roman"/>
        </w:rPr>
        <w:t>года</w:t>
      </w:r>
      <w:r w:rsidRPr="00843D05">
        <w:rPr>
          <w:rFonts w:ascii="Times New Roman" w:hAnsi="Times New Roman" w:cs="Times New Roman"/>
          <w:spacing w:val="-2"/>
        </w:rPr>
        <w:t xml:space="preserve"> </w:t>
      </w:r>
      <w:r w:rsidRPr="00843D05">
        <w:rPr>
          <w:rFonts w:ascii="Times New Roman" w:hAnsi="Times New Roman" w:cs="Times New Roman"/>
        </w:rPr>
        <w:t>№______</w:t>
      </w:r>
    </w:p>
    <w:p w14:paraId="1D5AE987" w14:textId="77777777" w:rsidR="00AE2BFD" w:rsidRDefault="00AE2BFD" w:rsidP="00795217">
      <w:pPr>
        <w:widowControl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17850" w14:textId="77777777" w:rsidR="00795217" w:rsidRPr="009A6181" w:rsidRDefault="00795217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4B818F4B" w:rsidR="00AE2BFD" w:rsidRDefault="00AE2BFD" w:rsidP="0079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95217" w:rsidRPr="00270FDB">
        <w:rPr>
          <w:rFonts w:ascii="Times New Roman" w:hAnsi="Times New Roman" w:cs="Times New Roman"/>
          <w:b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44631B52" w14:textId="77777777" w:rsidR="00795217" w:rsidRPr="009A6181" w:rsidRDefault="00795217" w:rsidP="0079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65488FDA" w:rsidR="00D94DD3" w:rsidRDefault="00D94DD3" w:rsidP="0079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Администрации </w:t>
      </w:r>
      <w:r w:rsidR="00795217" w:rsidRPr="00270FDB">
        <w:rPr>
          <w:rFonts w:ascii="Times New Roman" w:hAnsi="Times New Roman" w:cs="Times New Roman"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79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B074745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 </w:t>
      </w:r>
      <w:hyperlink r:id="rId9" w:history="1"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http://sovet-</w:t>
        </w:r>
        <w:r w:rsidR="00795217" w:rsidRPr="009A3577">
          <w:rPr>
            <w:rStyle w:val="a7"/>
            <w:lang w:val="en-US"/>
          </w:rPr>
          <w:t>d</w:t>
        </w:r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avlekanovo.ru/</w:t>
        </w:r>
        <w:proofErr w:type="spellStart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rural</w:t>
        </w:r>
        <w:proofErr w:type="spellEnd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sergiopolskiy</w:t>
        </w:r>
        <w:proofErr w:type="spellEnd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9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6C1461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639C776D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95217" w:rsidRPr="00270FDB">
        <w:rPr>
          <w:rFonts w:ascii="Times New Roman" w:hAnsi="Times New Roman" w:cs="Times New Roman"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326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583B6C8" w14:textId="0BF65F12" w:rsidR="00ED6157" w:rsidRPr="0032690A" w:rsidRDefault="00544054" w:rsidP="007952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</w:t>
      </w:r>
      <w:r w:rsidR="00795217">
        <w:rPr>
          <w:rFonts w:ascii="Times New Roman" w:hAnsi="Times New Roman" w:cs="Times New Roman"/>
          <w:sz w:val="28"/>
          <w:szCs w:val="28"/>
        </w:rPr>
        <w:t>).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</w:t>
      </w:r>
      <w:proofErr w:type="gramStart"/>
      <w:r w:rsidR="005D727C"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32690A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</w:rPr>
        <w:t xml:space="preserve">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lastRenderedPageBreak/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proofErr w:type="gramStart"/>
      <w:r w:rsidR="00F3321E" w:rsidRPr="000C3254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 xml:space="preserve">снимает их </w:t>
      </w:r>
      <w:proofErr w:type="gramStart"/>
      <w:r w:rsidRPr="000C3254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eastAsia="Calibri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AC43FD"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C43FD"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</w:t>
      </w:r>
      <w:r w:rsidR="00AC43FD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3269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32690A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  <w:proofErr w:type="gramEnd"/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1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gramStart"/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  <w:proofErr w:type="gramEnd"/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gramStart"/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  <w:proofErr w:type="gramEnd"/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32690A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  <w:proofErr w:type="gramEnd"/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0C325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0C3254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proofErr w:type="gramStart"/>
      <w:r w:rsidRPr="0032690A">
        <w:t xml:space="preserve">наличие оснований, предусмотренных </w:t>
      </w:r>
      <w:hyperlink r:id="rId12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32690A">
        <w:rPr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</w:t>
      </w:r>
      <w:proofErr w:type="gramStart"/>
      <w:r w:rsidR="00347E8D" w:rsidRPr="009A2EF1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="00347E8D" w:rsidRPr="009A2EF1">
        <w:rPr>
          <w:rFonts w:ascii="Times New Roman" w:hAnsi="Times New Roman" w:cs="Times New Roman"/>
          <w:sz w:val="28"/>
          <w:szCs w:val="28"/>
        </w:rPr>
        <w:t xml:space="preserve">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 xml:space="preserve">2.27.4. </w:t>
      </w:r>
      <w:proofErr w:type="gramStart"/>
      <w:r w:rsidRPr="00156FB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</w:t>
      </w:r>
      <w:proofErr w:type="gramStart"/>
      <w:r w:rsidRPr="0032690A">
        <w:rPr>
          <w:rStyle w:val="fontstyle21"/>
          <w:rFonts w:ascii="Times New Roman" w:hAnsi="Times New Roman" w:cs="Times New Roman"/>
          <w:color w:val="auto"/>
        </w:rPr>
        <w:t>порядке</w:t>
      </w:r>
      <w:proofErr w:type="gramEnd"/>
      <w:r w:rsidRPr="0032690A">
        <w:rPr>
          <w:rStyle w:val="fontstyle21"/>
          <w:rFonts w:ascii="Times New Roman" w:hAnsi="Times New Roman" w:cs="Times New Roman"/>
          <w:color w:val="auto"/>
        </w:rPr>
        <w:t xml:space="preserve">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</w:t>
      </w:r>
      <w:r w:rsidR="00943246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Pr="009A2E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A2EF1">
        <w:rPr>
          <w:rFonts w:ascii="Times New Roman" w:hAnsi="Times New Roman" w:cs="Times New Roman"/>
          <w:sz w:val="28"/>
          <w:szCs w:val="28"/>
        </w:rPr>
        <w:t xml:space="preserve">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 xml:space="preserve">вия в </w:t>
      </w:r>
      <w:proofErr w:type="gramStart"/>
      <w:r w:rsidR="006651AE" w:rsidRPr="0032690A">
        <w:rPr>
          <w:sz w:val="28"/>
          <w:szCs w:val="28"/>
        </w:rPr>
        <w:t>соответствии</w:t>
      </w:r>
      <w:proofErr w:type="gramEnd"/>
      <w:r w:rsidR="006651AE" w:rsidRPr="0032690A">
        <w:rPr>
          <w:sz w:val="28"/>
          <w:szCs w:val="28"/>
        </w:rPr>
        <w:t xml:space="preserve">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1DA2836D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r w:rsidR="00795217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44AE579F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217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более муниципальных</w:t>
      </w:r>
      <w:proofErr w:type="gramEnd"/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</w:t>
      </w:r>
      <w:proofErr w:type="gramStart"/>
      <w:r w:rsidR="009E735C" w:rsidRPr="0032690A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9E735C" w:rsidRPr="0032690A">
        <w:rPr>
          <w:rFonts w:ascii="Times New Roman" w:hAnsi="Times New Roman" w:cs="Times New Roman"/>
          <w:sz w:val="28"/>
          <w:szCs w:val="28"/>
        </w:rPr>
        <w:t xml:space="preserve">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6.6. РГАУ МФЦ вправе </w:t>
      </w:r>
      <w:proofErr w:type="gramStart"/>
      <w:r w:rsidRPr="009A2EF1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Pr="009A2EF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43BB6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7353A3DC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6AC21ABE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64CB0584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B9F9170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39B528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8B9BA8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14:paraId="18363480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288C958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4A133AD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37482D52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66FF627A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6E71CB4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14:paraId="1E90E872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8321BF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568395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3A6D5BB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0640E24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697F3751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7A2020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B06624D" w14:textId="126C5E16" w:rsidR="00940596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тел. _____________________________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1F97">
        <w:rPr>
          <w:rFonts w:ascii="Times New Roman" w:hAnsi="Times New Roman" w:cs="Times New Roman"/>
          <w:sz w:val="24"/>
          <w:szCs w:val="24"/>
        </w:rPr>
        <w:t>СНИЛС__________________________</w:t>
      </w:r>
    </w:p>
    <w:p w14:paraId="41B1DE01" w14:textId="77777777" w:rsidR="00456316" w:rsidRDefault="0045631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9EA91F" w14:textId="77777777" w:rsidR="00456316" w:rsidRPr="00231FD5" w:rsidRDefault="0045631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421"/>
        <w:gridCol w:w="3142"/>
        <w:gridCol w:w="2656"/>
        <w:gridCol w:w="3087"/>
      </w:tblGrid>
      <w:tr w:rsidR="009A6181" w:rsidRPr="009A6181" w14:paraId="28DE4AA1" w14:textId="77777777" w:rsidTr="00795217">
        <w:tc>
          <w:tcPr>
            <w:tcW w:w="2421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656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3087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95217">
        <w:tc>
          <w:tcPr>
            <w:tcW w:w="2421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95217">
        <w:tc>
          <w:tcPr>
            <w:tcW w:w="2421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95217">
        <w:tc>
          <w:tcPr>
            <w:tcW w:w="2421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31FD5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231FD5">
        <w:rPr>
          <w:rFonts w:ascii="Times New Roman" w:hAnsi="Times New Roman" w:cs="Times New Roman"/>
          <w:sz w:val="20"/>
          <w:szCs w:val="20"/>
        </w:rPr>
        <w:t xml:space="preserve">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                (подпись)                   (расшифровка подписи)</w:t>
      </w:r>
      <w:proofErr w:type="gramEnd"/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</w:t>
      </w:r>
      <w:proofErr w:type="gramStart"/>
      <w:r w:rsidR="00144E92" w:rsidRPr="009A6181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="00144E92" w:rsidRPr="009A6181">
        <w:rPr>
          <w:rFonts w:ascii="Times New Roman" w:hAnsi="Times New Roman" w:cs="Times New Roman"/>
          <w:sz w:val="16"/>
          <w:szCs w:val="16"/>
        </w:rPr>
        <w:t xml:space="preserve">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623474" w14:textId="77777777" w:rsidR="00456316" w:rsidRDefault="0036325A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184A39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04E45F93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48334F69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6297ECE6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79681A6E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9CAD6DD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5A19B26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14:paraId="03C9E9DC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41D435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1AE013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2B7201FC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4FC2FA4F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60999C5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14:paraId="395CD1B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E62755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07FB72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6EA233BF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5FA82BD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51A6778C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7A4528A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354CA2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4EB88D" w14:textId="79C9C514" w:rsidR="0030409C" w:rsidRPr="0036325A" w:rsidRDefault="00456316" w:rsidP="0045631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долю в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EB79024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6321C191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</w:t>
      </w:r>
      <w:proofErr w:type="gramStart"/>
      <w:r w:rsidRPr="0036325A">
        <w:rPr>
          <w:rFonts w:ascii="Times New Roman" w:hAnsi="Times New Roman" w:cs="Times New Roman"/>
          <w:b/>
          <w:sz w:val="20"/>
          <w:szCs w:val="20"/>
        </w:rPr>
        <w:t>возврате</w:t>
      </w:r>
      <w:proofErr w:type="gramEnd"/>
      <w:r w:rsidRPr="0036325A">
        <w:rPr>
          <w:rFonts w:ascii="Times New Roman" w:hAnsi="Times New Roman" w:cs="Times New Roman"/>
          <w:b/>
          <w:sz w:val="20"/>
          <w:szCs w:val="20"/>
        </w:rPr>
        <w:t xml:space="preserve">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C0EEFB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A9CCA7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C10AC79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6B564F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7F01F3E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1EB659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EA42F8F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BC17084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70663A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B28CBB6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71BF61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6BD66B8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B1A4C73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AF3CD0A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60DDCD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CDCEBC8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24E37CA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DBF1BF3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DAD52BC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499FE6A9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1660C7E6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 xml:space="preserve">Передача жилых помещений муниципального </w:t>
      </w:r>
      <w:proofErr w:type="gramStart"/>
      <w:r w:rsidRPr="000C3254">
        <w:rPr>
          <w:rFonts w:ascii="Times New Roman" w:eastAsia="Calibri" w:hAnsi="Times New Roman" w:cs="Times New Roman"/>
          <w:b/>
        </w:rPr>
        <w:t>жилищного</w:t>
      </w:r>
      <w:proofErr w:type="gramEnd"/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 xml:space="preserve">фонда в собственность граждан в </w:t>
      </w:r>
      <w:proofErr w:type="gramStart"/>
      <w:r w:rsidRPr="000C3254">
        <w:rPr>
          <w:rFonts w:ascii="Times New Roman" w:eastAsia="Calibri" w:hAnsi="Times New Roman" w:cs="Times New Roman"/>
          <w:b/>
        </w:rPr>
        <w:t>порядке</w:t>
      </w:r>
      <w:proofErr w:type="gramEnd"/>
      <w:r w:rsidRPr="000C3254">
        <w:rPr>
          <w:rFonts w:ascii="Times New Roman" w:eastAsia="Calibri" w:hAnsi="Times New Roman" w:cs="Times New Roman"/>
          <w:b/>
        </w:rPr>
        <w:t xml:space="preserve">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</w:t>
      </w:r>
      <w:proofErr w:type="gramStart"/>
      <w:r w:rsidRPr="000C3254">
        <w:rPr>
          <w:rFonts w:ascii="Times New Roman" w:eastAsia="Calibri" w:hAnsi="Times New Roman" w:cs="Times New Roman"/>
        </w:rPr>
        <w:t>л(</w:t>
      </w:r>
      <w:proofErr w:type="gramEnd"/>
      <w:r w:rsidRPr="000C3254">
        <w:rPr>
          <w:rFonts w:ascii="Times New Roman" w:eastAsia="Calibri" w:hAnsi="Times New Roman" w:cs="Times New Roman"/>
        </w:rPr>
        <w:t>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3376"/>
        <w:gridCol w:w="3573"/>
        <w:gridCol w:w="2540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4107"/>
        <w:gridCol w:w="3371"/>
        <w:gridCol w:w="1758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</w:t>
            </w:r>
            <w:proofErr w:type="gramStart"/>
            <w:r w:rsidRPr="00F50E08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F50E08">
              <w:rPr>
                <w:rFonts w:ascii="Times New Roman" w:eastAsia="Calibri" w:hAnsi="Times New Roman" w:cs="Times New Roman"/>
              </w:rPr>
              <w:t>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127"/>
        <w:gridCol w:w="1905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02E185E9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0DADD97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773A834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B087BC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F82480F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413202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CC5FEB8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2C99E4E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BCAD86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FDD8905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DE39DE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5EC434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699CE77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5928152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781BAD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ACAA379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AEE3AD1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FFD4D58" w14:textId="77777777" w:rsidR="00456316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  <w:sectPr w:rsidR="00456316" w:rsidSect="004F3E90">
          <w:headerReference w:type="default" r:id="rId17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14:paraId="5A70DCFC" w14:textId="10531FF2" w:rsidR="0001025C" w:rsidRPr="009A6181" w:rsidRDefault="0001025C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456316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FC79D19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27E2BA46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приеме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выдача расписки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получении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9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отказ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приеме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-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случае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случае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способом, указанным в </w:t>
            </w:r>
            <w:proofErr w:type="gramStart"/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456316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4944" w14:textId="77777777" w:rsidR="00433E05" w:rsidRDefault="00433E05">
      <w:pPr>
        <w:spacing w:after="0" w:line="240" w:lineRule="auto"/>
      </w:pPr>
      <w:r>
        <w:separator/>
      </w:r>
    </w:p>
  </w:endnote>
  <w:endnote w:type="continuationSeparator" w:id="0">
    <w:p w14:paraId="27E69A17" w14:textId="77777777" w:rsidR="00433E05" w:rsidRDefault="0043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48FD" w14:textId="77777777" w:rsidR="00433E05" w:rsidRDefault="00433E05">
      <w:pPr>
        <w:spacing w:after="0" w:line="240" w:lineRule="auto"/>
      </w:pPr>
      <w:r>
        <w:separator/>
      </w:r>
    </w:p>
  </w:footnote>
  <w:footnote w:type="continuationSeparator" w:id="0">
    <w:p w14:paraId="45CE7C00" w14:textId="77777777" w:rsidR="00433E05" w:rsidRDefault="0043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795217" w:rsidRPr="00236CD7" w:rsidRDefault="0079521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411F1">
      <w:rPr>
        <w:rFonts w:ascii="Times New Roman" w:hAnsi="Times New Roman"/>
        <w:noProof/>
        <w:sz w:val="24"/>
        <w:szCs w:val="24"/>
      </w:rPr>
      <w:t>40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795217" w:rsidRDefault="00795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1711F"/>
    <w:rsid w:val="00420201"/>
    <w:rsid w:val="00422E17"/>
    <w:rsid w:val="004230BF"/>
    <w:rsid w:val="004242DF"/>
    <w:rsid w:val="00425AF4"/>
    <w:rsid w:val="00426323"/>
    <w:rsid w:val="0043130E"/>
    <w:rsid w:val="00433247"/>
    <w:rsid w:val="00433E05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6316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3E90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2AC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5217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11F1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https://vis.bashkorto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sergiopolskiy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82AB-14AA-490C-84E4-8948BC9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14592</Words>
  <Characters>83175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4</cp:revision>
  <cp:lastPrinted>2023-06-29T11:09:00Z</cp:lastPrinted>
  <dcterms:created xsi:type="dcterms:W3CDTF">2023-07-21T04:07:00Z</dcterms:created>
  <dcterms:modified xsi:type="dcterms:W3CDTF">2023-07-21T04:21:00Z</dcterms:modified>
</cp:coreProperties>
</file>