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2A" w:rsidRDefault="0022012A" w:rsidP="0022012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22012A" w:rsidRDefault="0022012A" w:rsidP="0022012A">
      <w:pPr>
        <w:autoSpaceDE w:val="0"/>
        <w:autoSpaceDN w:val="0"/>
        <w:adjustRightInd w:val="0"/>
        <w:rPr>
          <w:rFonts w:ascii="Times New Roman" w:hAnsi="Times New Roman"/>
          <w:bCs/>
          <w:szCs w:val="28"/>
        </w:rPr>
      </w:pPr>
    </w:p>
    <w:p w:rsidR="0022012A" w:rsidRDefault="0022012A" w:rsidP="0022012A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РЕШЕНИЕ</w:t>
      </w:r>
    </w:p>
    <w:p w:rsidR="0022012A" w:rsidRPr="00415B01" w:rsidRDefault="0022012A" w:rsidP="0022012A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Cs/>
          <w:szCs w:val="28"/>
        </w:rPr>
        <w:t>от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4  февраля</w:t>
      </w:r>
      <w:r>
        <w:rPr>
          <w:bCs/>
          <w:szCs w:val="28"/>
        </w:rPr>
        <w:t xml:space="preserve"> 201</w:t>
      </w:r>
      <w:r>
        <w:rPr>
          <w:rFonts w:ascii="Times New Roman" w:hAnsi="Times New Roman"/>
          <w:bCs/>
          <w:szCs w:val="28"/>
        </w:rPr>
        <w:t>5</w:t>
      </w:r>
      <w:r>
        <w:rPr>
          <w:bCs/>
          <w:szCs w:val="28"/>
        </w:rPr>
        <w:t xml:space="preserve"> года</w:t>
      </w:r>
      <w:r>
        <w:rPr>
          <w:rFonts w:ascii="Times New Roman" w:hAnsi="Times New Roman"/>
          <w:bCs/>
          <w:szCs w:val="28"/>
        </w:rPr>
        <w:t xml:space="preserve"> №</w:t>
      </w:r>
      <w:r>
        <w:rPr>
          <w:rFonts w:ascii="Times New Roman" w:hAnsi="Times New Roman"/>
          <w:bCs/>
          <w:szCs w:val="28"/>
        </w:rPr>
        <w:t>6.</w:t>
      </w:r>
    </w:p>
    <w:p w:rsidR="0022012A" w:rsidRDefault="0022012A" w:rsidP="0022012A">
      <w:pPr>
        <w:jc w:val="center"/>
        <w:rPr>
          <w:rFonts w:ascii="Times New Roman" w:hAnsi="Times New Roman"/>
          <w:szCs w:val="28"/>
        </w:rPr>
      </w:pPr>
    </w:p>
    <w:p w:rsidR="0022012A" w:rsidRDefault="0022012A" w:rsidP="0022012A">
      <w:pPr>
        <w:rPr>
          <w:rFonts w:ascii="Times New Roman" w:hAnsi="Times New Roman"/>
          <w:szCs w:val="28"/>
        </w:rPr>
      </w:pPr>
    </w:p>
    <w:p w:rsidR="0022012A" w:rsidRPr="0022012A" w:rsidRDefault="0022012A" w:rsidP="0022012A">
      <w:pPr>
        <w:jc w:val="center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bCs/>
          <w:szCs w:val="28"/>
        </w:rPr>
        <w:t>Кидрячевский</w:t>
      </w:r>
      <w:r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от 5 октября  2012  года №32 </w:t>
      </w:r>
      <w:r>
        <w:rPr>
          <w:szCs w:val="28"/>
        </w:rPr>
        <w:t>«О муниципальном контроле на территории сельского поселения</w:t>
      </w:r>
      <w:r w:rsidRPr="00A6139B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Кидрячевский </w:t>
      </w:r>
      <w:r>
        <w:rPr>
          <w:szCs w:val="28"/>
        </w:rPr>
        <w:t>сельсовет муниципального района Давлекановский район Республики Башкортостан»</w:t>
      </w:r>
      <w:r>
        <w:rPr>
          <w:rFonts w:asciiTheme="minorHAnsi" w:hAnsiTheme="minorHAnsi"/>
          <w:szCs w:val="28"/>
        </w:rPr>
        <w:t>.</w:t>
      </w:r>
    </w:p>
    <w:p w:rsidR="0022012A" w:rsidRDefault="0022012A" w:rsidP="0022012A">
      <w:pPr>
        <w:jc w:val="center"/>
        <w:rPr>
          <w:szCs w:val="28"/>
        </w:rPr>
      </w:pPr>
    </w:p>
    <w:p w:rsidR="0022012A" w:rsidRDefault="0022012A" w:rsidP="0022012A">
      <w:pPr>
        <w:ind w:firstLine="720"/>
        <w:jc w:val="both"/>
        <w:rPr>
          <w:rFonts w:ascii="Calibri" w:hAnsi="Calibri"/>
          <w:szCs w:val="28"/>
        </w:rPr>
      </w:pPr>
      <w:r>
        <w:rPr>
          <w:szCs w:val="28"/>
        </w:rPr>
        <w:t>В соответствии с  Законом Республики Башкортостан от 30.10.2014  №139-з «О внесении изменений в Закон Республики Башкортостан «О местном самоуправлении в Республике Башкортостан»,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Совет сельского поселения </w:t>
      </w:r>
      <w:r>
        <w:rPr>
          <w:rFonts w:ascii="Times New Roman" w:hAnsi="Times New Roman"/>
          <w:bCs/>
          <w:szCs w:val="28"/>
        </w:rPr>
        <w:t>Кидрячевский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сельсовет муниципального района Давлекановский район Республики Башкортостан</w:t>
      </w:r>
      <w:r>
        <w:rPr>
          <w:rFonts w:ascii="Calibri" w:hAnsi="Calibri"/>
          <w:szCs w:val="28"/>
        </w:rPr>
        <w:t>,</w:t>
      </w:r>
    </w:p>
    <w:p w:rsidR="0022012A" w:rsidRDefault="0022012A" w:rsidP="0022012A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22012A" w:rsidRDefault="0022012A" w:rsidP="0022012A">
      <w:pPr>
        <w:ind w:firstLine="708"/>
        <w:jc w:val="center"/>
        <w:rPr>
          <w:rFonts w:ascii="Calibri" w:hAnsi="Calibri"/>
          <w:szCs w:val="28"/>
        </w:rPr>
      </w:pPr>
      <w:r>
        <w:rPr>
          <w:szCs w:val="28"/>
        </w:rPr>
        <w:t>РЕШИЛ:</w:t>
      </w:r>
    </w:p>
    <w:p w:rsidR="0022012A" w:rsidRPr="007D20F9" w:rsidRDefault="0022012A" w:rsidP="0022012A">
      <w:pPr>
        <w:ind w:firstLine="708"/>
        <w:jc w:val="center"/>
        <w:rPr>
          <w:rFonts w:ascii="Calibri" w:hAnsi="Calibri"/>
          <w:szCs w:val="28"/>
        </w:rPr>
      </w:pPr>
    </w:p>
    <w:p w:rsidR="0022012A" w:rsidRDefault="0022012A" w:rsidP="0022012A">
      <w:pPr>
        <w:ind w:firstLine="720"/>
        <w:jc w:val="both"/>
        <w:rPr>
          <w:rFonts w:ascii="Times New Roman" w:hAnsi="Times New Roman"/>
          <w:szCs w:val="28"/>
        </w:rPr>
      </w:pPr>
      <w:proofErr w:type="gramStart"/>
      <w:r>
        <w:rPr>
          <w:szCs w:val="28"/>
        </w:rPr>
        <w:t xml:space="preserve">1.Внести в решение Совета сельского поселения </w:t>
      </w:r>
      <w:r>
        <w:rPr>
          <w:rFonts w:ascii="Times New Roman" w:hAnsi="Times New Roman"/>
          <w:bCs/>
          <w:szCs w:val="28"/>
        </w:rPr>
        <w:t xml:space="preserve">Кидрячевский </w:t>
      </w:r>
      <w:r>
        <w:rPr>
          <w:szCs w:val="28"/>
        </w:rPr>
        <w:t xml:space="preserve">сельсовет  муниципального района Давлекановский район Республики Башкортостан от </w:t>
      </w:r>
      <w:r>
        <w:rPr>
          <w:rFonts w:ascii="Times New Roman" w:hAnsi="Times New Roman"/>
          <w:szCs w:val="28"/>
        </w:rPr>
        <w:t>5 октября</w:t>
      </w:r>
      <w:r>
        <w:rPr>
          <w:szCs w:val="28"/>
        </w:rPr>
        <w:t xml:space="preserve">  2012 года </w:t>
      </w:r>
      <w:r>
        <w:rPr>
          <w:rFonts w:ascii="Times New Roman" w:hAnsi="Times New Roman"/>
          <w:szCs w:val="28"/>
        </w:rPr>
        <w:t xml:space="preserve">№32 </w:t>
      </w:r>
      <w:r>
        <w:rPr>
          <w:b/>
          <w:szCs w:val="28"/>
        </w:rPr>
        <w:t>«</w:t>
      </w:r>
      <w:r>
        <w:rPr>
          <w:szCs w:val="28"/>
        </w:rPr>
        <w:t xml:space="preserve">О муниципальном контроле на территории сельского поселения  </w:t>
      </w:r>
      <w:r>
        <w:rPr>
          <w:rFonts w:ascii="Times New Roman" w:hAnsi="Times New Roman"/>
          <w:bCs/>
          <w:szCs w:val="28"/>
        </w:rPr>
        <w:t>Кидрячевский</w:t>
      </w:r>
      <w:r>
        <w:rPr>
          <w:szCs w:val="28"/>
        </w:rPr>
        <w:t xml:space="preserve"> сельсовет муниципального района Давлекановский район Республики </w:t>
      </w:r>
      <w:r w:rsidRPr="007D20F9">
        <w:rPr>
          <w:rFonts w:ascii="Times New Roman" w:hAnsi="Times New Roman"/>
          <w:szCs w:val="28"/>
        </w:rPr>
        <w:t>Башкортостан» (в редакции решений Со</w:t>
      </w:r>
      <w:r>
        <w:rPr>
          <w:rFonts w:ascii="Times New Roman" w:hAnsi="Times New Roman"/>
          <w:szCs w:val="28"/>
        </w:rPr>
        <w:t xml:space="preserve">вета сельского поселения от 18. </w:t>
      </w:r>
      <w:smartTag w:uri="urn:schemas-microsoft-com:office:smarttags" w:element="metricconverter">
        <w:smartTagPr>
          <w:attr w:name="ProductID" w:val="12.2012 г"/>
        </w:smartTagPr>
        <w:r>
          <w:rPr>
            <w:rFonts w:ascii="Times New Roman" w:hAnsi="Times New Roman"/>
            <w:szCs w:val="28"/>
          </w:rPr>
          <w:t>12.2012 г</w:t>
        </w:r>
      </w:smartTag>
      <w:r>
        <w:rPr>
          <w:rFonts w:ascii="Times New Roman" w:hAnsi="Times New Roman"/>
          <w:szCs w:val="28"/>
        </w:rPr>
        <w:t>. №46  от 03. 03.2014 г. № 10</w:t>
      </w:r>
      <w:r w:rsidRPr="007D20F9">
        <w:rPr>
          <w:rFonts w:ascii="Times New Roman" w:hAnsi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следующие изменения</w:t>
      </w:r>
      <w:r w:rsidRPr="007D20F9">
        <w:rPr>
          <w:rFonts w:ascii="Times New Roman" w:hAnsi="Times New Roman"/>
          <w:szCs w:val="28"/>
        </w:rPr>
        <w:t>:</w:t>
      </w:r>
      <w:proofErr w:type="gramEnd"/>
    </w:p>
    <w:p w:rsidR="0022012A" w:rsidRPr="007D20F9" w:rsidRDefault="0022012A" w:rsidP="0022012A">
      <w:pPr>
        <w:ind w:firstLine="720"/>
        <w:jc w:val="both"/>
        <w:rPr>
          <w:rFonts w:ascii="Times New Roman" w:hAnsi="Times New Roman"/>
          <w:szCs w:val="28"/>
        </w:rPr>
      </w:pPr>
    </w:p>
    <w:p w:rsidR="0022012A" w:rsidRDefault="0022012A" w:rsidP="0022012A">
      <w:pPr>
        <w:ind w:firstLine="720"/>
        <w:jc w:val="both"/>
        <w:rPr>
          <w:rFonts w:ascii="Times New Roman" w:hAnsi="Times New Roman"/>
          <w:szCs w:val="28"/>
        </w:rPr>
      </w:pPr>
      <w:r w:rsidRPr="007D20F9">
        <w:rPr>
          <w:rFonts w:ascii="Times New Roman" w:hAnsi="Times New Roman"/>
          <w:szCs w:val="28"/>
        </w:rPr>
        <w:t>в п. 3 указанного решения</w:t>
      </w:r>
      <w:r>
        <w:rPr>
          <w:rFonts w:ascii="Times New Roman" w:hAnsi="Times New Roman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/>
          <w:szCs w:val="28"/>
        </w:rPr>
        <w:t>п.п</w:t>
      </w:r>
      <w:proofErr w:type="spellEnd"/>
      <w:r>
        <w:rPr>
          <w:rFonts w:ascii="Times New Roman" w:hAnsi="Times New Roman"/>
          <w:szCs w:val="28"/>
        </w:rPr>
        <w:t>. 2 исключить.</w:t>
      </w:r>
    </w:p>
    <w:p w:rsidR="0022012A" w:rsidRDefault="0022012A" w:rsidP="0022012A">
      <w:pPr>
        <w:ind w:firstLine="720"/>
        <w:jc w:val="both"/>
        <w:rPr>
          <w:rFonts w:ascii="Times New Roman" w:hAnsi="Times New Roman"/>
          <w:szCs w:val="28"/>
        </w:rPr>
      </w:pPr>
    </w:p>
    <w:p w:rsidR="0022012A" w:rsidRDefault="0022012A" w:rsidP="0022012A">
      <w:pPr>
        <w:ind w:firstLine="720"/>
        <w:jc w:val="both"/>
        <w:rPr>
          <w:szCs w:val="28"/>
        </w:rPr>
      </w:pPr>
      <w:r>
        <w:rPr>
          <w:rFonts w:ascii="Times New Roman" w:hAnsi="Times New Roman"/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 по экономике, бюджету, налогам и вопросам собственности.</w:t>
      </w:r>
    </w:p>
    <w:p w:rsidR="0022012A" w:rsidRDefault="0022012A" w:rsidP="0022012A">
      <w:pPr>
        <w:ind w:firstLine="720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>
        <w:rPr>
          <w:szCs w:val="28"/>
        </w:rPr>
        <w:t>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(раздел «Поселения муниципального района»).</w:t>
      </w:r>
    </w:p>
    <w:p w:rsidR="0022012A" w:rsidRDefault="0022012A" w:rsidP="0022012A">
      <w:pPr>
        <w:ind w:firstLine="720"/>
        <w:jc w:val="both"/>
        <w:rPr>
          <w:szCs w:val="28"/>
        </w:rPr>
      </w:pPr>
    </w:p>
    <w:p w:rsidR="0022012A" w:rsidRDefault="0022012A" w:rsidP="0022012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2012A" w:rsidRDefault="0022012A" w:rsidP="0022012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2012A" w:rsidRPr="0022012A" w:rsidRDefault="0022012A" w:rsidP="0022012A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szCs w:val="28"/>
        </w:rPr>
        <w:t>Глава сельского поселения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proofErr w:type="spellStart"/>
      <w:r w:rsidRPr="0022012A">
        <w:rPr>
          <w:rFonts w:ascii="Times New Roman" w:hAnsi="Times New Roman"/>
          <w:szCs w:val="28"/>
        </w:rPr>
        <w:t>И.Н.Сафин</w:t>
      </w:r>
      <w:bookmarkStart w:id="0" w:name="_GoBack"/>
      <w:bookmarkEnd w:id="0"/>
      <w:proofErr w:type="spellEnd"/>
    </w:p>
    <w:p w:rsidR="0022012A" w:rsidRDefault="0022012A" w:rsidP="0022012A"/>
    <w:p w:rsidR="00B2009B" w:rsidRDefault="00B2009B"/>
    <w:sectPr w:rsidR="00B2009B" w:rsidSect="00A074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8E"/>
    <w:rsid w:val="0022012A"/>
    <w:rsid w:val="00B2009B"/>
    <w:rsid w:val="00DD4D8E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A"/>
    <w:pPr>
      <w:spacing w:after="0" w:line="240" w:lineRule="auto"/>
    </w:pPr>
    <w:rPr>
      <w:rFonts w:ascii="Peterburg" w:eastAsia="Calibri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22012A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220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A"/>
    <w:pPr>
      <w:spacing w:after="0" w:line="240" w:lineRule="auto"/>
    </w:pPr>
    <w:rPr>
      <w:rFonts w:ascii="Peterburg" w:eastAsia="Calibri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22012A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220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Company>1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2015-02-05T05:12:00Z</cp:lastPrinted>
  <dcterms:created xsi:type="dcterms:W3CDTF">2015-02-05T05:11:00Z</dcterms:created>
  <dcterms:modified xsi:type="dcterms:W3CDTF">2015-02-05T05:15:00Z</dcterms:modified>
</cp:coreProperties>
</file>