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3D" w:rsidRDefault="00D6293D" w:rsidP="00D6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6293D" w:rsidRDefault="00D6293D" w:rsidP="00D6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93D" w:rsidRDefault="00D6293D" w:rsidP="00D6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93D" w:rsidRDefault="00D6293D" w:rsidP="00D6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93D" w:rsidRDefault="00D6293D" w:rsidP="00D6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14.07.2017 г.   № 505</w:t>
      </w:r>
    </w:p>
    <w:p w:rsidR="00751308" w:rsidRDefault="00751308"/>
    <w:p w:rsidR="00AF09E4" w:rsidRDefault="00B15457" w:rsidP="00B15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F03E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городского поселения город Давлеканово муниципального района </w:t>
      </w:r>
      <w:proofErr w:type="spellStart"/>
      <w:r w:rsidR="000F03E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0F03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28.12.2016 года № 1027 «</w:t>
      </w:r>
      <w:r w:rsidR="00751308">
        <w:rPr>
          <w:rFonts w:ascii="Times New Roman" w:hAnsi="Times New Roman" w:cs="Times New Roman"/>
          <w:sz w:val="28"/>
          <w:szCs w:val="28"/>
        </w:rPr>
        <w:t xml:space="preserve"> </w:t>
      </w:r>
      <w:r w:rsidR="000F03E2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городского поселения город Давлеканово муниципального района  </w:t>
      </w:r>
      <w:proofErr w:type="spellStart"/>
      <w:r w:rsidR="000F03E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0F03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751308">
        <w:rPr>
          <w:rFonts w:ascii="Times New Roman" w:hAnsi="Times New Roman" w:cs="Times New Roman"/>
          <w:sz w:val="28"/>
          <w:szCs w:val="28"/>
        </w:rPr>
        <w:t xml:space="preserve"> а</w:t>
      </w:r>
      <w:r w:rsidR="000F03E2">
        <w:rPr>
          <w:rFonts w:ascii="Times New Roman" w:hAnsi="Times New Roman" w:cs="Times New Roman"/>
          <w:sz w:val="28"/>
          <w:szCs w:val="28"/>
        </w:rPr>
        <w:t xml:space="preserve"> также состава закрепляемых за ними кодов классификации доходов бюджета городского поселения город Давлеканово муниципального района  </w:t>
      </w:r>
      <w:proofErr w:type="spellStart"/>
      <w:r w:rsidR="000F03E2">
        <w:rPr>
          <w:rFonts w:ascii="Times New Roman" w:hAnsi="Times New Roman" w:cs="Times New Roman"/>
          <w:sz w:val="28"/>
          <w:szCs w:val="28"/>
        </w:rPr>
        <w:t>Давлекановски</w:t>
      </w:r>
      <w:r w:rsidR="007513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513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F03E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09E4" w:rsidRDefault="00AF09E4" w:rsidP="00B15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со статьей 20 Бюджетного кодекса Российской Федерации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F09E4" w:rsidRDefault="00AF09E4" w:rsidP="00B15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администрации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28.12.2016 г. № 1027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дополнить коды бюджетной классификации:</w:t>
      </w:r>
      <w:r w:rsidR="00B75D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308" w:rsidRDefault="00751308" w:rsidP="007513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260"/>
        <w:gridCol w:w="4643"/>
      </w:tblGrid>
      <w:tr w:rsidR="00751308" w:rsidTr="00751308">
        <w:tc>
          <w:tcPr>
            <w:tcW w:w="948" w:type="dxa"/>
          </w:tcPr>
          <w:p w:rsidR="00751308" w:rsidRDefault="00751308" w:rsidP="00751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791</w:t>
            </w:r>
          </w:p>
        </w:tc>
        <w:tc>
          <w:tcPr>
            <w:tcW w:w="3260" w:type="dxa"/>
          </w:tcPr>
          <w:p w:rsidR="00751308" w:rsidRDefault="00751308" w:rsidP="00751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0 02 20216 13 0000 151</w:t>
            </w:r>
          </w:p>
        </w:tc>
        <w:tc>
          <w:tcPr>
            <w:tcW w:w="4643" w:type="dxa"/>
          </w:tcPr>
          <w:p w:rsidR="00751308" w:rsidRDefault="00751308" w:rsidP="007513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к дворовым территориям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пунктов.</w:t>
            </w:r>
          </w:p>
        </w:tc>
      </w:tr>
    </w:tbl>
    <w:p w:rsidR="00751308" w:rsidRPr="00D6293D" w:rsidRDefault="00751308" w:rsidP="00D6293D">
      <w:pPr>
        <w:rPr>
          <w:rFonts w:ascii="Times New Roman" w:hAnsi="Times New Roman" w:cs="Times New Roman"/>
          <w:sz w:val="28"/>
          <w:szCs w:val="28"/>
        </w:rPr>
      </w:pPr>
    </w:p>
    <w:p w:rsidR="00751308" w:rsidRDefault="00751308" w:rsidP="00B15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доведение изменений в Перечень главных администраторов доходов бюджета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 отдела № 59 Управления </w:t>
      </w:r>
      <w:r w:rsidR="00574676">
        <w:rPr>
          <w:rFonts w:ascii="Times New Roman" w:hAnsi="Times New Roman" w:cs="Times New Roman"/>
          <w:sz w:val="28"/>
          <w:szCs w:val="28"/>
        </w:rPr>
        <w:t>Федерального казначейства по рес</w:t>
      </w:r>
      <w:r w:rsidR="00187CFD">
        <w:rPr>
          <w:rFonts w:ascii="Times New Roman" w:hAnsi="Times New Roman" w:cs="Times New Roman"/>
          <w:sz w:val="28"/>
          <w:szCs w:val="28"/>
        </w:rPr>
        <w:t>публике Башкортостан в течение</w:t>
      </w:r>
      <w:r w:rsidR="00574676">
        <w:rPr>
          <w:rFonts w:ascii="Times New Roman" w:hAnsi="Times New Roman" w:cs="Times New Roman"/>
          <w:sz w:val="28"/>
          <w:szCs w:val="28"/>
        </w:rPr>
        <w:t xml:space="preserve"> трех календарных дней с даты их принятия.</w:t>
      </w:r>
    </w:p>
    <w:p w:rsidR="00574676" w:rsidRDefault="00574676" w:rsidP="00B15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4676" w:rsidRDefault="00574676" w:rsidP="00574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76" w:rsidRDefault="00574676" w:rsidP="00574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93D" w:rsidRDefault="00574676" w:rsidP="00D6293D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4676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</w:t>
      </w:r>
    </w:p>
    <w:p w:rsidR="00574676" w:rsidRPr="00574676" w:rsidRDefault="00574676" w:rsidP="00D6293D">
      <w:pPr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574676">
        <w:rPr>
          <w:rFonts w:ascii="Times New Roman" w:hAnsi="Times New Roman" w:cs="Times New Roman"/>
          <w:sz w:val="28"/>
          <w:szCs w:val="28"/>
        </w:rPr>
        <w:t xml:space="preserve">                                 Д.Ю. </w:t>
      </w:r>
      <w:proofErr w:type="spellStart"/>
      <w:r w:rsidRPr="00574676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</w:p>
    <w:p w:rsidR="00B75DAD" w:rsidRPr="00AF09E4" w:rsidRDefault="00B75DAD" w:rsidP="00B75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9E4" w:rsidRDefault="00AF09E4">
      <w:pPr>
        <w:rPr>
          <w:rFonts w:ascii="Times New Roman" w:hAnsi="Times New Roman" w:cs="Times New Roman"/>
          <w:sz w:val="28"/>
          <w:szCs w:val="28"/>
        </w:rPr>
      </w:pPr>
    </w:p>
    <w:p w:rsidR="00751308" w:rsidRPr="00751308" w:rsidRDefault="00751308" w:rsidP="00751308">
      <w:pPr>
        <w:rPr>
          <w:rFonts w:ascii="Times New Roman" w:hAnsi="Times New Roman" w:cs="Times New Roman"/>
          <w:sz w:val="28"/>
          <w:szCs w:val="28"/>
        </w:rPr>
      </w:pPr>
    </w:p>
    <w:sectPr w:rsidR="00751308" w:rsidRPr="00751308" w:rsidSect="007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529E"/>
    <w:multiLevelType w:val="hybridMultilevel"/>
    <w:tmpl w:val="0B2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E2"/>
    <w:rsid w:val="000A183D"/>
    <w:rsid w:val="000B26DD"/>
    <w:rsid w:val="000F03E2"/>
    <w:rsid w:val="00184A38"/>
    <w:rsid w:val="00187CFD"/>
    <w:rsid w:val="00574676"/>
    <w:rsid w:val="00702C6D"/>
    <w:rsid w:val="00751308"/>
    <w:rsid w:val="00A67760"/>
    <w:rsid w:val="00AF09E4"/>
    <w:rsid w:val="00B15457"/>
    <w:rsid w:val="00B75DAD"/>
    <w:rsid w:val="00C373D7"/>
    <w:rsid w:val="00D6293D"/>
    <w:rsid w:val="00E8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E4"/>
    <w:pPr>
      <w:ind w:left="720"/>
      <w:contextualSpacing/>
    </w:pPr>
  </w:style>
  <w:style w:type="table" w:styleId="a4">
    <w:name w:val="Table Grid"/>
    <w:basedOn w:val="a1"/>
    <w:uiPriority w:val="59"/>
    <w:rsid w:val="0075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2017-12-12T06:47:00Z</dcterms:created>
  <dcterms:modified xsi:type="dcterms:W3CDTF">2017-12-12T06:47:00Z</dcterms:modified>
</cp:coreProperties>
</file>