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Кидрячевский  сельсовет муниципального района Давлекановский район Республики Башкортостан</w:t>
      </w: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4 февраля  2015 года №6</w:t>
      </w: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сельского поселения Кидрячевский сельсовет муниципального района Давлекановский район Республики Башкортостан от  1 ноября 2012 года №79</w:t>
      </w: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должностных лиц администрации сельского поселения Кидрячевский сельсовет муниципального района Давлекановский район Республики Башкортостан, уполномоченных на осуществление муниципального контроля» </w:t>
      </w: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2189" w:rsidRDefault="003E2189" w:rsidP="003E2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2189" w:rsidRDefault="003E2189" w:rsidP="003E2189">
      <w:pPr>
        <w:pStyle w:val="Default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  Законом Республики Башкортостан от 30.10.2014  №139-з «О внесении изменений в Закон Республики Башкортостан «О местном самоуправлении в Республике Башкортостан», в целях приведения муниципальных правовых актов в соответствие с действующим законодательством,</w:t>
      </w:r>
    </w:p>
    <w:p w:rsidR="003E2189" w:rsidRDefault="003E2189" w:rsidP="003E21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189" w:rsidRDefault="003E2189" w:rsidP="003E2189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3E2189" w:rsidRDefault="003E2189" w:rsidP="003E218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2189" w:rsidRDefault="003E2189" w:rsidP="003E2189">
      <w:pPr>
        <w:autoSpaceDE w:val="0"/>
        <w:autoSpaceDN w:val="0"/>
        <w:adjustRightInd w:val="0"/>
        <w:ind w:firstLine="720"/>
        <w:jc w:val="both"/>
        <w:rPr>
          <w:rFonts w:ascii="Calibri" w:hAnsi="Calibri"/>
          <w:bCs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Внести в постановление администрации сельского поселения </w:t>
      </w:r>
      <w:r w:rsidRPr="004855E3">
        <w:rPr>
          <w:rFonts w:ascii="Times New Roman" w:hAnsi="Times New Roman"/>
          <w:szCs w:val="28"/>
        </w:rPr>
        <w:t>Кидрячевский</w:t>
      </w:r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от 1 ноября  2012 года № 79  «Об утверждении перечня должностных лиц администрации сельского поселения </w:t>
      </w:r>
      <w:r w:rsidRPr="004855E3">
        <w:rPr>
          <w:rFonts w:ascii="Times New Roman" w:hAnsi="Times New Roman"/>
          <w:szCs w:val="28"/>
        </w:rPr>
        <w:t xml:space="preserve">Кидрячевский </w:t>
      </w:r>
      <w:r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Башкортостан, уполномоченных на осуществление муниципального контроля» </w:t>
      </w:r>
      <w:r w:rsidRPr="00BC2DEB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в редакции постановления главы сельского поселения от 3 </w:t>
      </w:r>
      <w:r w:rsidRPr="00BC2DEB">
        <w:rPr>
          <w:rFonts w:ascii="Times New Roman" w:hAnsi="Times New Roman"/>
          <w:szCs w:val="28"/>
        </w:rPr>
        <w:t xml:space="preserve"> марта 2014 года</w:t>
      </w:r>
      <w:r>
        <w:rPr>
          <w:rFonts w:ascii="Times New Roman" w:hAnsi="Times New Roman"/>
          <w:szCs w:val="28"/>
        </w:rPr>
        <w:t xml:space="preserve"> №5</w:t>
      </w:r>
      <w:r w:rsidRPr="00BC2DEB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следующие изменения</w:t>
      </w:r>
      <w:r>
        <w:rPr>
          <w:bCs/>
          <w:szCs w:val="28"/>
        </w:rPr>
        <w:t>:</w:t>
      </w:r>
      <w:proofErr w:type="gramEnd"/>
    </w:p>
    <w:p w:rsidR="003E2189" w:rsidRPr="00D269E9" w:rsidRDefault="003E2189" w:rsidP="003E2189">
      <w:pPr>
        <w:autoSpaceDE w:val="0"/>
        <w:autoSpaceDN w:val="0"/>
        <w:adjustRightInd w:val="0"/>
        <w:ind w:firstLine="720"/>
        <w:jc w:val="both"/>
        <w:rPr>
          <w:rFonts w:ascii="Calibri" w:hAnsi="Calibri"/>
          <w:szCs w:val="28"/>
        </w:rPr>
      </w:pPr>
    </w:p>
    <w:p w:rsidR="003E2189" w:rsidRDefault="003E2189" w:rsidP="003E21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пункте 2 указанного постановления </w:t>
      </w:r>
      <w:proofErr w:type="spellStart"/>
      <w:r>
        <w:rPr>
          <w:rFonts w:ascii="Times New Roman" w:hAnsi="Times New Roman"/>
          <w:szCs w:val="28"/>
        </w:rPr>
        <w:t>п.п</w:t>
      </w:r>
      <w:proofErr w:type="spellEnd"/>
      <w:r>
        <w:rPr>
          <w:rFonts w:ascii="Times New Roman" w:hAnsi="Times New Roman"/>
          <w:szCs w:val="28"/>
        </w:rPr>
        <w:t>. 2 исключить</w:t>
      </w:r>
      <w:r>
        <w:rPr>
          <w:rFonts w:ascii="Times New Roman" w:hAnsi="Times New Roman"/>
          <w:bCs/>
          <w:szCs w:val="28"/>
        </w:rPr>
        <w:t>.</w:t>
      </w:r>
    </w:p>
    <w:p w:rsidR="003E2189" w:rsidRDefault="003E2189" w:rsidP="003E21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8"/>
        </w:rPr>
      </w:pPr>
    </w:p>
    <w:p w:rsidR="003E2189" w:rsidRPr="00983D9D" w:rsidRDefault="003E2189" w:rsidP="003E21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2. Настоящее постановление подлежит обнародованию в </w:t>
      </w:r>
      <w:proofErr w:type="gramStart"/>
      <w:r>
        <w:rPr>
          <w:rFonts w:ascii="Times New Roman" w:hAnsi="Times New Roman"/>
          <w:bCs/>
          <w:szCs w:val="28"/>
        </w:rPr>
        <w:t>порядке</w:t>
      </w:r>
      <w:proofErr w:type="gramEnd"/>
      <w:r>
        <w:rPr>
          <w:rFonts w:ascii="Times New Roman" w:hAnsi="Times New Roman"/>
          <w:bCs/>
          <w:szCs w:val="28"/>
        </w:rPr>
        <w:t xml:space="preserve"> установленном действующим законодательством.</w:t>
      </w:r>
    </w:p>
    <w:p w:rsidR="003E2189" w:rsidRDefault="003E2189" w:rsidP="003E21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189" w:rsidRDefault="003E2189" w:rsidP="003E218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2189" w:rsidRDefault="003E2189" w:rsidP="003E21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И.Н.Сафин</w:t>
      </w:r>
      <w:proofErr w:type="spellEnd"/>
    </w:p>
    <w:p w:rsidR="00B2009B" w:rsidRDefault="00B2009B">
      <w:bookmarkStart w:id="0" w:name="_GoBack"/>
      <w:bookmarkEnd w:id="0"/>
    </w:p>
    <w:sectPr w:rsidR="00B2009B" w:rsidSect="00311B7F">
      <w:pgSz w:w="11906" w:h="16838"/>
      <w:pgMar w:top="1258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E"/>
    <w:rsid w:val="003E2189"/>
    <w:rsid w:val="00B2009B"/>
    <w:rsid w:val="00BD4ABE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89"/>
    <w:pPr>
      <w:spacing w:after="0" w:line="240" w:lineRule="auto"/>
    </w:pPr>
    <w:rPr>
      <w:rFonts w:ascii="Peterburg" w:eastAsia="Calibri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E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E2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89"/>
    <w:pPr>
      <w:spacing w:after="0" w:line="240" w:lineRule="auto"/>
    </w:pPr>
    <w:rPr>
      <w:rFonts w:ascii="Peterburg" w:eastAsia="Calibri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E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E2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1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2015-02-05T04:59:00Z</dcterms:created>
  <dcterms:modified xsi:type="dcterms:W3CDTF">2015-02-05T04:59:00Z</dcterms:modified>
</cp:coreProperties>
</file>