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F" w:rsidRDefault="0003037F" w:rsidP="0003037F">
      <w:pPr>
        <w:pStyle w:val="a3"/>
      </w:pPr>
      <w:r>
        <w:t xml:space="preserve">                ОБЪЯВЛЕНИЕ</w:t>
      </w:r>
    </w:p>
    <w:p w:rsidR="0003037F" w:rsidRDefault="0003037F" w:rsidP="0003037F">
      <w:pPr>
        <w:pStyle w:val="a3"/>
      </w:pPr>
      <w:r>
        <w:t>УВАЖАЕМЫЕ  ОДНОСЕЛЬЧАНЕ!</w:t>
      </w:r>
    </w:p>
    <w:p w:rsidR="0003037F" w:rsidRDefault="0003037F" w:rsidP="0003037F">
      <w:pPr>
        <w:pStyle w:val="a3"/>
      </w:pP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40"/>
          <w:szCs w:val="40"/>
        </w:rPr>
        <w:t xml:space="preserve">       </w:t>
      </w:r>
      <w:r>
        <w:rPr>
          <w:rFonts w:ascii="Times New Roman CYR" w:hAnsi="Times New Roman CYR" w:cs="Times New Roman CYR"/>
          <w:sz w:val="32"/>
          <w:szCs w:val="32"/>
        </w:rPr>
        <w:t>В РЕСПУБЛИКЕ БАШКОРТОСТАН С 13 ОКТЯБРЯ 2020 ГОДА СТАРТОВАЛ ОЧЕРЕДНОЙ РАУНД 2021 ПРОГРАММЫ ПОДДЕРЖКИ МЕСТНЫХ ИНИЦИАТИВ (ППМИ).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УЧАСТИЕ В ППМИ - РЕАЛЬНАЯ ВОЗМОЖНОСТЬ ДЛЯ РЕШЕНИЯ СОЦИАЛЬНО - ЗНАЧИМЫХ ПРОБЛЕМ НАСЕЛЕНИЯ ПРИ УСЛОВИИ ОБЪЕДИНЕНИЯ ФИНАНСОВЫХ РЕСУРСОВ РЕСПУБЛИКАНСКОГО БЮДЖЕТА, БЮДЖЕТА СЕЛЬСКОГО ПОСЕЛЕНИЯ, СПОНСОРСКОЙ ПОМОЩИ И СРЕДСТВ  ЖИТЕЛЕЙ.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sz w:val="32"/>
          <w:szCs w:val="32"/>
        </w:rPr>
        <w:t>АДМИНИСТРАЦИЯ СЕЛЬСКОГО ПОСЕЛЕНИЯ ЧУЮНЧИНСКИЙ СЕЛЬСОВЕТ МУНИЦИПАЛЬНОГО РАЙОНА ДАВЛЕКАНОВСКИЙ РАЙОН РЕСПУБЛИКИ БАШКОРТОСТАН ПРОСИТ ЖИТЕЛЕЙ СЕЛЬСКОГО ПОСЕЛЕНИЯ ЧУЮНЧИНСКИЙ СЕЛЬСОВЕТ, ПРОЯВИТЬ АКТИВНОСТЬ И УЧАСТВОВАТЬ В КОНКУРСЕ ПРОЕКТОВ ППМИ 2021 ГОДА;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ВЫДВИНУТЬ СВОИ ПРЕДЛОЖЕНИЯ ПО НАИБОЛЕЕ ВАЖНЫМ ПРОБЛЕМАМ;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ПРИНЯТЬ УЧАСТИЕ В ОБСУЖДЕНИЯХ НА ПРЕДВАРИТЕЛЬНЫХ ВСТРЕЧАХ, СОБРАНИЯХ ГРАЖДАН;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ПРИНЯТЬ УЧАСТИЕ В ИТОГОВОМ СОБРАНИИ.</w:t>
      </w:r>
    </w:p>
    <w:p w:rsidR="0003037F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ПОБЕДА ПРОЕКТА ЗАВИСИТ ОТ УЧАСТИЯ КАЖДОГО ЖИТЕЛЯ!</w:t>
      </w:r>
      <w:bookmarkStart w:id="0" w:name="_GoBack"/>
      <w:bookmarkEnd w:id="0"/>
    </w:p>
    <w:p w:rsidR="00C44F07" w:rsidRDefault="0003037F" w:rsidP="0003037F">
      <w:pPr>
        <w:autoSpaceDE w:val="0"/>
        <w:autoSpaceDN w:val="0"/>
        <w:adjustRightInd w:val="0"/>
        <w:spacing w:after="200" w:line="276" w:lineRule="auto"/>
        <w:jc w:val="both"/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С УВАЖЕНИЕМ АДМИНИСТРАЦИЯ СЕЛЬСКОГО ПОСЕЛЕНИЯ ЧУЮНЧИНСКИЙ СЕЛЬСОВЕТ, ТЕЛЕФОНЫ: </w:t>
      </w:r>
      <w:r>
        <w:rPr>
          <w:b/>
          <w:sz w:val="32"/>
          <w:szCs w:val="32"/>
        </w:rPr>
        <w:t>8(34768)3-45-35, 3-45-41</w:t>
      </w:r>
    </w:p>
    <w:sectPr w:rsidR="00C4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F"/>
    <w:rsid w:val="0003037F"/>
    <w:rsid w:val="00265385"/>
    <w:rsid w:val="00C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2020-11-16T05:28:00Z</dcterms:created>
  <dcterms:modified xsi:type="dcterms:W3CDTF">2020-11-16T05:31:00Z</dcterms:modified>
</cp:coreProperties>
</file>