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C7" w:rsidRDefault="00F31FC7" w:rsidP="00D85397">
      <w:pPr>
        <w:pStyle w:val="BodyTextIndent3"/>
        <w:ind w:firstLine="0"/>
        <w:jc w:val="center"/>
        <w:rPr>
          <w:b/>
        </w:rPr>
      </w:pPr>
      <w:r>
        <w:rPr>
          <w:b/>
        </w:rPr>
        <w:t>РЕШЕНИЕ</w:t>
      </w:r>
    </w:p>
    <w:p w:rsidR="00F31FC7" w:rsidRDefault="00F31FC7" w:rsidP="00235A70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Алгинский сельсовет муниципального района </w:t>
      </w:r>
      <w:r w:rsidRPr="002A3F23">
        <w:rPr>
          <w:b/>
        </w:rPr>
        <w:t>Давлекановский</w:t>
      </w:r>
      <w:r>
        <w:rPr>
          <w:b/>
        </w:rPr>
        <w:t xml:space="preserve"> район Республики Башкортостан </w:t>
      </w:r>
    </w:p>
    <w:p w:rsidR="00F31FC7" w:rsidRDefault="00F31FC7" w:rsidP="00235A70">
      <w:pPr>
        <w:pStyle w:val="BodyTextIndent3"/>
        <w:jc w:val="center"/>
        <w:rPr>
          <w:b/>
        </w:rPr>
      </w:pPr>
      <w:r>
        <w:rPr>
          <w:b/>
        </w:rPr>
        <w:t xml:space="preserve"> </w:t>
      </w:r>
    </w:p>
    <w:p w:rsidR="00F31FC7" w:rsidRDefault="00F31FC7" w:rsidP="00235A70">
      <w:pPr>
        <w:rPr>
          <w:b/>
          <w:sz w:val="28"/>
        </w:rPr>
      </w:pPr>
    </w:p>
    <w:p w:rsidR="00F31FC7" w:rsidRPr="003E61EE" w:rsidRDefault="00F31FC7" w:rsidP="00235A70">
      <w:pPr>
        <w:rPr>
          <w:sz w:val="28"/>
        </w:rPr>
      </w:pPr>
    </w:p>
    <w:p w:rsidR="00F31FC7" w:rsidRPr="003E61EE" w:rsidRDefault="00F31FC7" w:rsidP="00235A70">
      <w:pPr>
        <w:pStyle w:val="BodyTextIndent3"/>
        <w:jc w:val="center"/>
      </w:pPr>
      <w:r w:rsidRPr="003E61EE">
        <w:t>Об утверждении решения  Постоянно</w:t>
      </w:r>
      <w:r>
        <w:t xml:space="preserve">й комиссии  по развитию предпринимательства, земельным вопросам, благоустройству и экологии </w:t>
      </w:r>
      <w:r w:rsidRPr="003E61EE">
        <w:t>Сов</w:t>
      </w:r>
      <w:r>
        <w:t xml:space="preserve">ета сельского поселения </w:t>
      </w:r>
      <w:r w:rsidRPr="003E61EE">
        <w:t xml:space="preserve"> </w:t>
      </w:r>
      <w:r>
        <w:t xml:space="preserve">Алгинский </w:t>
      </w:r>
      <w:r w:rsidRPr="003E61EE">
        <w:t>сельсо</w:t>
      </w:r>
      <w:r>
        <w:t>вет муниципального района Давлекановский</w:t>
      </w:r>
      <w:r w:rsidRPr="003E61EE">
        <w:t xml:space="preserve"> район Республики Башкортостан </w:t>
      </w:r>
    </w:p>
    <w:p w:rsidR="00F31FC7" w:rsidRPr="003E61EE" w:rsidRDefault="00F31FC7" w:rsidP="00235A70">
      <w:pPr>
        <w:pStyle w:val="BodyTextIndent3"/>
        <w:jc w:val="center"/>
      </w:pPr>
      <w:r w:rsidRPr="003E61EE">
        <w:t xml:space="preserve">об избрании председателя Постоянной комиссии  </w:t>
      </w:r>
    </w:p>
    <w:p w:rsidR="00F31FC7" w:rsidRDefault="00F31FC7" w:rsidP="00235A70">
      <w:pPr>
        <w:rPr>
          <w:sz w:val="28"/>
        </w:rPr>
      </w:pPr>
    </w:p>
    <w:p w:rsidR="00F31FC7" w:rsidRDefault="00F31FC7" w:rsidP="00235A70">
      <w:pPr>
        <w:rPr>
          <w:sz w:val="28"/>
        </w:rPr>
      </w:pPr>
    </w:p>
    <w:p w:rsidR="00F31FC7" w:rsidRDefault="00F31FC7" w:rsidP="00235A70">
      <w:pPr>
        <w:pStyle w:val="BodyTextIndent3"/>
        <w:jc w:val="both"/>
      </w:pPr>
      <w:r>
        <w:t>В соответствии со статьей 17 Регламента Совета сельского поселения Алгинский сельсовет муниципального района Давлекановский район Республики Башкортостан Совет сельского поселения Алгинский сельсовет муниципального района</w:t>
      </w:r>
      <w:r w:rsidRPr="0090341A">
        <w:t xml:space="preserve"> </w:t>
      </w:r>
      <w:r>
        <w:t>Давлекановский район Республики Башкортостан р е ш и л:</w:t>
      </w:r>
    </w:p>
    <w:p w:rsidR="00F31FC7" w:rsidRDefault="00F31FC7" w:rsidP="00235A70">
      <w:pPr>
        <w:pStyle w:val="BodyTextIndent3"/>
        <w:jc w:val="both"/>
      </w:pPr>
      <w:r>
        <w:t xml:space="preserve">утвердить решение Постоянной комиссии по развитию предпринимательства, земельным вопросам, благоустройству и экологии  Совета сельского поселения Алгинский сельсовет муниципального района Давлекановский район Республики Башкортостан об избрании на должность председателя Постоянной комиссии </w:t>
      </w:r>
      <w:r>
        <w:rPr>
          <w:i/>
        </w:rPr>
        <w:t xml:space="preserve">Агадуллина Венера Гиниятовича </w:t>
      </w:r>
      <w:r>
        <w:t>– депутата от избирательного округа № 2.</w:t>
      </w:r>
    </w:p>
    <w:p w:rsidR="00F31FC7" w:rsidRDefault="00F31FC7" w:rsidP="00235A70">
      <w:pPr>
        <w:pStyle w:val="BodyTextIndent3"/>
        <w:spacing w:line="360" w:lineRule="auto"/>
        <w:jc w:val="both"/>
      </w:pPr>
    </w:p>
    <w:p w:rsidR="00F31FC7" w:rsidRDefault="00F31FC7" w:rsidP="00235A70">
      <w:pPr>
        <w:pStyle w:val="BodyTextIndent3"/>
        <w:spacing w:line="360" w:lineRule="auto"/>
      </w:pPr>
    </w:p>
    <w:p w:rsidR="00F31FC7" w:rsidRDefault="00F31FC7" w:rsidP="00235A70">
      <w:pPr>
        <w:pStyle w:val="BodyTextIndent3"/>
      </w:pPr>
      <w:r>
        <w:t>Глава</w:t>
      </w:r>
    </w:p>
    <w:p w:rsidR="00F31FC7" w:rsidRDefault="00F31FC7" w:rsidP="00235A70">
      <w:pPr>
        <w:pStyle w:val="BodyTextIndent3"/>
        <w:ind w:firstLine="0"/>
      </w:pPr>
      <w:r>
        <w:t xml:space="preserve">сельского поселения Алгинский сельсовет </w:t>
      </w:r>
    </w:p>
    <w:p w:rsidR="00F31FC7" w:rsidRDefault="00F31FC7" w:rsidP="00235A70">
      <w:pPr>
        <w:pStyle w:val="BodyTextIndent3"/>
        <w:ind w:firstLine="0"/>
      </w:pPr>
      <w:r>
        <w:t>муниципального района Давлекановский район</w:t>
      </w:r>
    </w:p>
    <w:p w:rsidR="00F31FC7" w:rsidRDefault="00F31FC7" w:rsidP="00235A70">
      <w:pPr>
        <w:pStyle w:val="BodyTextIndent3"/>
        <w:ind w:firstLine="0"/>
      </w:pPr>
      <w:r>
        <w:t>Республики Башкортостан                                                           М.Р.Давлетбаев</w:t>
      </w:r>
    </w:p>
    <w:p w:rsidR="00F31FC7" w:rsidRDefault="00F31FC7" w:rsidP="00235A70">
      <w:pPr>
        <w:pStyle w:val="BodyTextIndent3"/>
        <w:ind w:firstLine="0"/>
      </w:pPr>
    </w:p>
    <w:p w:rsidR="00F31FC7" w:rsidRDefault="00F31FC7" w:rsidP="00235A70">
      <w:pPr>
        <w:pStyle w:val="BodyTextIndent3"/>
        <w:ind w:firstLine="0"/>
      </w:pPr>
      <w:r>
        <w:t xml:space="preserve"> </w:t>
      </w:r>
    </w:p>
    <w:p w:rsidR="00F31FC7" w:rsidRDefault="00F31FC7" w:rsidP="00235A70">
      <w:pPr>
        <w:pStyle w:val="BodyTextIndent3"/>
        <w:ind w:firstLine="0"/>
      </w:pPr>
      <w:r>
        <w:t>28 сентября 2015 года</w:t>
      </w:r>
    </w:p>
    <w:p w:rsidR="00F31FC7" w:rsidRDefault="00F31FC7" w:rsidP="00235A70">
      <w:pPr>
        <w:pStyle w:val="BodyTextIndent3"/>
        <w:spacing w:line="360" w:lineRule="auto"/>
        <w:ind w:firstLine="0"/>
      </w:pPr>
      <w:r>
        <w:t>№ 14</w:t>
      </w:r>
    </w:p>
    <w:p w:rsidR="00F31FC7" w:rsidRDefault="00F31FC7" w:rsidP="0090341A">
      <w:pPr>
        <w:pStyle w:val="BodyTextIndent3"/>
        <w:ind w:firstLine="0"/>
      </w:pPr>
    </w:p>
    <w:p w:rsidR="00F31FC7" w:rsidRPr="00D85397" w:rsidRDefault="00F31FC7" w:rsidP="00D85397">
      <w:pPr>
        <w:ind w:firstLine="6379"/>
        <w:rPr>
          <w:sz w:val="24"/>
          <w:szCs w:val="24"/>
        </w:rPr>
      </w:pPr>
      <w:r>
        <w:t xml:space="preserve">                                                                                     </w:t>
      </w:r>
    </w:p>
    <w:p w:rsidR="00F31FC7" w:rsidRDefault="00F31FC7">
      <w:pPr>
        <w:pStyle w:val="BodyTextIndent3"/>
        <w:ind w:firstLine="0"/>
        <w:rPr>
          <w:i/>
          <w:sz w:val="24"/>
        </w:rPr>
      </w:pPr>
    </w:p>
    <w:sectPr w:rsidR="00F31FC7" w:rsidSect="000E5797">
      <w:footerReference w:type="default" r:id="rId6"/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C7" w:rsidRDefault="00F31FC7">
      <w:r>
        <w:separator/>
      </w:r>
    </w:p>
  </w:endnote>
  <w:endnote w:type="continuationSeparator" w:id="0">
    <w:p w:rsidR="00F31FC7" w:rsidRDefault="00F3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C7" w:rsidRDefault="00F31FC7">
    <w:pPr>
      <w:pStyle w:val="Footer"/>
      <w:rPr>
        <w:sz w:val="12"/>
      </w:rPr>
    </w:pPr>
    <w:fldSimple w:instr=" USERINITIALS  \* MERGEFORMAT ">
      <w:r w:rsidRPr="004267E7">
        <w:rPr>
          <w:noProof/>
          <w:sz w:val="12"/>
        </w:rPr>
        <w:t>А</w:t>
      </w:r>
    </w:fldSimple>
    <w:r>
      <w:rPr>
        <w:sz w:val="12"/>
      </w:rPr>
      <w:t>\</w:t>
    </w:r>
    <w:fldSimple w:instr=" FILENAME  \* MERGEFORMAT ">
      <w:r w:rsidRPr="004267E7">
        <w:rPr>
          <w:noProof/>
          <w:sz w:val="12"/>
        </w:rPr>
        <w:t>9. Об утверждении председателей комиссий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C7" w:rsidRDefault="00F31FC7">
      <w:r>
        <w:separator/>
      </w:r>
    </w:p>
  </w:footnote>
  <w:footnote w:type="continuationSeparator" w:id="0">
    <w:p w:rsidR="00F31FC7" w:rsidRDefault="00F3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4D7"/>
    <w:rsid w:val="00036F14"/>
    <w:rsid w:val="0005653D"/>
    <w:rsid w:val="000933C1"/>
    <w:rsid w:val="00094972"/>
    <w:rsid w:val="000B6459"/>
    <w:rsid w:val="000E5797"/>
    <w:rsid w:val="001710BF"/>
    <w:rsid w:val="001975F8"/>
    <w:rsid w:val="001C3BF2"/>
    <w:rsid w:val="00220ABD"/>
    <w:rsid w:val="00235A70"/>
    <w:rsid w:val="002708D8"/>
    <w:rsid w:val="002A3F23"/>
    <w:rsid w:val="002D7F31"/>
    <w:rsid w:val="00311415"/>
    <w:rsid w:val="003B73F2"/>
    <w:rsid w:val="003E61EE"/>
    <w:rsid w:val="004267E7"/>
    <w:rsid w:val="004A4A22"/>
    <w:rsid w:val="004F7CE0"/>
    <w:rsid w:val="007C65CC"/>
    <w:rsid w:val="0090341A"/>
    <w:rsid w:val="009624A8"/>
    <w:rsid w:val="009C418B"/>
    <w:rsid w:val="00AC115D"/>
    <w:rsid w:val="00AF1958"/>
    <w:rsid w:val="00B0144D"/>
    <w:rsid w:val="00BC34D7"/>
    <w:rsid w:val="00BF450D"/>
    <w:rsid w:val="00D47236"/>
    <w:rsid w:val="00D7522C"/>
    <w:rsid w:val="00D76919"/>
    <w:rsid w:val="00D7736E"/>
    <w:rsid w:val="00D85397"/>
    <w:rsid w:val="00E12702"/>
    <w:rsid w:val="00EB5E27"/>
    <w:rsid w:val="00F31FC7"/>
    <w:rsid w:val="00F528F2"/>
    <w:rsid w:val="00F6388E"/>
    <w:rsid w:val="00FD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97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57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BF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57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BF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E5797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C65CC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EB5E2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5E27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1</Pages>
  <Words>203</Words>
  <Characters>1161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Алга</cp:lastModifiedBy>
  <cp:revision>8</cp:revision>
  <cp:lastPrinted>2015-10-01T11:09:00Z</cp:lastPrinted>
  <dcterms:created xsi:type="dcterms:W3CDTF">2015-09-22T07:13:00Z</dcterms:created>
  <dcterms:modified xsi:type="dcterms:W3CDTF">2015-10-16T04:30:00Z</dcterms:modified>
</cp:coreProperties>
</file>