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2F" w:rsidRPr="008F4775" w:rsidRDefault="000F662F" w:rsidP="000F662F">
      <w:pPr>
        <w:tabs>
          <w:tab w:val="left" w:pos="7425"/>
        </w:tabs>
        <w:spacing w:after="0" w:line="240" w:lineRule="auto"/>
        <w:ind w:firstLine="720"/>
        <w:jc w:val="right"/>
        <w:rPr>
          <w:rFonts w:ascii="Times New Roman" w:eastAsia="Times New Roman" w:hAnsi="Times New Roman" w:cs="Times New Roman"/>
          <w:b/>
          <w:lang w:eastAsia="ru-RU"/>
        </w:rPr>
      </w:pPr>
      <w:r w:rsidRPr="008F4775">
        <w:rPr>
          <w:rFonts w:ascii="Times New Roman" w:eastAsia="Times New Roman" w:hAnsi="Times New Roman" w:cs="Times New Roman"/>
          <w:lang w:eastAsia="ru-RU"/>
        </w:rPr>
        <w:t>Приложение № 10</w:t>
      </w:r>
    </w:p>
    <w:p w:rsidR="000F662F" w:rsidRPr="008F4775" w:rsidRDefault="000F662F" w:rsidP="000F662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к постановлению администрации</w:t>
      </w:r>
    </w:p>
    <w:p w:rsidR="000F662F" w:rsidRPr="008F4775" w:rsidRDefault="000F662F" w:rsidP="000F662F">
      <w:pPr>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сельского поселения </w:t>
      </w:r>
    </w:p>
    <w:p w:rsidR="000F662F" w:rsidRPr="008F4775" w:rsidRDefault="000F662F" w:rsidP="000F662F">
      <w:pPr>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w:t>
      </w:r>
      <w:r w:rsidR="00D36849" w:rsidRPr="008F4775">
        <w:rPr>
          <w:rFonts w:ascii="Times New Roman" w:eastAsia="Times New Roman" w:hAnsi="Times New Roman" w:cs="Times New Roman"/>
          <w:lang w:eastAsia="ru-RU"/>
        </w:rPr>
        <w:t xml:space="preserve">                      Сергиопольский </w:t>
      </w:r>
      <w:r w:rsidRPr="008F4775">
        <w:rPr>
          <w:rFonts w:ascii="Times New Roman" w:eastAsia="Times New Roman" w:hAnsi="Times New Roman" w:cs="Times New Roman"/>
          <w:lang w:eastAsia="ru-RU"/>
        </w:rPr>
        <w:t xml:space="preserve"> сельсовет</w:t>
      </w:r>
    </w:p>
    <w:p w:rsidR="000F662F" w:rsidRPr="008F4775" w:rsidRDefault="000F662F" w:rsidP="000F662F">
      <w:pPr>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муниципального района</w:t>
      </w:r>
    </w:p>
    <w:p w:rsidR="000F662F" w:rsidRPr="008F4775" w:rsidRDefault="000F662F" w:rsidP="000F662F">
      <w:pPr>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Давлекановский район </w:t>
      </w:r>
    </w:p>
    <w:p w:rsidR="000F662F" w:rsidRPr="008F4775" w:rsidRDefault="000F662F" w:rsidP="000F662F">
      <w:pPr>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Республики Башкортостан</w:t>
      </w:r>
    </w:p>
    <w:p w:rsidR="000F662F" w:rsidRPr="008F4775" w:rsidRDefault="008F4775" w:rsidP="000F662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4156B4">
        <w:rPr>
          <w:rFonts w:ascii="Times New Roman" w:eastAsia="Times New Roman" w:hAnsi="Times New Roman" w:cs="Times New Roman"/>
          <w:lang w:eastAsia="ru-RU"/>
        </w:rPr>
        <w:t xml:space="preserve">13 октября 2017 года </w:t>
      </w:r>
      <w:r>
        <w:rPr>
          <w:rFonts w:ascii="Times New Roman" w:eastAsia="Times New Roman" w:hAnsi="Times New Roman" w:cs="Times New Roman"/>
          <w:lang w:eastAsia="ru-RU"/>
        </w:rPr>
        <w:t xml:space="preserve"> № </w:t>
      </w:r>
      <w:r w:rsidR="004156B4">
        <w:rPr>
          <w:rFonts w:ascii="Times New Roman" w:eastAsia="Times New Roman" w:hAnsi="Times New Roman" w:cs="Times New Roman"/>
          <w:lang w:eastAsia="ru-RU"/>
        </w:rPr>
        <w:t xml:space="preserve"> 65/1</w:t>
      </w:r>
      <w:bookmarkStart w:id="0" w:name="_GoBack"/>
      <w:bookmarkEnd w:id="0"/>
    </w:p>
    <w:p w:rsidR="000F662F" w:rsidRPr="008F4775" w:rsidRDefault="000F662F" w:rsidP="000F662F">
      <w:pPr>
        <w:tabs>
          <w:tab w:val="left" w:pos="7425"/>
        </w:tabs>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right"/>
        <w:rPr>
          <w:rFonts w:ascii="Times New Roman" w:eastAsia="Times New Roman" w:hAnsi="Times New Roman" w:cs="Times New Roman"/>
          <w:b/>
          <w:lang w:eastAsia="ru-RU"/>
        </w:rPr>
      </w:pPr>
    </w:p>
    <w:p w:rsidR="000F662F" w:rsidRPr="008F4775" w:rsidRDefault="000F662F" w:rsidP="000F662F">
      <w:pPr>
        <w:suppressAutoHyphens/>
        <w:spacing w:after="0" w:line="240" w:lineRule="auto"/>
        <w:ind w:firstLine="720"/>
        <w:jc w:val="center"/>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 xml:space="preserve">Административный регламент </w:t>
      </w:r>
    </w:p>
    <w:p w:rsidR="000F662F" w:rsidRPr="008F4775" w:rsidRDefault="000F662F" w:rsidP="000F662F">
      <w:pPr>
        <w:suppressAutoHyphens/>
        <w:spacing w:after="0" w:line="240" w:lineRule="auto"/>
        <w:ind w:firstLine="720"/>
        <w:jc w:val="center"/>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по предоставлению Админи</w:t>
      </w:r>
      <w:r w:rsidR="00D36849" w:rsidRPr="008F4775">
        <w:rPr>
          <w:rFonts w:ascii="Times New Roman" w:eastAsia="Times New Roman" w:hAnsi="Times New Roman" w:cs="Times New Roman"/>
          <w:b/>
          <w:lang w:eastAsia="ru-RU"/>
        </w:rPr>
        <w:t xml:space="preserve">страцией сельского поселения Сергиопольский </w:t>
      </w:r>
      <w:r w:rsidRPr="008F4775">
        <w:rPr>
          <w:rFonts w:ascii="Times New Roman" w:eastAsia="Times New Roman" w:hAnsi="Times New Roman" w:cs="Times New Roman"/>
          <w:b/>
          <w:lang w:eastAsia="ru-RU"/>
        </w:rPr>
        <w:t xml:space="preserve"> сельсовет муниципального района Давлекановский район Республики Башкортостан муниципальной услуги «Предоставление в собственность земельных участков, находящихся в муниципальной собст</w:t>
      </w:r>
      <w:r w:rsidR="00D36849" w:rsidRPr="008F4775">
        <w:rPr>
          <w:rFonts w:ascii="Times New Roman" w:eastAsia="Times New Roman" w:hAnsi="Times New Roman" w:cs="Times New Roman"/>
          <w:b/>
          <w:lang w:eastAsia="ru-RU"/>
        </w:rPr>
        <w:t xml:space="preserve">венности сельского поселения Сергиопольский </w:t>
      </w:r>
      <w:r w:rsidRPr="008F4775">
        <w:rPr>
          <w:rFonts w:ascii="Times New Roman" w:eastAsia="Times New Roman" w:hAnsi="Times New Roman" w:cs="Times New Roman"/>
          <w:b/>
          <w:lang w:eastAsia="ru-RU"/>
        </w:rPr>
        <w:t xml:space="preserve"> сельсовет муниципального района Давлекановский район Республики Башкортостан, без проведения торгов»</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uppressAutoHyphens/>
        <w:spacing w:after="0" w:line="240" w:lineRule="auto"/>
        <w:ind w:firstLine="720"/>
        <w:jc w:val="center"/>
        <w:rPr>
          <w:rFonts w:ascii="Times New Roman" w:eastAsia="Times New Roman" w:hAnsi="Times New Roman" w:cs="Times New Roman"/>
          <w:b/>
          <w:lang w:eastAsia="ru-RU"/>
        </w:rPr>
      </w:pPr>
      <w:r w:rsidRPr="008F4775">
        <w:rPr>
          <w:rFonts w:ascii="Times New Roman" w:eastAsia="Times New Roman" w:hAnsi="Times New Roman" w:cs="Times New Roman"/>
          <w:b/>
          <w:lang w:val="en-US" w:eastAsia="ru-RU"/>
        </w:rPr>
        <w:t>I</w:t>
      </w:r>
      <w:r w:rsidRPr="008F4775">
        <w:rPr>
          <w:rFonts w:ascii="Times New Roman" w:eastAsia="Times New Roman" w:hAnsi="Times New Roman" w:cs="Times New Roman"/>
          <w:b/>
          <w:lang w:eastAsia="ru-RU"/>
        </w:rPr>
        <w:t>. Общие положения</w:t>
      </w:r>
    </w:p>
    <w:p w:rsidR="000F662F" w:rsidRPr="008F4775" w:rsidRDefault="000F662F" w:rsidP="000F662F">
      <w:pPr>
        <w:suppressAutoHyphens/>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Предмет регулирования Административного регламента</w:t>
      </w:r>
    </w:p>
    <w:p w:rsidR="000F662F" w:rsidRPr="008F4775" w:rsidRDefault="000F662F" w:rsidP="000F662F">
      <w:pPr>
        <w:spacing w:after="0" w:line="257" w:lineRule="auto"/>
        <w:ind w:firstLine="720"/>
        <w:contextualSpacing/>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 xml:space="preserve">1.1. Настоящий Административный регламент по предоставлению Администрацией </w:t>
      </w:r>
      <w:r w:rsidR="008F4775" w:rsidRPr="008F4775">
        <w:rPr>
          <w:rFonts w:ascii="Times New Roman" w:eastAsia="Times New Roman" w:hAnsi="Times New Roman" w:cs="Times New Roman"/>
          <w:lang w:eastAsia="ru-RU"/>
        </w:rPr>
        <w:t xml:space="preserve">сельского поселенияСергиопольский </w:t>
      </w:r>
      <w:r w:rsidRPr="008F4775">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 (далее – Администрация)</w:t>
      </w:r>
      <w:r w:rsidRPr="008F4775">
        <w:rPr>
          <w:rFonts w:ascii="Times New Roman" w:eastAsia="Times New Roman" w:hAnsi="Times New Roman" w:cs="Times New Roman"/>
          <w:bCs/>
          <w:lang w:eastAsia="ru-RU"/>
        </w:rPr>
        <w:t xml:space="preserve"> муниципальной услуги «Предоставление в собственность земельных участков, находящихся в муниципальной собственности </w:t>
      </w:r>
      <w:r w:rsidR="008F4775" w:rsidRPr="008F4775">
        <w:rPr>
          <w:rFonts w:ascii="Times New Roman" w:eastAsia="Times New Roman" w:hAnsi="Times New Roman" w:cs="Times New Roman"/>
          <w:lang w:eastAsia="ru-RU"/>
        </w:rPr>
        <w:t xml:space="preserve">сельского поселения Сергиопольский </w:t>
      </w:r>
      <w:r w:rsidRPr="008F4775">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 xml:space="preserve">, без проведения торгов» (далее - Административный регламент) разработан в целях повышения качества и доступности результатов муниципальной услуги, создания комфортных условий для участников отношений, возникающих при предоставлении в собственность земельных участков, находящихся в муниципальной собственности </w:t>
      </w:r>
      <w:r w:rsidR="008F4775" w:rsidRPr="008F4775">
        <w:rPr>
          <w:rFonts w:ascii="Times New Roman" w:eastAsia="Times New Roman" w:hAnsi="Times New Roman" w:cs="Times New Roman"/>
          <w:lang w:eastAsia="ru-RU"/>
        </w:rPr>
        <w:t xml:space="preserve">сельского поселения Сергиопольский </w:t>
      </w:r>
      <w:r w:rsidRPr="008F4775">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 без проведения торгов.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 xml:space="preserve">Административный </w:t>
      </w:r>
      <w:r w:rsidRPr="008F4775">
        <w:rPr>
          <w:rFonts w:ascii="Times New Roman" w:eastAsia="Times New Roman" w:hAnsi="Times New Roman" w:cs="Times New Roman"/>
          <w:lang w:eastAsia="ru-RU"/>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Круг заявителей</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1.2. Получателями муниципальной услуги являются следующие лица,</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именуемые в дальнейшем - Заявители: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 лицо, с которым в соответствии с Градостроительным кодексом Российской Федерации заключен договор о комплексном освоении территории;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некоммерческая организация (в случае продажи им (ей) земельных участков, образованных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3) члены некоммерческой организации,</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созданной гражданами, (в случае продажи им земельных участков, образованных из земельного участка, предоставленного этой некоммерческой организации</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для ведения садоводства, огородничества, дачного хозяйства, за исключением земельных участков, отнесенных к имуществу общего пользования);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некоммерческая организация, созданная гражданами (в случае продажи ей земельных участков, образованных в результате раздела земельного участка, предоставленного</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этой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5) юридическое лицо (в случае продажи ему земельных участков, образованных в результате раздела земельного участка, предоставленного</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указанному юридическому лицу для ведения дачного хозяйства и относящегося к имуществу общего пользования);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6) собственники зданий, сооружений либо помещений в них (в случае продажи им земельных участков, на которых расположены такие здания, сооружения, в случаях, предусмотренных статьей 39.20 Земельного кодекса Российской Федерации (далее - Земельный кодекс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7)</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юридические лица (в случае продажи юридическим лицам земельных участков, находящихся у них в постоянном (бессрочном) пользовании, за исключением лиц, указанных в пункте 2 статьи 39.9 Земельного кодекса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8) крестьянское (фермерское) хозяйство или сельскохозяйственная организация (в случае продажи ему (ей) земельных участков в случаях, установленных Федеральным законом «Об обороте земель сельскохозяйственного назначения»;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9)</w:t>
      </w:r>
      <w:r w:rsidRPr="008F4775">
        <w:rPr>
          <w:rFonts w:ascii="Arial" w:eastAsia="Times New Roman" w:hAnsi="Arial" w:cs="Arial"/>
          <w:lang w:eastAsia="ru-RU"/>
        </w:rPr>
        <w:t xml:space="preserve"> </w:t>
      </w:r>
      <w:r w:rsidRPr="008F4775">
        <w:rPr>
          <w:rFonts w:ascii="Times New Roman" w:eastAsia="Times New Roman" w:hAnsi="Times New Roman" w:cs="Times New Roman"/>
          <w:lang w:eastAsia="ru-RU"/>
        </w:rPr>
        <w:t>гражданину или юридическому лицу (в случае продажи ему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10) граждане (в случае продажи им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(в случае продажи земельных участков этим крестьянским (фермерским) хозяйствам для осуществления ими деятельности в соответствии со статьей 39.18 Земельного кодекса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Требования к порядку информирования о предоставлении муниципальной услуги</w:t>
      </w:r>
    </w:p>
    <w:p w:rsidR="008F4775" w:rsidRPr="008F4775" w:rsidRDefault="000F662F" w:rsidP="008F4775">
      <w:pPr>
        <w:widowControl w:val="0"/>
        <w:autoSpaceDE w:val="0"/>
        <w:autoSpaceDN w:val="0"/>
        <w:adjustRightInd w:val="0"/>
        <w:ind w:firstLine="709"/>
        <w:jc w:val="both"/>
        <w:rPr>
          <w:rFonts w:ascii="Times New Roman" w:eastAsia="Times New Roman" w:hAnsi="Times New Roman" w:cs="Times New Roman"/>
          <w:lang w:eastAsia="ar-SA"/>
        </w:rPr>
      </w:pPr>
      <w:r w:rsidRPr="008F4775">
        <w:rPr>
          <w:rFonts w:ascii="Times New Roman" w:eastAsia="Times New Roman" w:hAnsi="Times New Roman" w:cs="Times New Roman"/>
          <w:lang w:eastAsia="ru-RU"/>
        </w:rPr>
        <w:t>1.3. Местонахождение  Администрации</w:t>
      </w:r>
      <w:r w:rsidRPr="008F4775">
        <w:rPr>
          <w:rFonts w:ascii="Times New Roman" w:eastAsia="Times New Roman" w:hAnsi="Times New Roman" w:cs="Times New Roman"/>
          <w:b/>
          <w:lang w:eastAsia="ru-RU"/>
        </w:rPr>
        <w:t xml:space="preserve"> </w:t>
      </w:r>
      <w:r w:rsidR="008F4775" w:rsidRPr="008F4775">
        <w:rPr>
          <w:rFonts w:ascii="Times New Roman" w:eastAsia="Times New Roman" w:hAnsi="Times New Roman" w:cs="Times New Roman"/>
          <w:lang w:eastAsia="ru-RU"/>
        </w:rPr>
        <w:t xml:space="preserve">сельского поселения Сергиопольский </w:t>
      </w:r>
      <w:r w:rsidRPr="008F4775">
        <w:rPr>
          <w:rFonts w:ascii="Times New Roman" w:eastAsia="Times New Roman" w:hAnsi="Times New Roman" w:cs="Times New Roman"/>
          <w:lang w:eastAsia="ru-RU"/>
        </w:rPr>
        <w:t xml:space="preserve"> сельсовет муниципального района Давлекановский район Республики Башкортостан:</w:t>
      </w:r>
      <w:r w:rsidR="008F4775" w:rsidRPr="008F4775">
        <w:rPr>
          <w:rFonts w:ascii="Times New Roman" w:eastAsia="Times New Roman" w:hAnsi="Times New Roman" w:cs="Times New Roman"/>
          <w:lang w:eastAsia="ar-SA"/>
        </w:rPr>
        <w:t xml:space="preserve"> 453406,Республика Башкортостан,Давлекановский район,д.Сергиополь,ул.Центральная,д.1 </w:t>
      </w:r>
    </w:p>
    <w:p w:rsidR="008F4775" w:rsidRPr="008F4775" w:rsidRDefault="008F4775" w:rsidP="008F47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8F4775">
        <w:rPr>
          <w:rFonts w:ascii="Times New Roman" w:eastAsia="Times New Roman" w:hAnsi="Times New Roman" w:cs="Times New Roman"/>
          <w:lang w:eastAsia="ar-SA"/>
        </w:rPr>
        <w:t>График работы:</w:t>
      </w:r>
    </w:p>
    <w:p w:rsidR="008F4775" w:rsidRPr="008F4775" w:rsidRDefault="008F4775" w:rsidP="008F47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8F4775">
        <w:rPr>
          <w:rFonts w:ascii="Times New Roman" w:eastAsia="Times New Roman" w:hAnsi="Times New Roman" w:cs="Times New Roman"/>
          <w:lang w:eastAsia="ar-SA"/>
        </w:rPr>
        <w:t>понедельник - пятница - с 9.00 до 18.00 часов;</w:t>
      </w:r>
    </w:p>
    <w:p w:rsidR="008F4775" w:rsidRPr="008F4775" w:rsidRDefault="008F4775" w:rsidP="008F47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8F4775">
        <w:rPr>
          <w:rFonts w:ascii="Times New Roman" w:eastAsia="Times New Roman" w:hAnsi="Times New Roman" w:cs="Times New Roman"/>
          <w:lang w:eastAsia="ar-SA"/>
        </w:rPr>
        <w:t>перерыв на обед - с 13.00 до 14.00 часов;</w:t>
      </w:r>
    </w:p>
    <w:p w:rsidR="008F4775" w:rsidRPr="008F4775" w:rsidRDefault="008F4775" w:rsidP="008F47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8F4775">
        <w:rPr>
          <w:rFonts w:ascii="Times New Roman" w:eastAsia="Times New Roman" w:hAnsi="Times New Roman" w:cs="Times New Roman"/>
          <w:lang w:eastAsia="ar-SA"/>
        </w:rPr>
        <w:t>суббота, воскресенье – выходные дни.</w:t>
      </w:r>
    </w:p>
    <w:p w:rsidR="008F4775" w:rsidRPr="008F4775" w:rsidRDefault="008F4775" w:rsidP="008F4775">
      <w:pPr>
        <w:suppressAutoHyphen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ar-SA"/>
        </w:rPr>
        <w:t>Контактные телефоны:8(34768)3-65-41.</w:t>
      </w:r>
      <w:r w:rsidRPr="008F4775">
        <w:rPr>
          <w:rFonts w:ascii="Times New Roman" w:eastAsia="Times New Roman" w:hAnsi="Times New Roman" w:cs="Times New Roman"/>
          <w:lang w:eastAsia="ru-RU"/>
        </w:rPr>
        <w:t xml:space="preserve"> </w:t>
      </w:r>
    </w:p>
    <w:p w:rsidR="008F4775" w:rsidRPr="008F4775" w:rsidRDefault="008F4775" w:rsidP="008F4775">
      <w:pPr>
        <w:suppressAutoHyphen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Адрес электронной почты: </w:t>
      </w:r>
      <w:hyperlink r:id="rId8" w:history="1">
        <w:r w:rsidRPr="008F4775">
          <w:rPr>
            <w:rFonts w:ascii="Times New Roman" w:eastAsia="Times New Roman" w:hAnsi="Times New Roman" w:cs="Times New Roman"/>
            <w:color w:val="996633"/>
            <w:lang w:val="en-US" w:eastAsia="ru-RU"/>
          </w:rPr>
          <w:t>sergiopol</w:t>
        </w:r>
        <w:r w:rsidRPr="008F4775">
          <w:rPr>
            <w:rFonts w:ascii="Times New Roman" w:eastAsia="Times New Roman" w:hAnsi="Times New Roman" w:cs="Times New Roman"/>
            <w:color w:val="996633"/>
            <w:lang w:eastAsia="ru-RU"/>
          </w:rPr>
          <w:t>_</w:t>
        </w:r>
        <w:r w:rsidRPr="008F4775">
          <w:rPr>
            <w:rFonts w:ascii="Times New Roman" w:eastAsia="Times New Roman" w:hAnsi="Times New Roman" w:cs="Times New Roman"/>
            <w:color w:val="996633"/>
            <w:lang w:val="en-US" w:eastAsia="ru-RU"/>
          </w:rPr>
          <w:t>davl</w:t>
        </w:r>
        <w:r w:rsidRPr="008F4775">
          <w:rPr>
            <w:rFonts w:ascii="Times New Roman" w:eastAsia="Times New Roman" w:hAnsi="Times New Roman" w:cs="Times New Roman"/>
            <w:color w:val="996633"/>
            <w:lang w:eastAsia="ru-RU"/>
          </w:rPr>
          <w:t>@</w:t>
        </w:r>
        <w:r w:rsidRPr="008F4775">
          <w:rPr>
            <w:rFonts w:ascii="Times New Roman" w:eastAsia="Times New Roman" w:hAnsi="Times New Roman" w:cs="Times New Roman"/>
            <w:color w:val="996633"/>
            <w:lang w:val="en-US" w:eastAsia="ru-RU"/>
          </w:rPr>
          <w:t>ufamts</w:t>
        </w:r>
        <w:r w:rsidRPr="008F4775">
          <w:rPr>
            <w:rFonts w:ascii="Times New Roman" w:eastAsia="Times New Roman" w:hAnsi="Times New Roman" w:cs="Times New Roman"/>
            <w:color w:val="996633"/>
            <w:lang w:eastAsia="ru-RU"/>
          </w:rPr>
          <w:t>.</w:t>
        </w:r>
        <w:r w:rsidRPr="008F4775">
          <w:rPr>
            <w:rFonts w:ascii="Times New Roman" w:eastAsia="Times New Roman" w:hAnsi="Times New Roman" w:cs="Times New Roman"/>
            <w:color w:val="996633"/>
            <w:lang w:val="en-US" w:eastAsia="ru-RU"/>
          </w:rPr>
          <w:t>ru</w:t>
        </w:r>
      </w:hyperlink>
      <w:r w:rsidRPr="008F4775">
        <w:rPr>
          <w:rFonts w:ascii="Times New Roman" w:eastAsia="Times New Roman" w:hAnsi="Times New Roman" w:cs="Times New Roman"/>
          <w:lang w:eastAsia="ru-RU"/>
        </w:rPr>
        <w:t>.</w:t>
      </w:r>
    </w:p>
    <w:p w:rsidR="008F4775" w:rsidRPr="008F4775" w:rsidRDefault="008F4775" w:rsidP="008F47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p>
    <w:p w:rsidR="000F662F" w:rsidRPr="008F4775" w:rsidRDefault="000F662F" w:rsidP="008F4775">
      <w:pPr>
        <w:spacing w:after="0" w:line="240" w:lineRule="auto"/>
        <w:jc w:val="both"/>
        <w:rPr>
          <w:rFonts w:ascii="Times New Roman" w:eastAsia="Times New Roman" w:hAnsi="Times New Roman" w:cs="Times New Roman"/>
          <w:lang w:eastAsia="ru-RU"/>
        </w:rPr>
      </w:pPr>
      <w:bookmarkStart w:id="1" w:name="sub_132"/>
    </w:p>
    <w:p w:rsidR="000F662F" w:rsidRPr="008F4775" w:rsidRDefault="000F662F" w:rsidP="000F662F">
      <w:pPr>
        <w:tabs>
          <w:tab w:val="left" w:pos="7425"/>
        </w:tab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Официальный сайт: </w:t>
      </w:r>
      <w:hyperlink r:id="rId9" w:history="1">
        <w:r w:rsidRPr="008F4775">
          <w:rPr>
            <w:rFonts w:ascii="Times New Roman" w:eastAsia="Times New Roman" w:hAnsi="Times New Roman" w:cs="Times New Roman"/>
            <w:color w:val="0000FF"/>
            <w:u w:val="single"/>
            <w:lang w:eastAsia="ru-RU"/>
          </w:rPr>
          <w:t>http://sovet-davlekanovo.ru</w:t>
        </w:r>
      </w:hyperlink>
      <w:r w:rsidRPr="008F4775">
        <w:rPr>
          <w:rFonts w:ascii="Times New Roman" w:eastAsia="Times New Roman" w:hAnsi="Times New Roman" w:cs="Times New Roman"/>
          <w:lang w:eastAsia="ru-RU"/>
        </w:rPr>
        <w:t xml:space="preserve">.  </w:t>
      </w:r>
    </w:p>
    <w:bookmarkEnd w:id="1"/>
    <w:p w:rsidR="008F4775" w:rsidRPr="008F4775" w:rsidRDefault="000F662F" w:rsidP="008F4775">
      <w:pPr>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r w:rsidR="008F4775" w:rsidRPr="008F4775">
        <w:rPr>
          <w:rFonts w:ascii="Times New Roman" w:eastAsia="Times New Roman" w:hAnsi="Times New Roman" w:cs="Times New Roman"/>
          <w:lang w:eastAsia="ru-RU"/>
        </w:rPr>
        <w:t xml:space="preserve"> 453400, Республика Башкортостан, г. Давлеканово, ул. Победы, 5.</w:t>
      </w:r>
    </w:p>
    <w:p w:rsidR="008F4775" w:rsidRPr="008F4775" w:rsidRDefault="008F4775" w:rsidP="008F4775">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График работы:</w:t>
      </w:r>
    </w:p>
    <w:p w:rsidR="008F4775" w:rsidRPr="008F4775" w:rsidRDefault="008F4775" w:rsidP="008F4775">
      <w:pPr>
        <w:spacing w:after="0" w:line="240" w:lineRule="auto"/>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Понедельник 14.00-20.00;</w:t>
      </w:r>
    </w:p>
    <w:p w:rsidR="008F4775" w:rsidRPr="008F4775" w:rsidRDefault="008F4775" w:rsidP="008F4775">
      <w:pPr>
        <w:spacing w:after="0" w:line="240" w:lineRule="auto"/>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Вторник-суббота 8.00-20.00 </w:t>
      </w:r>
    </w:p>
    <w:p w:rsidR="008F4775" w:rsidRPr="008F4775" w:rsidRDefault="008F4775" w:rsidP="008F4775">
      <w:pPr>
        <w:spacing w:after="0" w:line="240" w:lineRule="auto"/>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Без перерыва.</w:t>
      </w:r>
    </w:p>
    <w:p w:rsidR="008F4775" w:rsidRPr="008F4775" w:rsidRDefault="008F4775" w:rsidP="008F4775">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Воскресенье выходной</w:t>
      </w:r>
    </w:p>
    <w:p w:rsidR="008F4775" w:rsidRPr="008F4775" w:rsidRDefault="008F4775" w:rsidP="008F4775">
      <w:pPr>
        <w:spacing w:after="0" w:line="240" w:lineRule="auto"/>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Контактные телефоны:</w:t>
      </w:r>
      <w:r w:rsidRPr="008F4775">
        <w:rPr>
          <w:rFonts w:ascii="Times New Roman" w:eastAsia="Times New Roman" w:hAnsi="Times New Roman" w:cs="Times New Roman"/>
          <w:color w:val="222222"/>
          <w:lang w:eastAsia="ru-RU"/>
        </w:rPr>
        <w:t xml:space="preserve"> 8</w:t>
      </w:r>
      <w:r w:rsidRPr="008F4775">
        <w:rPr>
          <w:rFonts w:ascii="inherit" w:eastAsia="Times New Roman" w:hAnsi="inherit" w:cs="Times New Roman"/>
          <w:color w:val="222222"/>
          <w:lang w:eastAsia="ru-RU"/>
        </w:rPr>
        <w:t xml:space="preserve"> (34768) 3-06-05</w:t>
      </w:r>
      <w:r w:rsidRPr="008F4775">
        <w:rPr>
          <w:rFonts w:ascii="Times New Roman" w:eastAsia="Times New Roman" w:hAnsi="Times New Roman" w:cs="Times New Roman"/>
          <w:color w:val="222222"/>
          <w:lang w:eastAsia="ru-RU"/>
        </w:rPr>
        <w:t>, 8</w:t>
      </w:r>
      <w:r w:rsidRPr="008F4775">
        <w:rPr>
          <w:rFonts w:ascii="inherit" w:eastAsia="Times New Roman" w:hAnsi="inherit" w:cs="Times New Roman"/>
          <w:color w:val="222222"/>
          <w:lang w:eastAsia="ru-RU"/>
        </w:rPr>
        <w:t xml:space="preserve"> (34768) 3-06-16</w:t>
      </w:r>
    </w:p>
    <w:p w:rsidR="008F4775" w:rsidRPr="008F4775" w:rsidRDefault="008F4775" w:rsidP="008F4775">
      <w:pPr>
        <w:spacing w:after="0" w:line="240" w:lineRule="auto"/>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Адрес электронной почты:</w:t>
      </w:r>
      <w:r w:rsidRPr="008F4775">
        <w:rPr>
          <w:rFonts w:ascii="inherit" w:eastAsia="Times New Roman" w:hAnsi="inherit" w:cs="Times New Roman"/>
          <w:lang w:eastAsia="ru-RU"/>
        </w:rPr>
        <w:t xml:space="preserve"> </w:t>
      </w:r>
      <w:hyperlink r:id="rId10" w:history="1">
        <w:r w:rsidRPr="008F4775">
          <w:rPr>
            <w:rFonts w:ascii="inherit" w:eastAsia="Times New Roman" w:hAnsi="inherit" w:cs="Times New Roman"/>
            <w:u w:val="single"/>
            <w:lang w:eastAsia="ru-RU"/>
          </w:rPr>
          <w:t>mfc@mfcrb.ru</w:t>
        </w:r>
      </w:hyperlink>
      <w:r w:rsidRPr="008F4775">
        <w:rPr>
          <w:rFonts w:ascii="Times New Roman" w:eastAsia="Times New Roman" w:hAnsi="Times New Roman" w:cs="Times New Roman"/>
          <w:lang w:eastAsia="ru-RU"/>
        </w:rPr>
        <w:t xml:space="preserve">    </w:t>
      </w:r>
    </w:p>
    <w:p w:rsidR="008F4775" w:rsidRPr="008F4775" w:rsidRDefault="008F4775" w:rsidP="008F4775">
      <w:pPr>
        <w:spacing w:after="0" w:line="240" w:lineRule="auto"/>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         Официальный сайт:</w:t>
      </w:r>
      <w:r w:rsidRPr="008F4775">
        <w:rPr>
          <w:rFonts w:ascii="inherit" w:eastAsia="Times New Roman" w:hAnsi="inherit" w:cs="Times New Roman"/>
          <w:lang w:eastAsia="ru-RU"/>
        </w:rPr>
        <w:t xml:space="preserve"> </w:t>
      </w:r>
      <w:hyperlink r:id="rId11" w:tgtFrame="_blank" w:history="1">
        <w:r w:rsidRPr="008F4775">
          <w:rPr>
            <w:rFonts w:ascii="inherit" w:eastAsia="Times New Roman" w:hAnsi="inherit" w:cs="Times New Roman"/>
            <w:u w:val="single"/>
            <w:lang w:val="en-US" w:eastAsia="ru-RU"/>
          </w:rPr>
          <w:t>https</w:t>
        </w:r>
        <w:r w:rsidRPr="008F4775">
          <w:rPr>
            <w:rFonts w:ascii="inherit" w:eastAsia="Times New Roman" w:hAnsi="inherit" w:cs="Times New Roman"/>
            <w:u w:val="single"/>
            <w:lang w:eastAsia="ru-RU"/>
          </w:rPr>
          <w:t>://</w:t>
        </w:r>
        <w:r w:rsidRPr="008F4775">
          <w:rPr>
            <w:rFonts w:ascii="inherit" w:eastAsia="Times New Roman" w:hAnsi="inherit" w:cs="Times New Roman"/>
            <w:u w:val="single"/>
            <w:lang w:val="en-US" w:eastAsia="ru-RU"/>
          </w:rPr>
          <w:t>mfcrb</w:t>
        </w:r>
        <w:r w:rsidRPr="008F4775">
          <w:rPr>
            <w:rFonts w:ascii="inherit" w:eastAsia="Times New Roman" w:hAnsi="inherit" w:cs="Times New Roman"/>
            <w:u w:val="single"/>
            <w:lang w:eastAsia="ru-RU"/>
          </w:rPr>
          <w:t>.</w:t>
        </w:r>
        <w:r w:rsidRPr="008F4775">
          <w:rPr>
            <w:rFonts w:ascii="inherit" w:eastAsia="Times New Roman" w:hAnsi="inherit" w:cs="Times New Roman"/>
            <w:u w:val="single"/>
            <w:lang w:val="en-US" w:eastAsia="ru-RU"/>
          </w:rPr>
          <w:t>ru</w:t>
        </w:r>
      </w:hyperlink>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1.4. Информирование о порядке предоставления муниципальной  услуги.</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Информирование о порядке предоставления муниципальной услуги осуществляется:</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 непосредственно при личном приеме;</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 по телефону;</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3) письменно, в том числе посредством электронной почты, факсимильной связи;</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 посредством размещения информации:</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в государственной информационной системе «Портал государственных и муниципальных услуг Республики Башкортостан»  (http://pgu.bashkortosta№.ru);</w:t>
      </w:r>
    </w:p>
    <w:p w:rsidR="000F662F" w:rsidRPr="008F4775" w:rsidRDefault="000F662F" w:rsidP="000F662F">
      <w:pPr>
        <w:tabs>
          <w:tab w:val="left" w:pos="7425"/>
        </w:tab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на официальном сайте Совет муниципального района Давлекановский район Республики Башкортостан:  </w:t>
      </w:r>
      <w:hyperlink r:id="rId12" w:history="1">
        <w:r w:rsidRPr="008F4775">
          <w:rPr>
            <w:rFonts w:ascii="Times New Roman" w:eastAsia="Times New Roman" w:hAnsi="Times New Roman" w:cs="Times New Roman"/>
            <w:color w:val="0000FF"/>
            <w:u w:val="single"/>
            <w:lang w:eastAsia="ru-RU"/>
          </w:rPr>
          <w:t>http://sovet-davlekanovo.ru</w:t>
        </w:r>
      </w:hyperlink>
      <w:r w:rsidRPr="008F4775">
        <w:rPr>
          <w:rFonts w:ascii="Times New Roman" w:eastAsia="Times New Roman" w:hAnsi="Times New Roman" w:cs="Times New Roman"/>
          <w:lang w:eastAsia="ru-RU"/>
        </w:rPr>
        <w:t xml:space="preserve"> - (раздел «Поселения муниципального района»)  (далее – официальный сайт);</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5)посредством размещения информации на информационных стендах.</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 стендах в местах предоставления муниципальной услуги должны размещаться следующие информационные материалы: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Текст настоящего Административного регламента с приложениями (полная версия) размещена на официальном сайте.</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 изменении информации о муниципальной услуге осуществляется ее периодическое обновление.</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электронной форме Заявитель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Обращение регистрируется и рассматривается в порядке, установленном Федеральным </w:t>
      </w:r>
      <w:hyperlink r:id="rId13" w:history="1">
        <w:r w:rsidRPr="008F4775">
          <w:rPr>
            <w:rFonts w:ascii="Times New Roman" w:eastAsia="Times New Roman" w:hAnsi="Times New Roman" w:cs="Times New Roman"/>
            <w:lang w:eastAsia="ru-RU"/>
          </w:rPr>
          <w:t>законом</w:t>
        </w:r>
      </w:hyperlink>
      <w:r w:rsidRPr="008F4775">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граждан по интересующим вопросам.</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указанным в обращении);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назначить другое время для консультаций;</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дать ответ в течение 2 (двух) рабочих дней по контактному телефону.</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Уполномоченное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662F" w:rsidRPr="008F4775" w:rsidRDefault="000F662F" w:rsidP="000F662F">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r w:rsidRPr="008F4775">
        <w:rPr>
          <w:rFonts w:ascii="Times New Roman" w:eastAsia="Times New Roman" w:hAnsi="Times New Roman" w:cs="Times New Roman"/>
          <w:b/>
          <w:lang w:val="en-US" w:eastAsia="ru-RU"/>
        </w:rPr>
        <w:t>II</w:t>
      </w:r>
      <w:r w:rsidRPr="008F4775">
        <w:rPr>
          <w:rFonts w:ascii="Times New Roman" w:eastAsia="Times New Roman" w:hAnsi="Times New Roman" w:cs="Times New Roman"/>
          <w:b/>
          <w:lang w:eastAsia="ru-RU"/>
        </w:rPr>
        <w:t>. Стандарт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center"/>
        <w:outlineLvl w:val="2"/>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Наименование муниципальной услуги</w:t>
      </w:r>
    </w:p>
    <w:p w:rsidR="000F662F" w:rsidRPr="008F4775" w:rsidRDefault="000F662F" w:rsidP="000F662F">
      <w:pPr>
        <w:spacing w:after="0" w:line="257" w:lineRule="auto"/>
        <w:ind w:firstLine="720"/>
        <w:contextualSpacing/>
        <w:jc w:val="both"/>
        <w:rPr>
          <w:rFonts w:ascii="Times New Roman" w:eastAsia="Times New Roman" w:hAnsi="Times New Roman" w:cs="Times New Roman"/>
          <w:bCs/>
          <w:lang w:eastAsia="ru-RU"/>
        </w:rPr>
      </w:pPr>
      <w:r w:rsidRPr="008F4775">
        <w:rPr>
          <w:rFonts w:ascii="Times New Roman" w:eastAsia="Times New Roman" w:hAnsi="Times New Roman" w:cs="Times New Roman"/>
          <w:lang w:eastAsia="ru-RU"/>
        </w:rPr>
        <w:t xml:space="preserve">2.1. </w:t>
      </w:r>
      <w:r w:rsidRPr="008F4775">
        <w:rPr>
          <w:rFonts w:ascii="Times New Roman" w:eastAsia="Times New Roman" w:hAnsi="Times New Roman" w:cs="Times New Roman"/>
          <w:bCs/>
          <w:lang w:eastAsia="ru-RU"/>
        </w:rPr>
        <w:t>«Предоставление в собственность земельных участков, находящихся в муниципальной собст</w:t>
      </w:r>
      <w:r w:rsidR="008F4775" w:rsidRPr="008F4775">
        <w:rPr>
          <w:rFonts w:ascii="Times New Roman" w:eastAsia="Times New Roman" w:hAnsi="Times New Roman" w:cs="Times New Roman"/>
          <w:bCs/>
          <w:lang w:eastAsia="ru-RU"/>
        </w:rPr>
        <w:t xml:space="preserve">венности сельского поселения Сергиопольский сельсовет </w:t>
      </w:r>
      <w:r w:rsidRPr="008F4775">
        <w:rPr>
          <w:rFonts w:ascii="Times New Roman" w:eastAsia="Times New Roman" w:hAnsi="Times New Roman" w:cs="Times New Roman"/>
          <w:bCs/>
          <w:lang w:eastAsia="ru-RU"/>
        </w:rPr>
        <w:t xml:space="preserve"> </w:t>
      </w:r>
      <w:r w:rsidRPr="008F4775">
        <w:rPr>
          <w:rFonts w:ascii="Times New Roman" w:eastAsia="Times New Roman" w:hAnsi="Times New Roman" w:cs="Times New Roman"/>
          <w:lang w:eastAsia="ru-RU"/>
        </w:rPr>
        <w:t>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 без проведения торгов» (далее – муниципальная услуга).</w:t>
      </w:r>
    </w:p>
    <w:p w:rsidR="000F662F" w:rsidRPr="008F4775" w:rsidRDefault="000F662F" w:rsidP="000F662F">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lastRenderedPageBreak/>
        <w:t>Наименование органа местного самоуправления (организации), предоставляющего (щей) муниципальную услугу</w:t>
      </w:r>
    </w:p>
    <w:p w:rsidR="000F662F" w:rsidRPr="008F4775" w:rsidRDefault="000F662F" w:rsidP="000F662F">
      <w:pPr>
        <w:tabs>
          <w:tab w:val="left" w:pos="7425"/>
        </w:tab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2.2. Муниципальная услуга предоставляется </w:t>
      </w:r>
      <w:r w:rsidRPr="008F4775">
        <w:rPr>
          <w:rFonts w:ascii="Times New Roman" w:eastAsia="Times New Roman" w:hAnsi="Times New Roman" w:cs="Times New Roman"/>
          <w:bCs/>
          <w:lang w:eastAsia="ru-RU"/>
        </w:rPr>
        <w:t>Админи</w:t>
      </w:r>
      <w:r w:rsidR="008F4775" w:rsidRPr="008F4775">
        <w:rPr>
          <w:rFonts w:ascii="Times New Roman" w:eastAsia="Times New Roman" w:hAnsi="Times New Roman" w:cs="Times New Roman"/>
          <w:bCs/>
          <w:lang w:eastAsia="ru-RU"/>
        </w:rPr>
        <w:t xml:space="preserve">страцией сельского поселения Сергиопольский сельсовет </w:t>
      </w:r>
      <w:r w:rsidRPr="008F4775">
        <w:rPr>
          <w:rFonts w:ascii="Times New Roman" w:eastAsia="Times New Roman" w:hAnsi="Times New Roman" w:cs="Times New Roman"/>
          <w:bCs/>
          <w:lang w:eastAsia="ru-RU"/>
        </w:rPr>
        <w:t xml:space="preserve"> </w:t>
      </w:r>
      <w:r w:rsidRPr="008F4775">
        <w:rPr>
          <w:rFonts w:ascii="Times New Roman" w:eastAsia="Times New Roman" w:hAnsi="Times New Roman" w:cs="Times New Roman"/>
          <w:lang w:eastAsia="ru-RU"/>
        </w:rPr>
        <w:t>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Также предоставление муниципальной услуги возможно через РГАУ МФЦ в соответствии с Соглашением о взаимодействии между Администрацией  и РГАУ МФЦ.</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 предоставлении муниципальной услуги осуществляется взаимодействие:</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 с федеральными органами исполнительной власти: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Управлением Федеральной налоговой службы  по Республике Башкортостан (далее - УФНС по РБ);</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2" w:name="Par90"/>
      <w:bookmarkEnd w:id="2"/>
      <w:r w:rsidRPr="008F4775">
        <w:rPr>
          <w:rFonts w:ascii="Times New Roman" w:eastAsia="Times New Roman" w:hAnsi="Times New Roman" w:cs="Times New Roman"/>
          <w:lang w:eastAsia="ru-RU"/>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lang w:eastAsia="ru-RU"/>
        </w:rPr>
      </w:pPr>
      <w:r w:rsidRPr="008F4775">
        <w:rPr>
          <w:rFonts w:ascii="Times New Roman" w:eastAsia="Calibri" w:hAnsi="Times New Roman" w:cs="Times New Roman"/>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Описание результата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2.3. Результатом предоставления муниципальной услуги является: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направление  Заявителю договора купли-продажи земельного участка, </w:t>
      </w:r>
      <w:r w:rsidRPr="008F4775">
        <w:rPr>
          <w:rFonts w:ascii="Times New Roman" w:eastAsia="Times New Roman" w:hAnsi="Times New Roman" w:cs="Times New Roman"/>
          <w:bCs/>
          <w:lang w:eastAsia="ru-RU"/>
        </w:rPr>
        <w:t>находящегося в муниципальной собст</w:t>
      </w:r>
      <w:r w:rsidR="008F4775" w:rsidRPr="008F4775">
        <w:rPr>
          <w:rFonts w:ascii="Times New Roman" w:eastAsia="Times New Roman" w:hAnsi="Times New Roman" w:cs="Times New Roman"/>
          <w:bCs/>
          <w:lang w:eastAsia="ru-RU"/>
        </w:rPr>
        <w:t xml:space="preserve">венности сельского поселения Сергиопольский сельсовет </w:t>
      </w:r>
      <w:r w:rsidRPr="008F4775">
        <w:rPr>
          <w:rFonts w:ascii="Times New Roman" w:eastAsia="Times New Roman" w:hAnsi="Times New Roman" w:cs="Times New Roman"/>
          <w:bCs/>
          <w:lang w:eastAsia="ru-RU"/>
        </w:rPr>
        <w:t xml:space="preserve"> </w:t>
      </w:r>
      <w:r w:rsidRPr="008F4775">
        <w:rPr>
          <w:rFonts w:ascii="Times New Roman" w:eastAsia="Times New Roman" w:hAnsi="Times New Roman" w:cs="Times New Roman"/>
          <w:lang w:eastAsia="ru-RU"/>
        </w:rPr>
        <w:t>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 xml:space="preserve"> или государственная собственность на который не разграничена</w:t>
      </w:r>
      <w:r w:rsidRPr="008F4775">
        <w:rPr>
          <w:rFonts w:ascii="Times New Roman" w:eastAsia="Times New Roman" w:hAnsi="Times New Roman" w:cs="Times New Roman"/>
          <w:lang w:eastAsia="ru-RU"/>
        </w:rPr>
        <w:t>,  подписанный уполномоченным лицом муниципального образования  (далее – договор);</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3" w:name="Par18"/>
      <w:bookmarkEnd w:id="3"/>
      <w:r w:rsidRPr="008F4775">
        <w:rPr>
          <w:rFonts w:ascii="Times New Roman" w:eastAsia="Times New Roman" w:hAnsi="Times New Roman" w:cs="Times New Roman"/>
          <w:lang w:eastAsia="ru-RU"/>
        </w:rPr>
        <w:t xml:space="preserve">направление Заявителю решения об отказе в предоставлении в собственность земельного участка, </w:t>
      </w:r>
      <w:r w:rsidRPr="008F4775">
        <w:rPr>
          <w:rFonts w:ascii="Times New Roman" w:eastAsia="Times New Roman" w:hAnsi="Times New Roman" w:cs="Times New Roman"/>
          <w:bCs/>
          <w:lang w:eastAsia="ru-RU"/>
        </w:rPr>
        <w:t>находящегося в муниципальной собст</w:t>
      </w:r>
      <w:r w:rsidR="008F4775" w:rsidRPr="008F4775">
        <w:rPr>
          <w:rFonts w:ascii="Times New Roman" w:eastAsia="Times New Roman" w:hAnsi="Times New Roman" w:cs="Times New Roman"/>
          <w:bCs/>
          <w:lang w:eastAsia="ru-RU"/>
        </w:rPr>
        <w:t xml:space="preserve">венности сельского поселения Сергиопольский сельсовет </w:t>
      </w:r>
      <w:r w:rsidRPr="008F4775">
        <w:rPr>
          <w:rFonts w:ascii="Times New Roman" w:eastAsia="Times New Roman" w:hAnsi="Times New Roman" w:cs="Times New Roman"/>
          <w:bCs/>
          <w:lang w:eastAsia="ru-RU"/>
        </w:rPr>
        <w:t xml:space="preserve"> </w:t>
      </w:r>
      <w:r w:rsidRPr="008F4775">
        <w:rPr>
          <w:rFonts w:ascii="Times New Roman" w:eastAsia="Times New Roman" w:hAnsi="Times New Roman" w:cs="Times New Roman"/>
          <w:lang w:eastAsia="ru-RU"/>
        </w:rPr>
        <w:t>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 xml:space="preserve"> или государственная собственность на который не разграничена</w:t>
      </w:r>
      <w:r w:rsidRPr="008F4775">
        <w:rPr>
          <w:rFonts w:ascii="Times New Roman" w:eastAsia="Times New Roman" w:hAnsi="Times New Roman" w:cs="Times New Roman"/>
          <w:lang w:eastAsia="ru-RU"/>
        </w:rPr>
        <w:t>, без проведения торгов (далее – решения об отказе в предоставлении земельного участка).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Срок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w:t>
      </w:r>
      <w:r w:rsidR="008F4775" w:rsidRPr="008F4775">
        <w:rPr>
          <w:rFonts w:ascii="Times New Roman" w:eastAsia="Times New Roman" w:hAnsi="Times New Roman" w:cs="Times New Roman"/>
          <w:bCs/>
          <w:lang w:eastAsia="ru-RU"/>
        </w:rPr>
        <w:t xml:space="preserve">сельского поселения Сергиопольский сельсовет </w:t>
      </w:r>
      <w:r w:rsidRPr="008F4775">
        <w:rPr>
          <w:rFonts w:ascii="Times New Roman" w:eastAsia="Times New Roman" w:hAnsi="Times New Roman" w:cs="Times New Roman"/>
          <w:bCs/>
          <w:lang w:eastAsia="ru-RU"/>
        </w:rPr>
        <w:t xml:space="preserve"> </w:t>
      </w:r>
      <w:r w:rsidRPr="008F4775">
        <w:rPr>
          <w:rFonts w:ascii="Times New Roman" w:eastAsia="Times New Roman" w:hAnsi="Times New Roman" w:cs="Times New Roman"/>
          <w:lang w:eastAsia="ru-RU"/>
        </w:rPr>
        <w:t>муниципального района Давлекановский район Республики Башкортостан или государственная собственность, на которые не разграничена.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2.5. Муниципальная услуга предоставляется в соответствии с:</w:t>
      </w:r>
    </w:p>
    <w:p w:rsidR="000F662F" w:rsidRPr="008F4775" w:rsidRDefault="008F4775" w:rsidP="000F662F">
      <w:pPr>
        <w:widowControl w:val="0"/>
        <w:autoSpaceDE w:val="0"/>
        <w:autoSpaceDN w:val="0"/>
        <w:adjustRightInd w:val="0"/>
        <w:spacing w:after="0" w:line="240" w:lineRule="auto"/>
        <w:ind w:firstLine="720"/>
        <w:jc w:val="both"/>
        <w:rPr>
          <w:rFonts w:ascii="Times New Roman" w:eastAsia="Calibri" w:hAnsi="Times New Roman" w:cs="Times New Roman"/>
        </w:rPr>
      </w:pPr>
      <w:hyperlink r:id="rId14" w:history="1">
        <w:r w:rsidR="000F662F" w:rsidRPr="008F4775">
          <w:rPr>
            <w:rFonts w:ascii="Times New Roman" w:eastAsia="Calibri" w:hAnsi="Times New Roman" w:cs="Times New Roman"/>
          </w:rPr>
          <w:t>Конституцией</w:t>
        </w:r>
      </w:hyperlink>
      <w:r w:rsidR="000F662F" w:rsidRPr="008F4775">
        <w:rPr>
          <w:rFonts w:ascii="Times New Roman" w:eastAsia="Calibri" w:hAnsi="Times New Roman" w:cs="Times New Roman"/>
        </w:rPr>
        <w:t xml:space="preserve"> Российской Федерации (Собрание законодательства Российской Федерации, 26 января 2009, № 4, ст. 445);</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 xml:space="preserve">Гражданским </w:t>
      </w:r>
      <w:hyperlink r:id="rId15" w:history="1">
        <w:r w:rsidRPr="008F4775">
          <w:rPr>
            <w:rFonts w:ascii="Times New Roman" w:eastAsia="Calibri" w:hAnsi="Times New Roman" w:cs="Times New Roman"/>
          </w:rPr>
          <w:t>кодексом</w:t>
        </w:r>
      </w:hyperlink>
      <w:r w:rsidRPr="008F4775">
        <w:rPr>
          <w:rFonts w:ascii="Times New Roman" w:eastAsia="Calibri" w:hAnsi="Times New Roman" w:cs="Times New Roman"/>
        </w:rPr>
        <w:t xml:space="preserve"> Российской Федерации (Российская газета, 08 декабря 1994, № 238 - 239);</w:t>
      </w:r>
    </w:p>
    <w:p w:rsidR="000F662F" w:rsidRPr="008F4775" w:rsidRDefault="000F662F" w:rsidP="000F662F">
      <w:pPr>
        <w:suppressAutoHyphen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Земельным кодексом РФ (Собрание законодательства Российской Федерации, 29 октября 2001, № 44, ст. 4147);</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Федеральным законом от 25 октября 2001 года № 137-ФЗ «О введении в действие Земельного кодекса РФ» (Собрание законодательства Российской Федерации, 29  октября 2001, № 44, ст. 4148);</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Calibri" w:hAnsi="Times New Roman" w:cs="Times New Roman"/>
        </w:rPr>
        <w:t xml:space="preserve">Федеральным законом от 24 июля 2002 года № 101-ФЗ «Об обороте земель сельскохозяйственного назначения» (Собрание законодательства Российской Федерации, 2002, № 30, ст. </w:t>
      </w:r>
      <w:r w:rsidRPr="008F4775">
        <w:rPr>
          <w:rFonts w:ascii="Times New Roman" w:eastAsia="Calibri" w:hAnsi="Times New Roman" w:cs="Times New Roman"/>
        </w:rPr>
        <w:lastRenderedPageBreak/>
        <w:t>3018; 2003, № 28, ст. 2882; 2004, № 41, ст.</w:t>
      </w:r>
      <w:r w:rsidRPr="008F4775">
        <w:rPr>
          <w:rFonts w:ascii="Times New Roman" w:eastAsia="Times New Roman" w:hAnsi="Times New Roman" w:cs="Times New Roman"/>
          <w:lang w:eastAsia="ru-RU"/>
        </w:rPr>
        <w:t xml:space="preserve"> 3993; 2005, № 30, ст. 3098; 2011, № 1, ст. 47; 2013, № 49, ст. 6328; № 52, ст. 7011; 2014, № 26, ст. 3377);</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 xml:space="preserve">Федеральным </w:t>
      </w:r>
      <w:hyperlink r:id="rId16" w:history="1">
        <w:r w:rsidRPr="008F4775">
          <w:rPr>
            <w:rFonts w:ascii="Times New Roman" w:eastAsia="Calibri" w:hAnsi="Times New Roman" w:cs="Times New Roman"/>
          </w:rPr>
          <w:t>законом</w:t>
        </w:r>
      </w:hyperlink>
      <w:r w:rsidRPr="008F4775">
        <w:rPr>
          <w:rFonts w:ascii="Times New Roman" w:eastAsia="Calibri" w:hAnsi="Times New Roman" w:cs="Times New Roman"/>
        </w:rPr>
        <w:t xml:space="preserve"> от 2 мая 2006 года № 59-ФЗ «О порядке рассмотрения обращений граждан Российской Федерации» (Российская газета, 11 мая 2006, № 70 - 71);</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 xml:space="preserve">Федеральным </w:t>
      </w:r>
      <w:hyperlink r:id="rId17" w:history="1">
        <w:r w:rsidRPr="008F4775">
          <w:rPr>
            <w:rFonts w:ascii="Times New Roman" w:eastAsia="Calibri" w:hAnsi="Times New Roman" w:cs="Times New Roman"/>
          </w:rPr>
          <w:t>законом</w:t>
        </w:r>
      </w:hyperlink>
      <w:r w:rsidRPr="008F4775">
        <w:rPr>
          <w:rFonts w:ascii="Times New Roman" w:eastAsia="Calibri" w:hAnsi="Times New Roman" w:cs="Times New Roman"/>
        </w:rPr>
        <w:t xml:space="preserve"> от 26 июля 2006 года № 135-ФЗ «О защите конкуренции» (Собрание законодательства Российской Федерации, 31 июля 2006,    № 31 (1 ч.), ст. 3434);</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 xml:space="preserve">Федеральным </w:t>
      </w:r>
      <w:hyperlink r:id="rId18" w:history="1">
        <w:r w:rsidRPr="008F4775">
          <w:rPr>
            <w:rFonts w:ascii="Times New Roman" w:eastAsia="Calibri" w:hAnsi="Times New Roman" w:cs="Times New Roman"/>
          </w:rPr>
          <w:t>законом</w:t>
        </w:r>
      </w:hyperlink>
      <w:r w:rsidRPr="008F4775">
        <w:rPr>
          <w:rFonts w:ascii="Times New Roman" w:eastAsia="Calibri" w:hAnsi="Times New Roman" w:cs="Times New Roman"/>
        </w:rPr>
        <w:t xml:space="preserve"> от 27 июля 2006 года № 152-ФЗ «О персональных данных» (Собрание законодательства Российской Федерации, 31  июля 2006, № 31 (1 ч.), ст. 3451);</w:t>
      </w:r>
    </w:p>
    <w:p w:rsidR="000F662F" w:rsidRPr="008F4775" w:rsidRDefault="000F662F" w:rsidP="000F662F">
      <w:pPr>
        <w:suppressAutoHyphen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Федеральным законом от 24 июля 2007 года № 221-ФЗ  «О государственном кадастре недвижимости» (Собрание законодательства РФ, 30.07.2007, № 31, ст. 4017);</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 xml:space="preserve">Федеральным </w:t>
      </w:r>
      <w:hyperlink r:id="rId19" w:history="1">
        <w:r w:rsidRPr="008F4775">
          <w:rPr>
            <w:rFonts w:ascii="Times New Roman" w:eastAsia="Calibri" w:hAnsi="Times New Roman" w:cs="Times New Roman"/>
          </w:rPr>
          <w:t>законом</w:t>
        </w:r>
      </w:hyperlink>
      <w:r w:rsidRPr="008F4775">
        <w:rPr>
          <w:rFonts w:ascii="Times New Roman" w:eastAsia="Calibri" w:hAnsi="Times New Roman" w:cs="Times New Roman"/>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 августа 2010, № 31, ст. 4179);</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ст. 7070; № 52, ст. 7507);</w:t>
      </w:r>
    </w:p>
    <w:p w:rsidR="000F662F" w:rsidRPr="008F4775" w:rsidRDefault="008F4775" w:rsidP="000F662F">
      <w:pPr>
        <w:widowControl w:val="0"/>
        <w:autoSpaceDE w:val="0"/>
        <w:autoSpaceDN w:val="0"/>
        <w:adjustRightInd w:val="0"/>
        <w:spacing w:after="0" w:line="240" w:lineRule="auto"/>
        <w:ind w:firstLine="720"/>
        <w:jc w:val="both"/>
        <w:rPr>
          <w:rFonts w:ascii="Times New Roman" w:eastAsia="Calibri" w:hAnsi="Times New Roman" w:cs="Times New Roman"/>
        </w:rPr>
      </w:pPr>
      <w:hyperlink r:id="rId20" w:history="1">
        <w:r w:rsidR="000F662F" w:rsidRPr="008F4775">
          <w:rPr>
            <w:rFonts w:ascii="Times New Roman" w:eastAsia="Calibri" w:hAnsi="Times New Roman" w:cs="Times New Roman"/>
          </w:rPr>
          <w:t>Конституцией</w:t>
        </w:r>
      </w:hyperlink>
      <w:r w:rsidR="000F662F" w:rsidRPr="008F4775">
        <w:rPr>
          <w:rFonts w:ascii="Times New Roman" w:eastAsia="Calibri" w:hAnsi="Times New Roman" w:cs="Times New Roman"/>
        </w:rPr>
        <w:t xml:space="preserve"> Республики Башкортостан (Республика Башкортостан, 06 декабря 2002, № 236 - 237 (25216 - 25217); </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 февраля 2004);</w:t>
      </w:r>
    </w:p>
    <w:p w:rsidR="000F662F" w:rsidRPr="008F4775" w:rsidRDefault="000F662F" w:rsidP="000F662F">
      <w:pPr>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8F4775">
        <w:rPr>
          <w:rFonts w:ascii="Times New Roman" w:eastAsia="Calibri" w:hAnsi="Times New Roman" w:cs="Times New Roman"/>
          <w:lang w:eastAsia="ru-RU"/>
        </w:rPr>
        <w:t xml:space="preserve"> (Ведомости Государственного Собрания - Курултая, Президента и Правительства Республики Башкортостан», 02 декабря 2012, № 4(370), ст. 196);</w:t>
      </w:r>
    </w:p>
    <w:p w:rsidR="000F662F" w:rsidRPr="008F4775" w:rsidRDefault="000F662F" w:rsidP="000F662F">
      <w:pPr>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0F662F" w:rsidRPr="008F4775" w:rsidRDefault="000F662F" w:rsidP="000F662F">
      <w:pPr>
        <w:tabs>
          <w:tab w:val="left" w:pos="7425"/>
        </w:tabs>
        <w:spacing w:after="0" w:line="240" w:lineRule="auto"/>
        <w:ind w:firstLine="720"/>
        <w:jc w:val="both"/>
        <w:rPr>
          <w:rFonts w:ascii="Times New Roman" w:eastAsia="Times New Roman" w:hAnsi="Times New Roman" w:cs="Times New Roman"/>
          <w:lang w:eastAsia="ru-RU"/>
        </w:rPr>
      </w:pPr>
      <w:r w:rsidRPr="008F4775">
        <w:rPr>
          <w:rFonts w:ascii="Times New Roman" w:eastAsia="Calibri" w:hAnsi="Times New Roman" w:cs="Times New Roman"/>
        </w:rPr>
        <w:t xml:space="preserve">Уставом </w:t>
      </w:r>
      <w:r w:rsidR="008F4775" w:rsidRPr="008F4775">
        <w:rPr>
          <w:rFonts w:ascii="Times New Roman" w:eastAsia="Times New Roman" w:hAnsi="Times New Roman" w:cs="Times New Roman"/>
          <w:lang w:eastAsia="ru-RU"/>
        </w:rPr>
        <w:t xml:space="preserve">сельского поселения Сергиопольский </w:t>
      </w:r>
      <w:r w:rsidRPr="008F4775">
        <w:rPr>
          <w:rFonts w:ascii="Times New Roman" w:eastAsia="Times New Roman" w:hAnsi="Times New Roman" w:cs="Times New Roman"/>
          <w:lang w:eastAsia="ru-RU"/>
        </w:rPr>
        <w:t xml:space="preserve"> сельсовет муниципального района Давлекановский район Республики.</w:t>
      </w:r>
    </w:p>
    <w:p w:rsidR="000F662F" w:rsidRPr="008F4775" w:rsidRDefault="000F662F" w:rsidP="000F662F">
      <w:pPr>
        <w:autoSpaceDE w:val="0"/>
        <w:autoSpaceDN w:val="0"/>
        <w:adjustRightInd w:val="0"/>
        <w:spacing w:after="0" w:line="240" w:lineRule="auto"/>
        <w:ind w:firstLine="720"/>
        <w:jc w:val="both"/>
        <w:rPr>
          <w:rFonts w:ascii="Times New Roman" w:eastAsia="Calibri" w:hAnsi="Times New Roman" w:cs="Times New Roman"/>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2.6. Муниципальная услуга предоставляется на основании заявления, составленного по образцу, согласно приложению № 1 к настоящему Административному регламенту.</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 заявлению прилагаются следующие документы: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копия паспорта (для физического лица);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копия документа, удостоверяющего права (полномочия) представителя в случае подачи заявления представителем заявителя;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документ, подтверждающий право заявителя на приобретение земельного участка без проведения торгов.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(подпункты 21-61 приложения к приказу).</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2.7. В заявлении о предоставлении земельного участка указываются: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Pr="008F4775">
        <w:rPr>
          <w:rFonts w:ascii="Times New Roman" w:eastAsia="Times New Roman" w:hAnsi="Times New Roman" w:cs="Times New Roman"/>
          <w:lang w:eastAsia="ru-RU"/>
        </w:rPr>
        <w:lastRenderedPageBreak/>
        <w:t>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3) кадастровый номер испрашиваемого земельного участка;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 основание предоставления земельного участка без проведения торгов;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 вид права;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7) цель использования земельного участка;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10) почтовый адрес и (или) адрес электронной почты для связи с заявителем.</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8F4775">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F4775">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2.8. Для предоставления муниципальной услуги должностным лицом в рамках межведомственного взаимодействия запрашиваются: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кадастровый паспорт испрашиваемого земельного участка либо кадастровая выписка об испрашиваемом земельном участке;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выписка из Единого государственного реестра юридических лиц (ЕГРЮЛ) о юридическом лице (в случае, если заявителем юридическое лицо).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муниципальное образование лично.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2.9. При непредставлении Заявителем документов, указанных в </w:t>
      </w:r>
      <w:hyperlink r:id="rId21" w:history="1">
        <w:r w:rsidRPr="008F4775">
          <w:rPr>
            <w:rFonts w:ascii="Times New Roman" w:eastAsia="Times New Roman" w:hAnsi="Times New Roman" w:cs="Times New Roman"/>
            <w:lang w:eastAsia="ru-RU"/>
          </w:rPr>
          <w:t>пункте 2.8</w:t>
        </w:r>
      </w:hyperlink>
      <w:r w:rsidRPr="008F4775">
        <w:rPr>
          <w:rFonts w:ascii="Times New Roman" w:eastAsia="Times New Roman" w:hAnsi="Times New Roman" w:cs="Times New Roman"/>
          <w:lang w:eastAsia="ru-RU"/>
        </w:rPr>
        <w:t xml:space="preserve"> настоящего административного регламента, ответственное лицо запрашивает их путем межведомственного взаимодействия без привлечения к этому Заявителя.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Указание на запрет требовать от заявителя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2.10. Администрация не вправе требовать от Заявителя: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2" w:history="1">
        <w:r w:rsidRPr="008F4775">
          <w:rPr>
            <w:rFonts w:ascii="Times New Roman" w:eastAsia="Times New Roman" w:hAnsi="Times New Roman" w:cs="Times New Roman"/>
            <w:lang w:eastAsia="ru-RU"/>
          </w:rPr>
          <w:t>части 6 статьи  7</w:t>
        </w:r>
      </w:hyperlink>
      <w:r w:rsidRPr="008F4775">
        <w:rPr>
          <w:rFonts w:ascii="Times New Roman" w:eastAsia="Times New Roman" w:hAnsi="Times New Roman" w:cs="Times New Roman"/>
          <w:lang w:eastAsia="ru-RU"/>
        </w:rPr>
        <w:t xml:space="preserve"> Федерального закона от 27 июля 2010 года № 210-ФЗ «Об организации предоставления государственных и муниципальных услуг».</w:t>
      </w:r>
    </w:p>
    <w:p w:rsidR="000F662F" w:rsidRPr="008F4775" w:rsidRDefault="000F662F" w:rsidP="000F662F">
      <w:pPr>
        <w:autoSpaceDE w:val="0"/>
        <w:autoSpaceDN w:val="0"/>
        <w:adjustRightInd w:val="0"/>
        <w:spacing w:after="0" w:line="240" w:lineRule="auto"/>
        <w:ind w:firstLine="720"/>
        <w:jc w:val="both"/>
        <w:rPr>
          <w:rFonts w:ascii="Times New Roman" w:eastAsia="Calibri"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Calibri" w:hAnsi="Times New Roman" w:cs="Times New Roman"/>
          <w:b/>
          <w:lang w:eastAsia="ru-RU"/>
        </w:rPr>
      </w:pPr>
      <w:r w:rsidRPr="008F4775">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Calibri" w:hAnsi="Times New Roman" w:cs="Times New Roman"/>
        </w:rPr>
        <w:t>2.11. И</w:t>
      </w:r>
      <w:r w:rsidRPr="008F4775">
        <w:rPr>
          <w:rFonts w:ascii="Times New Roman" w:eastAsia="Times New Roman" w:hAnsi="Times New Roman" w:cs="Times New Roman"/>
          <w:lang w:eastAsia="ru-RU"/>
        </w:rPr>
        <w:t>счерпывающий перечень оснований для отказа в приеме документов, необходимых для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отсутствие у заявителя соответствующих полномочий на получение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8F4775">
        <w:rPr>
          <w:rFonts w:ascii="Times New Roman" w:eastAsia="Calibri" w:hAnsi="Times New Roman" w:cs="Times New Roman"/>
          <w:lang w:eastAsia="ru-RU"/>
        </w:rPr>
        <w:t>2.12. Оснований для приостановления муниципальной услуги законодательством Российской Федерации не предусмотрено.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2.13 Решение об отказе в предоставлении земельного участка принимается при наличии хотя бы одного из следующих оснований:</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8F4775">
          <w:rPr>
            <w:rFonts w:ascii="Times New Roman" w:eastAsia="Times New Roman" w:hAnsi="Times New Roman" w:cs="Times New Roman"/>
            <w:lang w:eastAsia="ru-RU"/>
          </w:rPr>
          <w:t>подпунктом 10 пункта 2 статьи 39.10</w:t>
        </w:r>
      </w:hyperlink>
      <w:r w:rsidRPr="008F4775">
        <w:rPr>
          <w:rFonts w:ascii="Times New Roman" w:eastAsia="Times New Roman" w:hAnsi="Times New Roman" w:cs="Times New Roman"/>
          <w:lang w:eastAsia="ru-RU"/>
        </w:rPr>
        <w:t xml:space="preserve"> Земельного кодекса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8F4775">
          <w:rPr>
            <w:rFonts w:ascii="Times New Roman" w:eastAsia="Times New Roman" w:hAnsi="Times New Roman" w:cs="Times New Roman"/>
            <w:lang w:eastAsia="ru-RU"/>
          </w:rPr>
          <w:t>пунктом 3 статьи 39.36</w:t>
        </w:r>
      </w:hyperlink>
      <w:r w:rsidRPr="008F4775">
        <w:rPr>
          <w:rFonts w:ascii="Times New Roman" w:eastAsia="Times New Roman" w:hAnsi="Times New Roman" w:cs="Times New Roman"/>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8F4775">
        <w:rPr>
          <w:rFonts w:ascii="Times New Roman" w:eastAsia="Times New Roman" w:hAnsi="Times New Roman" w:cs="Times New Roman"/>
          <w:lang w:eastAsia="ru-RU"/>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8F4775">
          <w:rPr>
            <w:rFonts w:ascii="Times New Roman" w:eastAsia="Times New Roman" w:hAnsi="Times New Roman" w:cs="Times New Roman"/>
            <w:lang w:eastAsia="ru-RU"/>
          </w:rPr>
          <w:t>пунктом 19 статьи 39.11</w:t>
        </w:r>
      </w:hyperlink>
      <w:r w:rsidRPr="008F4775">
        <w:rPr>
          <w:rFonts w:ascii="Times New Roman" w:eastAsia="Times New Roman" w:hAnsi="Times New Roman" w:cs="Times New Roman"/>
          <w:lang w:eastAsia="ru-RU"/>
        </w:rPr>
        <w:t xml:space="preserve"> Земельного кодекса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12) в отношении земельного участка, указанного в заявлении о его предоставлении, поступило предусмотренное </w:t>
      </w:r>
      <w:hyperlink r:id="rId26" w:history="1">
        <w:r w:rsidRPr="008F4775">
          <w:rPr>
            <w:rFonts w:ascii="Times New Roman" w:eastAsia="Times New Roman" w:hAnsi="Times New Roman" w:cs="Times New Roman"/>
            <w:lang w:eastAsia="ru-RU"/>
          </w:rPr>
          <w:t>подпунктом 6 пункта 4 статьи 39.11</w:t>
        </w:r>
      </w:hyperlink>
      <w:r w:rsidRPr="008F4775">
        <w:rPr>
          <w:rFonts w:ascii="Times New Roman" w:eastAsia="Times New Roman" w:hAnsi="Times New Roman" w:cs="Times New Roman"/>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8F4775">
          <w:rPr>
            <w:rFonts w:ascii="Times New Roman" w:eastAsia="Times New Roman" w:hAnsi="Times New Roman" w:cs="Times New Roman"/>
            <w:lang w:eastAsia="ru-RU"/>
          </w:rPr>
          <w:t>подпунктом 4 пункта 4 статьи 39.11</w:t>
        </w:r>
      </w:hyperlink>
      <w:r w:rsidRPr="008F4775">
        <w:rPr>
          <w:rFonts w:ascii="Times New Roman" w:eastAsia="Times New Roman" w:hAnsi="Times New Roman" w:cs="Times New Roman"/>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8" w:history="1">
        <w:r w:rsidRPr="008F4775">
          <w:rPr>
            <w:rFonts w:ascii="Times New Roman" w:eastAsia="Times New Roman" w:hAnsi="Times New Roman" w:cs="Times New Roman"/>
            <w:lang w:eastAsia="ru-RU"/>
          </w:rPr>
          <w:t>пунктом 8 статьи 39.11</w:t>
        </w:r>
      </w:hyperlink>
      <w:r w:rsidRPr="008F4775">
        <w:rPr>
          <w:rFonts w:ascii="Times New Roman" w:eastAsia="Times New Roman" w:hAnsi="Times New Roman" w:cs="Times New Roman"/>
          <w:lang w:eastAsia="ru-RU"/>
        </w:rPr>
        <w:t xml:space="preserve"> Земельного кодекса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8F4775">
          <w:rPr>
            <w:rFonts w:ascii="Times New Roman" w:eastAsia="Times New Roman" w:hAnsi="Times New Roman" w:cs="Times New Roman"/>
            <w:lang w:eastAsia="ru-RU"/>
          </w:rPr>
          <w:t>подпунктом 1 пункта 1 статьи 39.18</w:t>
        </w:r>
      </w:hyperlink>
      <w:r w:rsidRPr="008F4775">
        <w:rPr>
          <w:rFonts w:ascii="Times New Roman" w:eastAsia="Times New Roman" w:hAnsi="Times New Roman" w:cs="Times New Roman"/>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8F4775">
          <w:rPr>
            <w:rFonts w:ascii="Times New Roman" w:eastAsia="Times New Roman" w:hAnsi="Times New Roman" w:cs="Times New Roman"/>
            <w:lang w:eastAsia="ru-RU"/>
          </w:rPr>
          <w:t>порядке</w:t>
        </w:r>
      </w:hyperlink>
      <w:r w:rsidRPr="008F4775">
        <w:rPr>
          <w:rFonts w:ascii="Times New Roman" w:eastAsia="Times New Roman" w:hAnsi="Times New Roman" w:cs="Times New Roman"/>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8F4775">
          <w:rPr>
            <w:rFonts w:ascii="Times New Roman" w:eastAsia="Times New Roman" w:hAnsi="Times New Roman" w:cs="Times New Roman"/>
            <w:lang w:eastAsia="ru-RU"/>
          </w:rPr>
          <w:t>подпунктом 10 пункта 2 статьи 39.10</w:t>
        </w:r>
      </w:hyperlink>
      <w:r w:rsidRPr="008F4775">
        <w:rPr>
          <w:rFonts w:ascii="Times New Roman" w:eastAsia="Times New Roman" w:hAnsi="Times New Roman" w:cs="Times New Roman"/>
          <w:lang w:eastAsia="ru-RU"/>
        </w:rPr>
        <w:t xml:space="preserve"> Земельного кодекса РФ;</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19) предоставление земельного участка на заявленном виде прав не допускается;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20) в отношении земельного участка, указанного в заявлении о его предоставлении, не установлен вид разрешенного использования;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 указанный в заявлении о предоставлении земельного участка земельный участок не отнесен к определенной категории земель;</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8F4775">
        <w:rPr>
          <w:rFonts w:ascii="Times New Roman" w:eastAsia="Times New Roman" w:hAnsi="Times New Roman" w:cs="Times New Roman"/>
          <w:lang w:eastAsia="ru-RU"/>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8F4775">
          <w:rPr>
            <w:rFonts w:ascii="Times New Roman" w:eastAsia="Times New Roman" w:hAnsi="Times New Roman" w:cs="Times New Roman"/>
            <w:lang w:eastAsia="ru-RU"/>
          </w:rPr>
          <w:t>законом</w:t>
        </w:r>
      </w:hyperlink>
      <w:r w:rsidRPr="008F4775">
        <w:rPr>
          <w:rFonts w:ascii="Times New Roman" w:eastAsia="Times New Roman" w:hAnsi="Times New Roman" w:cs="Times New Roman"/>
          <w:lang w:eastAsia="ru-RU"/>
        </w:rPr>
        <w:t xml:space="preserve"> «О государственном кадастре недвижимости»;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Перечень услуг, которые являются необходимыми и обязательными для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Calibri" w:hAnsi="Times New Roman" w:cs="Times New Roman"/>
          <w:lang w:eastAsia="ru-RU"/>
        </w:rPr>
        <w:t>2.14. Других у</w:t>
      </w:r>
      <w:r w:rsidRPr="008F4775">
        <w:rPr>
          <w:rFonts w:ascii="Times New Roman" w:eastAsia="Times New Roman" w:hAnsi="Times New Roman" w:cs="Times New Roman"/>
          <w:lang w:eastAsia="ru-RU"/>
        </w:rPr>
        <w:t>слуг, которые являются необходимыми и обязательными для предоставления муниципальной услуги, не предусмотрено.</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2.15. Предоставление муниципальной услуги и информация о ней    осуществляется без взимания платы.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Срок и порядок регистрации запроса заявителя о предоставлении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2.18. Регистрация заявления о предоставлении земельного участка осуществляется в день поступления заявления в Администрацию либо в случае поступления заявления в нерабочий или праздничный день – в следующий за ним первый рабочий день.</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8F4775">
        <w:rPr>
          <w:rFonts w:ascii="Times New Roman" w:eastAsia="Calibri" w:hAnsi="Times New Roman" w:cs="Times New Roman"/>
          <w:b/>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2.19. Места для предоставления муниципальной услуги должны отвечать следующим требованиям.</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 xml:space="preserve">Информационные щиты, визуальная и текстовая информация о порядке представления </w:t>
      </w:r>
      <w:r w:rsidRPr="008F4775">
        <w:rPr>
          <w:rFonts w:ascii="Times New Roman" w:eastAsia="Times New Roman" w:hAnsi="Times New Roman" w:cs="Times New Roman"/>
          <w:lang w:eastAsia="ru-RU"/>
        </w:rPr>
        <w:t>муниципальной</w:t>
      </w:r>
      <w:r w:rsidRPr="008F4775">
        <w:rPr>
          <w:rFonts w:ascii="Times New Roman" w:eastAsia="Times New Roman" w:hAnsi="Times New Roman" w:cs="Times New Roman"/>
          <w:bCs/>
          <w:lang w:eastAsia="ru-RU"/>
        </w:rPr>
        <w:t xml:space="preserve"> услуги размещаются на стенах в непосредственной близости от входа.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0F662F" w:rsidRPr="008F4775" w:rsidRDefault="000F662F" w:rsidP="000F662F">
      <w:pPr>
        <w:spacing w:after="0" w:line="240" w:lineRule="auto"/>
        <w:ind w:firstLine="720"/>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 xml:space="preserve">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w:t>
      </w:r>
      <w:r w:rsidRPr="008F4775">
        <w:rPr>
          <w:rFonts w:ascii="Times New Roman" w:eastAsia="Times New Roman" w:hAnsi="Times New Roman" w:cs="Times New Roman"/>
          <w:bCs/>
          <w:lang w:eastAsia="ru-RU"/>
        </w:rPr>
        <w:lastRenderedPageBreak/>
        <w:t>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Cs/>
          <w:lang w:eastAsia="ru-RU"/>
        </w:rPr>
      </w:pPr>
      <w:r w:rsidRPr="008F4775">
        <w:rPr>
          <w:rFonts w:ascii="Times New Roman" w:eastAsia="Times New Roman" w:hAnsi="Times New Roman" w:cs="Times New Roman"/>
          <w:bCs/>
          <w:lang w:eastAsia="ru-RU"/>
        </w:rPr>
        <w:t xml:space="preserve">Инвалидам в целях обеспечения доступности </w:t>
      </w:r>
      <w:r w:rsidRPr="008F4775">
        <w:rPr>
          <w:rFonts w:ascii="Times New Roman" w:eastAsia="Times New Roman" w:hAnsi="Times New Roman" w:cs="Times New Roman"/>
          <w:lang w:eastAsia="ru-RU"/>
        </w:rPr>
        <w:t>муниципальной</w:t>
      </w:r>
      <w:r w:rsidRPr="008F4775">
        <w:rPr>
          <w:rFonts w:ascii="Times New Roman" w:eastAsia="Times New Roman" w:hAnsi="Times New Roman" w:cs="Times New Roman"/>
          <w:bCs/>
          <w:lang w:eastAsia="ru-RU"/>
        </w:rPr>
        <w:t xml:space="preserve"> услуги оказывается помощь в преодолении различных барьеров, мешающих в получении ими </w:t>
      </w:r>
      <w:r w:rsidRPr="008F4775">
        <w:rPr>
          <w:rFonts w:ascii="Times New Roman" w:eastAsia="Times New Roman" w:hAnsi="Times New Roman" w:cs="Times New Roman"/>
          <w:lang w:eastAsia="ru-RU"/>
        </w:rPr>
        <w:t>муниципальной</w:t>
      </w:r>
      <w:r w:rsidRPr="008F4775">
        <w:rPr>
          <w:rFonts w:ascii="Times New Roman" w:eastAsia="Times New Roman" w:hAnsi="Times New Roman" w:cs="Times New Roman"/>
          <w:bCs/>
          <w:lang w:eastAsia="ru-RU"/>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outlineLvl w:val="2"/>
        <w:rPr>
          <w:rFonts w:ascii="Times New Roman" w:eastAsia="Calibri" w:hAnsi="Times New Roman" w:cs="Times New Roman"/>
          <w:b/>
          <w:lang w:eastAsia="ru-RU"/>
        </w:rPr>
      </w:pPr>
      <w:r w:rsidRPr="008F4775">
        <w:rPr>
          <w:rFonts w:ascii="Times New Roman" w:eastAsia="Calibri" w:hAnsi="Times New Roman" w:cs="Times New Roman"/>
          <w:b/>
          <w:lang w:eastAsia="ru-RU"/>
        </w:rPr>
        <w:t>Показатели доступности и качества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2.20. Показателями доступности и качества предоставления муниципальной услуги являются: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получение полной, достоверной и актуальной информации о муниципальной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возможность получения информации о предоставлении муниципальной услуги по телефонной связи;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Calibri" w:hAnsi="Times New Roman" w:cs="Times New Roman"/>
        </w:rPr>
        <w:t xml:space="preserve">наличие необходимого и достаточного количества специалистов, </w:t>
      </w:r>
      <w:r w:rsidRPr="008F4775">
        <w:rPr>
          <w:rFonts w:ascii="Times New Roman" w:eastAsia="Times New Roman" w:hAnsi="Times New Roman" w:cs="Times New Roman"/>
          <w:lang w:eastAsia="ru-RU"/>
        </w:rPr>
        <w:t>участвующих в предоставлении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возможность получения муниципальной услуги в РГАУ МФЦ;</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r w:rsidRPr="008F4775">
        <w:rPr>
          <w:rFonts w:ascii="Times New Roman" w:eastAsia="Calibri"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соблюдение сроков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отсутствие избыточных административных процедур при предоставлении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отсутствие обоснованных жалоб на решения, действия (бездействия) должностных лиц со стороны заявителей по результатам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заявление, направленное в электронной форме с использованием Единого портала </w:t>
      </w:r>
      <w:r w:rsidRPr="008F4775">
        <w:rPr>
          <w:rFonts w:ascii="Times New Roman" w:eastAsia="Times New Roman" w:hAnsi="Times New Roman" w:cs="Times New Roman"/>
          <w:lang w:eastAsia="ru-RU"/>
        </w:rPr>
        <w:lastRenderedPageBreak/>
        <w:t>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 по информатизации от 16 июля 2015 года № 119-ОД,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наличия оснований для отказа в предоставлении муниципальной услуги, предусмотренных п. 2.12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F662F" w:rsidRPr="008F4775" w:rsidRDefault="000F662F" w:rsidP="000F662F">
      <w:pPr>
        <w:widowControl w:val="0"/>
        <w:spacing w:after="0" w:line="240" w:lineRule="auto"/>
        <w:ind w:firstLine="720"/>
        <w:contextualSpacing/>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8F4775">
        <w:rPr>
          <w:rFonts w:ascii="Times New Roman" w:eastAsia="Times New Roman" w:hAnsi="Times New Roman" w:cs="Times New Roman"/>
          <w:b/>
          <w:lang w:val="en-US" w:eastAsia="ru-RU"/>
        </w:rPr>
        <w:t>III</w:t>
      </w:r>
      <w:r w:rsidRPr="008F4775">
        <w:rPr>
          <w:rFonts w:ascii="Times New Roman" w:eastAsia="Times New Roman" w:hAnsi="Times New Roman" w:cs="Times New Roman"/>
          <w:b/>
          <w:lang w:eastAsia="ru-RU"/>
        </w:rPr>
        <w:t xml:space="preserve">. Состав, последовательность и сроки выполнения административных процедур, требования к порядку их выполнения, </w:t>
      </w:r>
    </w:p>
    <w:p w:rsidR="000F662F" w:rsidRPr="008F4775" w:rsidRDefault="000F662F" w:rsidP="000F662F">
      <w:pPr>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в том числе особенности выполнения административных процедур в электронной форме</w:t>
      </w:r>
    </w:p>
    <w:p w:rsidR="000F662F" w:rsidRPr="008F4775" w:rsidRDefault="000F662F" w:rsidP="000F662F">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1) прием и регистрация заявления и прилагаемых к нему документов;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F662F" w:rsidRPr="008F4775" w:rsidRDefault="000F662F" w:rsidP="000F662F">
      <w:pPr>
        <w:tabs>
          <w:tab w:val="left" w:pos="1276"/>
          <w:tab w:val="left" w:pos="1701"/>
          <w:tab w:val="left" w:pos="6663"/>
        </w:tabs>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3) подготовка проектов результата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 выдача результатов предоставления муниципальной услуги Заявителю.</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Последовательность и состав выполняемых административных процедур приведена в блок-схеме в приложениях № 2 к настоящему Административному регламенту.</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Прием и регистрация заявления и прилагаемых к нему документов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Основанием для начала административной процедуры является поступление заявления с приложением документов, указанных в пункте 2.6, 2.7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документов,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Административные действия выполняются специалистом Администрации, ответственным за ведение делопроизводства.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Регистрация заявления осуществляется в день его поступления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Выполнение данного административного действия не может превышать 1 календарного  дня.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 либо отказ в приеме документов, по основаниям, указанных в пункте 2.11 Административного регламента.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Административные действия выполняются ответственным исполнителем Администрации.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(не относится к компетенции Администрации) или к заявлению не приложены документы, необходимые для предоставления муниципальной услуги, указанных в пунктах 2.6, 2.7 Административного регламента,  обеспечивает возврат документов Заявителю с указанием причины возврата.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административного действия: уведомление заявителя о возврате документов. Возврат документов по основаниям, указанных в пункте 2.11 Административного регламента, не препятствует повторному обращению за предоставлением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непредставления Заявителем документов, указанных в пункте 2.8 настоящего Административного регламента, необходимых для предоставления муниципальной услуги, ответственный специалист, формирует и направляет межведомственный запрос.</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Способ фиксации результата выполнения административной процедуры: сформированный заявителем в соответствии с пунктами 2.6 - 2.8 настоящего Административного регламента и прошедший экспертизу пакет документов.</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Срок административной процедуры - 10 календарных дней со дня регистрации заявления о предоставлении земельного участка.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Подготовка проектов результата предоставления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Основанием для начала административной процедуры является сформированный в соответствии с пунктами 2.6 - 2.8 настоящего Административного регламента и прошедший экспертизу пакет документов.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В случае наличия оснований для отказа в предоставлении муниципальной услуги, по основаниям </w:t>
      </w:r>
      <w:r w:rsidRPr="008F4775">
        <w:rPr>
          <w:rFonts w:ascii="Times New Roman" w:eastAsia="Times New Roman" w:hAnsi="Times New Roman" w:cs="Times New Roman"/>
          <w:lang w:eastAsia="ru-RU"/>
        </w:rPr>
        <w:lastRenderedPageBreak/>
        <w:t>указанным в пункте 2.13 Административного регламента,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Срок административной процедуры – не более 25 календарных дней с момента регистрации заявления о предоставлении земельного участка.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в трех экземплярах.</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административной процедуры:  подписанные проекты договора в трех экземплярах.</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Срок административной процедуры –  не более 25 календарных дней с момента регистрации заявления о предоставлении земельного участка.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Выдача результатов предоставления муниципальной услуги Заявителю</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обращения за предоставлением муниципальной услуги через РГАУ МФЦ проекты договора либо решение об отказе в предоставлении земельного участка направляются в РГАУ МФЦ для вручения заявителю.</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Результат административной процедуры: выдача или направление Заявителю результатов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Срок административной процедуры – не более 5 календарных дней с момента окончания предыдущей процедуры.</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 xml:space="preserve">IV. Формы контроля за предоставлением муниципальной услуги  </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w:t>
      </w:r>
      <w:r w:rsidRPr="008F4775">
        <w:rPr>
          <w:rFonts w:ascii="Times New Roman" w:eastAsia="Times New Roman" w:hAnsi="Times New Roman" w:cs="Times New Roman"/>
          <w:lang w:eastAsia="ru-RU"/>
        </w:rPr>
        <w:lastRenderedPageBreak/>
        <w:t>муниципальных служащих Администрации с целью выявления допущенных ими нарушений в соответствии с требованиями настоящего Административного регламента.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Внеплановые проверки полноты и качества предоставления муниципальной услуги проводятся  Главой сельского поселения. </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Основанием для проведения внеплановых проверок являются: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жалобы Заявителей;</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нарушения, выявленные в ходе текущего контроля.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Проверки проводятся по решению Главы сельского поселения.</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Порядок и формы контроля за предоставлением муниципальной услуги, в том числе со стороны граждан, их объединений и организаций</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Граждане, их объединения и организации также имеют право: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8F4775">
        <w:rPr>
          <w:rFonts w:ascii="Times New Roman" w:eastAsia="Times New Roman" w:hAnsi="Times New Roman" w:cs="Times New Roman"/>
          <w:b/>
          <w:lang w:eastAsia="ru-RU"/>
        </w:rPr>
        <w:t>V. Досудебный (внесудебный) порядок обжалования решений и действий (бездействия) Администрации, а также ее должностных лиц при предоставлении муниципальной услуги</w:t>
      </w:r>
    </w:p>
    <w:p w:rsidR="000F662F" w:rsidRPr="008F4775" w:rsidRDefault="000F662F" w:rsidP="000F662F">
      <w:pPr>
        <w:widowControl w:val="0"/>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 Информация для заявителя о его праве подать жалобу на решение и (или) действие (бездействие) Администрации, а также его должностных лиц</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5.2 Предмет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Предметом досудебного (внесудебного) обжалования являются решения,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3" w:history="1">
        <w:r w:rsidRPr="008F4775">
          <w:rPr>
            <w:rFonts w:ascii="Times New Roman" w:eastAsia="Times New Roman" w:hAnsi="Times New Roman" w:cs="Times New Roman"/>
            <w:lang w:eastAsia="ru-RU"/>
          </w:rPr>
          <w:t>статьями 11.1</w:t>
        </w:r>
      </w:hyperlink>
      <w:r w:rsidRPr="008F4775">
        <w:rPr>
          <w:rFonts w:ascii="Times New Roman" w:eastAsia="Times New Roman" w:hAnsi="Times New Roman" w:cs="Times New Roman"/>
          <w:lang w:eastAsia="ru-RU"/>
        </w:rPr>
        <w:t xml:space="preserve"> и </w:t>
      </w:r>
      <w:hyperlink r:id="rId34" w:history="1">
        <w:r w:rsidRPr="008F4775">
          <w:rPr>
            <w:rFonts w:ascii="Times New Roman" w:eastAsia="Times New Roman" w:hAnsi="Times New Roman" w:cs="Times New Roman"/>
            <w:lang w:eastAsia="ru-RU"/>
          </w:rPr>
          <w:t>11.2</w:t>
        </w:r>
      </w:hyperlink>
      <w:r w:rsidRPr="008F4775">
        <w:rPr>
          <w:rFonts w:ascii="Times New Roman" w:eastAsia="Times New Roman" w:hAnsi="Times New Roman" w:cs="Times New Roman"/>
          <w:lang w:eastAsia="ru-RU"/>
        </w:rPr>
        <w:t xml:space="preserve"> Федерального закона № 210-ФЗ, в том числе в следующих случаях:</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нарушение срока регистрации запроса заявителя о предоставлении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нарушение срока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на решения и действия (бездействие) должностного лица Администрации подается Главе сельского поселения.</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5.4 Порядок подачи и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поступившая в Администрацию, подлежит рассмотрению Главой сельского поселения.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подается в письменной форме, в том числе при личном приеме Заявителя, и в электронном виде.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должна содержать:</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местонахождение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оформленная в соответствии с законодательством Российской Федерации доверенность;</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Прием жалоб в письменной форме осуществляется: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Время приема жалоб должно совпадать со временем предоставления муниципальных услуг.</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в письменной форме может быть также направлена по почте.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б) РГАУ МФЦ. При поступлении жалобы РГАУ МФЦ обеспечивает ее передачу в Администрацию не позднее следующего дня со дня поступления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электронном виде жалоба может быть подана Заявителем посредством:</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 официального сайта в сети Интернет;</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б) Единого портала государственных и муниципальных услуг (функций), Портала государственных и муниципальных услуг Республики Башкортостан.</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5.5 Сроки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Оснований для приостановления рассмотрения жалобы не имеется.</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5.7 Результат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отказать в удовлетворении жалобы.</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5.8 Порядок информирования Заявителя о результатах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5.9 В ответе по результатам рассмотрения жалобы указываются: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фамилия, имя, отчество (последнее - при наличии) или наименование Заявителя;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г) основания для принятия решения по жалобе;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 принятое по жалобе решение;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ж) сведения о порядке обжалования принятого по жалобе решения.</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5.11.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8F4775">
          <w:rPr>
            <w:rFonts w:ascii="Times New Roman" w:eastAsia="Times New Roman" w:hAnsi="Times New Roman" w:cs="Times New Roman"/>
            <w:lang w:eastAsia="ru-RU"/>
          </w:rPr>
          <w:t>законом</w:t>
        </w:r>
      </w:hyperlink>
      <w:r w:rsidRPr="008F4775">
        <w:rPr>
          <w:rFonts w:ascii="Times New Roman" w:eastAsia="Times New Roman" w:hAnsi="Times New Roman" w:cs="Times New Roman"/>
          <w:lang w:eastAsia="ru-RU"/>
        </w:rPr>
        <w:t xml:space="preserve"> от 2 мая 2006 года № 59-ФЗ «О порядке рассмотрения обращений граждан Российской Федерации».</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5.12 Порядок обжалования решения по жалобе</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Заявители имеют право на обжалование решения, принятых по жалобе,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5.13 Право Заявителя на получение информации и документов, необходимых для обоснования и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Заявитель имеет право на получение информации и документов для обоснования и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Должностные лица Администрации обязаны: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lastRenderedPageBreak/>
        <w:t>обеспечить объективное, всестороннее и своевременное рассмотрение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направить письменный ответ либо в форме электронного документа по существу поставленных в жалобе вопросов;</w:t>
      </w:r>
    </w:p>
    <w:p w:rsidR="000F662F" w:rsidRPr="008F4775" w:rsidRDefault="000F662F" w:rsidP="000F662F">
      <w:pPr>
        <w:autoSpaceDE w:val="0"/>
        <w:autoSpaceDN w:val="0"/>
        <w:adjustRightInd w:val="0"/>
        <w:spacing w:after="0" w:line="240" w:lineRule="auto"/>
        <w:ind w:firstLine="720"/>
        <w:jc w:val="both"/>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5.14 Способы информирования Заявителей о порядке подачи и рассмотрения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Администрация отказывает в удовлетворении жалобы в следующих случаях:</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наличие решения по жалобе, принятого ранее в отношении того же Заявителя и по тому же предмету жалобы.</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5.15.  Администрация обеспечивает:</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w:t>
      </w:r>
      <w:hyperlink r:id="rId36" w:history="1">
        <w:r w:rsidRPr="008F4775">
          <w:rPr>
            <w:rFonts w:ascii="Times New Roman" w:eastAsia="Times New Roman" w:hAnsi="Times New Roman" w:cs="Times New Roman"/>
            <w:color w:val="0000FF"/>
            <w:u w:val="single"/>
            <w:lang w:eastAsia="ru-RU"/>
          </w:rPr>
          <w:t>http://sovet-davlekanovo.ru</w:t>
        </w:r>
      </w:hyperlink>
      <w:r w:rsidRPr="008F4775">
        <w:rPr>
          <w:rFonts w:ascii="Times New Roman" w:eastAsia="Times New Roman" w:hAnsi="Times New Roman" w:cs="Times New Roman"/>
          <w:lang w:eastAsia="ru-RU"/>
        </w:rPr>
        <w:t>, Едином портале государственных и муниципальных услуг (функций, Портале государственных и муниципальных услуг Республики Башкортостан.</w: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5.16. Консультирование Заявителей о порядке обжалования решений и действий (бездействия) Администрации, его должностных лиц осуще</w:t>
      </w:r>
      <w:r w:rsidR="008F4775" w:rsidRPr="008F4775">
        <w:rPr>
          <w:rFonts w:ascii="Times New Roman" w:eastAsia="Times New Roman" w:hAnsi="Times New Roman" w:cs="Times New Roman"/>
          <w:lang w:eastAsia="ru-RU"/>
        </w:rPr>
        <w:t xml:space="preserve">ствляется по телефону 8(34768)3-65-41 </w:t>
      </w:r>
      <w:r w:rsidRPr="008F4775">
        <w:rPr>
          <w:rFonts w:ascii="Times New Roman" w:eastAsia="Times New Roman" w:hAnsi="Times New Roman" w:cs="Times New Roman"/>
          <w:lang w:eastAsia="ru-RU"/>
        </w:rPr>
        <w:t>, посредств</w:t>
      </w:r>
      <w:r w:rsidR="008F4775" w:rsidRPr="008F4775">
        <w:rPr>
          <w:rFonts w:ascii="Times New Roman" w:eastAsia="Times New Roman" w:hAnsi="Times New Roman" w:cs="Times New Roman"/>
          <w:lang w:eastAsia="ru-RU"/>
        </w:rPr>
        <w:t xml:space="preserve">ом электронной почты </w:t>
      </w:r>
      <w:r w:rsidR="008F4775" w:rsidRPr="008F4775">
        <w:rPr>
          <w:rFonts w:ascii="Times New Roman" w:eastAsia="Times New Roman" w:hAnsi="Times New Roman" w:cs="Times New Roman"/>
          <w:lang w:val="en-US" w:eastAsia="ru-RU"/>
        </w:rPr>
        <w:t>sergiopol</w:t>
      </w:r>
      <w:r w:rsidR="008F4775" w:rsidRPr="008F4775">
        <w:rPr>
          <w:rFonts w:ascii="Times New Roman" w:eastAsia="Times New Roman" w:hAnsi="Times New Roman" w:cs="Times New Roman"/>
          <w:lang w:eastAsia="ru-RU"/>
        </w:rPr>
        <w:t>_</w:t>
      </w:r>
      <w:r w:rsidR="008F4775" w:rsidRPr="008F4775">
        <w:rPr>
          <w:rFonts w:ascii="Times New Roman" w:eastAsia="Times New Roman" w:hAnsi="Times New Roman" w:cs="Times New Roman"/>
          <w:lang w:val="en-US" w:eastAsia="ru-RU"/>
        </w:rPr>
        <w:t>davl</w:t>
      </w:r>
      <w:r w:rsidR="008F4775" w:rsidRPr="008F4775">
        <w:rPr>
          <w:rFonts w:ascii="Times New Roman" w:eastAsia="Times New Roman" w:hAnsi="Times New Roman" w:cs="Times New Roman"/>
          <w:lang w:eastAsia="ru-RU"/>
        </w:rPr>
        <w:t>@</w:t>
      </w:r>
      <w:r w:rsidR="008F4775" w:rsidRPr="008F4775">
        <w:rPr>
          <w:rFonts w:ascii="Times New Roman" w:eastAsia="Times New Roman" w:hAnsi="Times New Roman" w:cs="Times New Roman"/>
          <w:lang w:val="en-US" w:eastAsia="ru-RU"/>
        </w:rPr>
        <w:t>ufamts</w:t>
      </w:r>
      <w:r w:rsidR="008F4775" w:rsidRPr="008F4775">
        <w:rPr>
          <w:rFonts w:ascii="Times New Roman" w:eastAsia="Times New Roman" w:hAnsi="Times New Roman" w:cs="Times New Roman"/>
          <w:lang w:eastAsia="ru-RU"/>
        </w:rPr>
        <w:t>.</w:t>
      </w:r>
      <w:r w:rsidR="008F4775" w:rsidRPr="008F4775">
        <w:rPr>
          <w:rFonts w:ascii="Times New Roman" w:eastAsia="Times New Roman" w:hAnsi="Times New Roman" w:cs="Times New Roman"/>
          <w:lang w:val="en-US" w:eastAsia="ru-RU"/>
        </w:rPr>
        <w:t>ru</w:t>
      </w:r>
      <w:r w:rsidRPr="008F4775">
        <w:rPr>
          <w:rFonts w:ascii="Times New Roman" w:eastAsia="Times New Roman" w:hAnsi="Times New Roman" w:cs="Times New Roman"/>
          <w:lang w:eastAsia="ru-RU"/>
        </w:rPr>
        <w:t>, при личном приеме Заявителя.</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Calibri" w:hAnsi="Times New Roman" w:cs="Times New Roman"/>
        </w:rPr>
      </w:pPr>
    </w:p>
    <w:p w:rsidR="000F662F" w:rsidRPr="008F4775" w:rsidRDefault="000F662F" w:rsidP="000F662F">
      <w:pPr>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Приложение № 1</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 Административному регламенту</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 предоставлению Администрацией</w:t>
      </w:r>
    </w:p>
    <w:p w:rsidR="000F662F" w:rsidRPr="008F4775" w:rsidRDefault="008F4775"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сельского поселения Сергиопольский </w:t>
      </w:r>
      <w:r w:rsidR="000F662F" w:rsidRPr="008F4775">
        <w:rPr>
          <w:rFonts w:ascii="Times New Roman" w:eastAsia="Times New Roman" w:hAnsi="Times New Roman" w:cs="Times New Roman"/>
          <w:lang w:eastAsia="ru-RU"/>
        </w:rPr>
        <w:t>сельсовет муниципального района Давлекановский район Республики Башкортостан</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муниципальной услуги</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«Предоставление в собственность земельных участков,</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находящихся в муниципальной собственности</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сельского по</w:t>
      </w:r>
      <w:r w:rsidR="008F4775" w:rsidRPr="008F4775">
        <w:rPr>
          <w:rFonts w:ascii="Times New Roman" w:eastAsia="Times New Roman" w:hAnsi="Times New Roman" w:cs="Times New Roman"/>
          <w:lang w:eastAsia="ru-RU"/>
        </w:rPr>
        <w:t xml:space="preserve">селения Сергиопольский </w:t>
      </w:r>
      <w:r w:rsidRPr="008F4775">
        <w:rPr>
          <w:rFonts w:ascii="Times New Roman" w:eastAsia="Times New Roman" w:hAnsi="Times New Roman" w:cs="Times New Roman"/>
          <w:lang w:eastAsia="ru-RU"/>
        </w:rPr>
        <w:t>сельсовет муниципального района Давлекановский район Республики Башкортостан, без проведения торгов»</w:t>
      </w:r>
    </w:p>
    <w:p w:rsidR="000F662F" w:rsidRPr="008F4775" w:rsidRDefault="000F662F" w:rsidP="000F662F">
      <w:pPr>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djustRightInd w:val="0"/>
        <w:spacing w:after="0" w:line="240" w:lineRule="auto"/>
        <w:ind w:firstLine="720"/>
        <w:jc w:val="center"/>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ЗАЯВЛЕНИЕ</w:t>
      </w:r>
    </w:p>
    <w:p w:rsidR="000F662F" w:rsidRPr="008F4775" w:rsidRDefault="000F662F" w:rsidP="000F662F">
      <w:pPr>
        <w:widowControl w:val="0"/>
        <w:adjustRightInd w:val="0"/>
        <w:spacing w:after="0" w:line="240" w:lineRule="auto"/>
        <w:ind w:firstLine="720"/>
        <w:jc w:val="center"/>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о предоставлении в собственность земельного участка, </w:t>
      </w:r>
    </w:p>
    <w:p w:rsidR="000F662F" w:rsidRPr="008F4775" w:rsidRDefault="000F662F" w:rsidP="000F662F">
      <w:pPr>
        <w:widowControl w:val="0"/>
        <w:adjustRightInd w:val="0"/>
        <w:spacing w:after="0" w:line="240" w:lineRule="auto"/>
        <w:ind w:firstLine="720"/>
        <w:jc w:val="center"/>
        <w:rPr>
          <w:rFonts w:ascii="Times New Roman" w:eastAsia="Times New Roman" w:hAnsi="Times New Roman" w:cs="Times New Roman"/>
          <w:lang w:eastAsia="ru-RU"/>
        </w:rPr>
      </w:pPr>
      <w:r w:rsidRPr="008F4775">
        <w:rPr>
          <w:rFonts w:ascii="Times New Roman" w:eastAsia="Times New Roman" w:hAnsi="Times New Roman" w:cs="Times New Roman"/>
          <w:bCs/>
          <w:lang w:eastAsia="ru-RU"/>
        </w:rPr>
        <w:t xml:space="preserve">находящегося в муниципальной собственности </w:t>
      </w:r>
      <w:r w:rsidRPr="008F4775">
        <w:rPr>
          <w:rFonts w:ascii="Times New Roman" w:eastAsia="Times New Roman" w:hAnsi="Times New Roman" w:cs="Times New Roman"/>
          <w:lang w:eastAsia="ru-RU"/>
        </w:rPr>
        <w:t xml:space="preserve">сельского поселения </w:t>
      </w:r>
      <w:r w:rsidR="008F4775" w:rsidRPr="008F4775">
        <w:rPr>
          <w:rFonts w:ascii="Times New Roman" w:eastAsia="Times New Roman" w:hAnsi="Times New Roman" w:cs="Times New Roman"/>
          <w:lang w:val="en-US" w:eastAsia="ru-RU"/>
        </w:rPr>
        <w:t>C</w:t>
      </w:r>
      <w:r w:rsidR="008F4775" w:rsidRPr="008F4775">
        <w:rPr>
          <w:rFonts w:ascii="Times New Roman" w:eastAsia="Times New Roman" w:hAnsi="Times New Roman" w:cs="Times New Roman"/>
          <w:lang w:eastAsia="ru-RU"/>
        </w:rPr>
        <w:t xml:space="preserve">ергиопольский </w:t>
      </w:r>
      <w:r w:rsidRPr="008F4775">
        <w:rPr>
          <w:rFonts w:ascii="Times New Roman" w:eastAsia="Times New Roman" w:hAnsi="Times New Roman" w:cs="Times New Roman"/>
          <w:lang w:eastAsia="ru-RU"/>
        </w:rPr>
        <w:t>сельсовет муниципального района Давлекановский район Республики Башкортостан</w:t>
      </w:r>
      <w:r w:rsidRPr="008F4775">
        <w:rPr>
          <w:rFonts w:ascii="Times New Roman" w:eastAsia="Times New Roman" w:hAnsi="Times New Roman" w:cs="Times New Roman"/>
          <w:bCs/>
          <w:lang w:eastAsia="ru-RU"/>
        </w:rPr>
        <w:t>,</w:t>
      </w:r>
      <w:r w:rsidRPr="008F4775">
        <w:rPr>
          <w:rFonts w:ascii="Times New Roman" w:eastAsia="Times New Roman" w:hAnsi="Times New Roman" w:cs="Times New Roman"/>
          <w:lang w:eastAsia="ru-RU"/>
        </w:rPr>
        <w:t xml:space="preserve"> без проведения торгов</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 ________________________________________</w:t>
      </w:r>
    </w:p>
    <w:p w:rsidR="000F662F" w:rsidRPr="008F4775" w:rsidRDefault="000F662F" w:rsidP="000F662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(указать наименование органа, в который подается заявление)</w:t>
      </w:r>
    </w:p>
    <w:p w:rsidR="000F662F" w:rsidRPr="008F4775" w:rsidRDefault="000F662F" w:rsidP="000F662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От ________________________________________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Прошу предоставить в собственность без проведения торгов земельный участок площадью ______________кв. м, кадастровый номер ______________________________, категории земель 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Вид разрешенного использования земельного участка по кадастровому паспорту_____________________________________________________________________,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Вид разрешенного использования земельного участка, на который необходимо изменить  (установить)_________________________________________________________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Сведения о заявителе:</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Свидетельство о внесении записи в Единый государственный реестр юридических</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лиц: серия _______ № _________________________________ от ________ 20___ г.</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Телефон: ____________________________, факс: ______________________________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Электронная почта: ________________________________________________________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Адрес заявителя(ей): ______________________________________________________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(почтовый адрес с обязательным указанием почтового индекса)</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Заявитель: _________________________________________                    ______________</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(должность, Ф.И.О. руководителя или его представителя)             ( подпись)</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"___" ______________ 20__ г.</w:t>
      </w:r>
    </w:p>
    <w:p w:rsidR="000F662F" w:rsidRPr="008F4775" w:rsidRDefault="000F662F" w:rsidP="000F662F">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djustRightInd w:val="0"/>
        <w:spacing w:after="0" w:line="240" w:lineRule="auto"/>
        <w:ind w:firstLine="720"/>
        <w:jc w:val="both"/>
        <w:rPr>
          <w:rFonts w:ascii="Arial" w:eastAsia="Times New Roman" w:hAnsi="Arial" w:cs="Arial"/>
          <w:lang w:eastAsia="ru-RU"/>
        </w:rPr>
      </w:pPr>
    </w:p>
    <w:p w:rsidR="000F662F" w:rsidRPr="008F4775" w:rsidRDefault="000F662F" w:rsidP="000F662F">
      <w:pPr>
        <w:adjustRightInd w:val="0"/>
        <w:spacing w:after="0" w:line="240" w:lineRule="auto"/>
        <w:ind w:firstLine="720"/>
        <w:jc w:val="both"/>
        <w:rPr>
          <w:rFonts w:ascii="Arial" w:eastAsia="Times New Roman" w:hAnsi="Arial" w:cs="Arial"/>
          <w:lang w:eastAsia="ru-RU"/>
        </w:rPr>
      </w:pPr>
    </w:p>
    <w:p w:rsidR="000F662F" w:rsidRPr="008F4775" w:rsidRDefault="000F662F" w:rsidP="000F662F">
      <w:pPr>
        <w:adjustRightInd w:val="0"/>
        <w:spacing w:after="0" w:line="240" w:lineRule="auto"/>
        <w:ind w:firstLine="720"/>
        <w:jc w:val="both"/>
        <w:rPr>
          <w:rFonts w:ascii="Arial" w:eastAsia="Times New Roman" w:hAnsi="Arial" w:cs="Arial"/>
          <w:lang w:eastAsia="ru-RU"/>
        </w:rPr>
      </w:pPr>
    </w:p>
    <w:p w:rsidR="000F662F" w:rsidRPr="008F4775" w:rsidRDefault="000F662F" w:rsidP="000F662F">
      <w:pPr>
        <w:adjustRightInd w:val="0"/>
        <w:spacing w:after="0" w:line="240" w:lineRule="auto"/>
        <w:ind w:firstLine="720"/>
        <w:jc w:val="both"/>
        <w:rPr>
          <w:rFonts w:ascii="Arial" w:eastAsia="Times New Roman" w:hAnsi="Arial" w:cs="Arial"/>
          <w:lang w:eastAsia="ru-RU"/>
        </w:rPr>
      </w:pPr>
    </w:p>
    <w:p w:rsidR="000F662F" w:rsidRPr="008F4775" w:rsidRDefault="000F662F" w:rsidP="000F662F">
      <w:pPr>
        <w:adjustRightInd w:val="0"/>
        <w:spacing w:after="0" w:line="240" w:lineRule="auto"/>
        <w:ind w:firstLine="720"/>
        <w:jc w:val="both"/>
        <w:rPr>
          <w:rFonts w:ascii="Arial" w:eastAsia="Times New Roman" w:hAnsi="Arial" w:cs="Arial"/>
          <w:lang w:eastAsia="ru-RU"/>
        </w:rPr>
      </w:pPr>
    </w:p>
    <w:p w:rsidR="000F662F" w:rsidRPr="008F4775" w:rsidRDefault="000F662F" w:rsidP="000F662F">
      <w:pPr>
        <w:adjustRightInd w:val="0"/>
        <w:spacing w:after="0" w:line="240" w:lineRule="auto"/>
        <w:ind w:firstLine="720"/>
        <w:jc w:val="both"/>
        <w:rPr>
          <w:rFonts w:ascii="Arial" w:eastAsia="Times New Roman" w:hAnsi="Arial" w:cs="Arial"/>
          <w:lang w:eastAsia="ru-RU"/>
        </w:rPr>
      </w:pPr>
    </w:p>
    <w:p w:rsidR="000F662F" w:rsidRPr="008F4775" w:rsidRDefault="000F662F" w:rsidP="000F662F">
      <w:pPr>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Приложение № 2</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к Административному регламенту</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по предоставлению Администрацией</w:t>
      </w:r>
    </w:p>
    <w:p w:rsidR="000F662F" w:rsidRPr="008F4775" w:rsidRDefault="008F4775"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сельского поселения Сергиопольский </w:t>
      </w:r>
      <w:r w:rsidR="000F662F" w:rsidRPr="008F4775">
        <w:rPr>
          <w:rFonts w:ascii="Times New Roman" w:eastAsia="Times New Roman" w:hAnsi="Times New Roman" w:cs="Times New Roman"/>
          <w:lang w:eastAsia="ru-RU"/>
        </w:rPr>
        <w:t xml:space="preserve">сельсовет </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муниципального района Давлекановский район </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Республики Башкортостан муниципальной услуги</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«Предоставление в собственность земельных участков,</w:t>
      </w:r>
    </w:p>
    <w:p w:rsidR="000F662F" w:rsidRPr="008F4775" w:rsidRDefault="000F662F"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находящихся в муниципальной собственности</w:t>
      </w:r>
    </w:p>
    <w:p w:rsidR="000F662F" w:rsidRPr="008F4775" w:rsidRDefault="008F4775" w:rsidP="000F662F">
      <w:pPr>
        <w:widowControl w:val="0"/>
        <w:adjustRightInd w:val="0"/>
        <w:spacing w:after="0" w:line="240" w:lineRule="auto"/>
        <w:ind w:firstLine="720"/>
        <w:jc w:val="right"/>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 xml:space="preserve">сельского поселения Сергиопольский </w:t>
      </w:r>
      <w:r w:rsidR="000F662F" w:rsidRPr="008F4775">
        <w:rPr>
          <w:rFonts w:ascii="Times New Roman" w:eastAsia="Times New Roman" w:hAnsi="Times New Roman" w:cs="Times New Roman"/>
          <w:lang w:eastAsia="ru-RU"/>
        </w:rPr>
        <w:t>сельсовет муниципального района Давлекановский район Республики Башкортостан, без проведения торгов»</w:t>
      </w:r>
    </w:p>
    <w:p w:rsidR="000F662F" w:rsidRPr="008F4775" w:rsidRDefault="000F662F" w:rsidP="000F662F">
      <w:pPr>
        <w:adjustRightInd w:val="0"/>
        <w:spacing w:after="0" w:line="240" w:lineRule="auto"/>
        <w:ind w:firstLine="720"/>
        <w:jc w:val="center"/>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center"/>
        <w:outlineLvl w:val="0"/>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center"/>
        <w:outlineLvl w:val="0"/>
        <w:rPr>
          <w:rFonts w:ascii="Times New Roman" w:eastAsia="Times New Roman" w:hAnsi="Times New Roman" w:cs="Times New Roman"/>
          <w:lang w:eastAsia="ru-RU"/>
        </w:rPr>
      </w:pPr>
      <w:r w:rsidRPr="008F4775">
        <w:rPr>
          <w:rFonts w:ascii="Times New Roman" w:eastAsia="Times New Roman" w:hAnsi="Times New Roman" w:cs="Times New Roman"/>
          <w:lang w:eastAsia="ru-RU"/>
        </w:rPr>
        <w:t>БЛОК-СХЕМА</w:t>
      </w:r>
    </w:p>
    <w:p w:rsidR="000F662F" w:rsidRPr="008F4775" w:rsidRDefault="000F662F" w:rsidP="000F662F">
      <w:pPr>
        <w:widowControl w:val="0"/>
        <w:adjustRightInd w:val="0"/>
        <w:spacing w:after="0" w:line="240" w:lineRule="auto"/>
        <w:ind w:firstLine="720"/>
        <w:jc w:val="center"/>
        <w:rPr>
          <w:rFonts w:ascii="Times New Roman" w:eastAsia="Times New Roman" w:hAnsi="Times New Roman" w:cs="Times New Roman"/>
          <w:bCs/>
          <w:lang w:eastAsia="ru-RU"/>
        </w:rPr>
      </w:pPr>
      <w:r w:rsidRPr="008F4775">
        <w:rPr>
          <w:rFonts w:ascii="Times New Roman" w:eastAsia="Times New Roman" w:hAnsi="Times New Roman" w:cs="Times New Roman"/>
          <w:lang w:eastAsia="ru-RU"/>
        </w:rPr>
        <w:t>последовательности действий при предоставлении муниципальной услуги «</w:t>
      </w:r>
      <w:r w:rsidRPr="008F4775">
        <w:rPr>
          <w:rFonts w:ascii="Times New Roman" w:eastAsia="Times New Roman" w:hAnsi="Times New Roman" w:cs="Times New Roman"/>
          <w:bCs/>
          <w:lang w:eastAsia="ru-RU"/>
        </w:rPr>
        <w:t>Предоставление в собственность земельных участков,</w:t>
      </w:r>
    </w:p>
    <w:p w:rsidR="000F662F" w:rsidRPr="008F4775" w:rsidRDefault="000F662F" w:rsidP="000F662F">
      <w:pPr>
        <w:widowControl w:val="0"/>
        <w:adjustRightInd w:val="0"/>
        <w:spacing w:after="0" w:line="240" w:lineRule="auto"/>
        <w:ind w:firstLine="720"/>
        <w:jc w:val="center"/>
        <w:rPr>
          <w:rFonts w:ascii="Times New Roman" w:eastAsia="Times New Roman" w:hAnsi="Times New Roman" w:cs="Times New Roman"/>
          <w:lang w:eastAsia="ru-RU"/>
        </w:rPr>
      </w:pPr>
      <w:r w:rsidRPr="008F4775">
        <w:rPr>
          <w:rFonts w:ascii="Times New Roman" w:eastAsia="Times New Roman" w:hAnsi="Times New Roman" w:cs="Times New Roman"/>
          <w:bCs/>
          <w:lang w:eastAsia="ru-RU"/>
        </w:rPr>
        <w:t xml:space="preserve">находящихся в муниципальной собственности </w:t>
      </w:r>
      <w:r w:rsidRPr="008F4775">
        <w:rPr>
          <w:rFonts w:ascii="Times New Roman" w:eastAsia="Times New Roman" w:hAnsi="Times New Roman" w:cs="Times New Roman"/>
          <w:lang w:eastAsia="ru-RU"/>
        </w:rPr>
        <w:t xml:space="preserve">сельского поселения </w:t>
      </w:r>
      <w:r w:rsidR="008F4775" w:rsidRPr="008F4775">
        <w:rPr>
          <w:rFonts w:ascii="Times New Roman" w:eastAsia="Times New Roman" w:hAnsi="Times New Roman" w:cs="Times New Roman"/>
          <w:lang w:eastAsia="ru-RU"/>
        </w:rPr>
        <w:t xml:space="preserve">Сергиопольский </w:t>
      </w:r>
      <w:r w:rsidRPr="008F4775">
        <w:rPr>
          <w:rFonts w:ascii="Times New Roman" w:eastAsia="Times New Roman" w:hAnsi="Times New Roman" w:cs="Times New Roman"/>
          <w:lang w:eastAsia="ru-RU"/>
        </w:rPr>
        <w:t>сельсовет муниципального района Давлекановский район Республики Башкортостан</w:t>
      </w:r>
      <w:r w:rsidRPr="008F4775">
        <w:rPr>
          <w:rFonts w:ascii="Times New Roman" w:eastAsia="Times New Roman" w:hAnsi="Times New Roman" w:cs="Times New Roman"/>
          <w:bCs/>
          <w:kern w:val="32"/>
          <w:lang w:eastAsia="ru-RU"/>
        </w:rPr>
        <w:t>, без проведения торгов»</w: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before="120"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44CD4C4" wp14:editId="528B32B4">
                <wp:simplePos x="0" y="0"/>
                <wp:positionH relativeFrom="column">
                  <wp:posOffset>1188720</wp:posOffset>
                </wp:positionH>
                <wp:positionV relativeFrom="paragraph">
                  <wp:posOffset>69850</wp:posOffset>
                </wp:positionV>
                <wp:extent cx="3657600" cy="542925"/>
                <wp:effectExtent l="12700" t="10795" r="635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42925"/>
                        </a:xfrm>
                        <a:prstGeom prst="rect">
                          <a:avLst/>
                        </a:prstGeom>
                        <a:solidFill>
                          <a:srgbClr val="FFFFFF"/>
                        </a:solidFill>
                        <a:ln w="9525">
                          <a:solidFill>
                            <a:srgbClr val="000000"/>
                          </a:solidFill>
                          <a:miter lim="800000"/>
                          <a:headEnd/>
                          <a:tailEnd/>
                        </a:ln>
                      </wps:spPr>
                      <wps:txbx>
                        <w:txbxContent>
                          <w:p w:rsidR="008F4775" w:rsidRDefault="008F4775" w:rsidP="000F662F">
                            <w:pPr>
                              <w:jc w:val="center"/>
                              <w:rPr>
                                <w:sz w:val="20"/>
                                <w:szCs w:val="20"/>
                              </w:rPr>
                            </w:pPr>
                            <w:r w:rsidRPr="00C74E85">
                              <w:rPr>
                                <w:sz w:val="20"/>
                                <w:szCs w:val="20"/>
                              </w:rPr>
                              <w:t>Прием и регистрация</w:t>
                            </w:r>
                            <w:r>
                              <w:rPr>
                                <w:sz w:val="20"/>
                                <w:szCs w:val="20"/>
                              </w:rPr>
                              <w:t xml:space="preserve"> заявления</w:t>
                            </w:r>
                          </w:p>
                          <w:p w:rsidR="008F4775" w:rsidRDefault="008F4775" w:rsidP="000F662F">
                            <w:pPr>
                              <w:jc w:val="center"/>
                            </w:pPr>
                            <w:r>
                              <w:rPr>
                                <w:sz w:val="20"/>
                                <w:szCs w:val="20"/>
                              </w:rPr>
                              <w:t>и прилагаемых к заявлению д</w:t>
                            </w:r>
                            <w:r w:rsidRPr="00C74E85">
                              <w:rPr>
                                <w:sz w:val="20"/>
                                <w:szCs w:val="20"/>
                              </w:rPr>
                              <w:t>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3.6pt;margin-top:5.5pt;width:4in;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">
                <v:textbox>
                  <w:txbxContent>
                    <w:p w:rsidR="008F4775" w:rsidRDefault="008F4775" w:rsidP="000F662F">
                      <w:pPr>
                        <w:jc w:val="center"/>
                        <w:rPr>
                          <w:sz w:val="20"/>
                          <w:szCs w:val="20"/>
                        </w:rPr>
                      </w:pPr>
                      <w:r w:rsidRPr="00C74E85">
                        <w:rPr>
                          <w:sz w:val="20"/>
                          <w:szCs w:val="20"/>
                        </w:rPr>
                        <w:t>Прием и регистрация</w:t>
                      </w:r>
                      <w:r>
                        <w:rPr>
                          <w:sz w:val="20"/>
                          <w:szCs w:val="20"/>
                        </w:rPr>
                        <w:t xml:space="preserve"> заявления</w:t>
                      </w:r>
                    </w:p>
                    <w:p w:rsidR="008F4775" w:rsidRDefault="008F4775" w:rsidP="000F662F">
                      <w:pPr>
                        <w:jc w:val="center"/>
                      </w:pPr>
                      <w:r>
                        <w:rPr>
                          <w:sz w:val="20"/>
                          <w:szCs w:val="20"/>
                        </w:rPr>
                        <w:t>и прилагаемых к заявлению д</w:t>
                      </w:r>
                      <w:r w:rsidRPr="00C74E85">
                        <w:rPr>
                          <w:sz w:val="20"/>
                          <w:szCs w:val="20"/>
                        </w:rPr>
                        <w:t>окументов</w:t>
                      </w:r>
                    </w:p>
                  </w:txbxContent>
                </v:textbox>
              </v:rect>
            </w:pict>
          </mc:Fallback>
        </mc:AlternateContent>
      </w:r>
    </w:p>
    <w:p w:rsidR="000F662F" w:rsidRPr="008F4775" w:rsidRDefault="000F662F" w:rsidP="000F662F">
      <w:pPr>
        <w:tabs>
          <w:tab w:val="left" w:pos="4358"/>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tabs>
          <w:tab w:val="left" w:pos="3844"/>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124F284" wp14:editId="41788499">
                <wp:simplePos x="0" y="0"/>
                <wp:positionH relativeFrom="column">
                  <wp:posOffset>2833370</wp:posOffset>
                </wp:positionH>
                <wp:positionV relativeFrom="paragraph">
                  <wp:posOffset>59690</wp:posOffset>
                </wp:positionV>
                <wp:extent cx="692150" cy="212725"/>
                <wp:effectExtent l="28575" t="12700" r="1270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2127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80322" dir="4293903"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4.7pt" to="277.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">
                <v:stroke endarrow="block"/>
                <v:shadow offset=",6pt"/>
              </v:line>
            </w:pict>
          </mc:Fallback>
        </mc:AlternateConten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tabs>
          <w:tab w:val="left" w:pos="4508"/>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783C8D5" wp14:editId="25BC78C2">
                <wp:simplePos x="0" y="0"/>
                <wp:positionH relativeFrom="column">
                  <wp:posOffset>1541145</wp:posOffset>
                </wp:positionH>
                <wp:positionV relativeFrom="paragraph">
                  <wp:posOffset>15875</wp:posOffset>
                </wp:positionV>
                <wp:extent cx="2863850" cy="962025"/>
                <wp:effectExtent l="12700" t="6350" r="952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962025"/>
                        </a:xfrm>
                        <a:prstGeom prst="rect">
                          <a:avLst/>
                        </a:prstGeom>
                        <a:solidFill>
                          <a:srgbClr val="FFFFFF"/>
                        </a:solidFill>
                        <a:ln w="9525">
                          <a:solidFill>
                            <a:srgbClr val="000000"/>
                          </a:solidFill>
                          <a:miter lim="800000"/>
                          <a:headEnd/>
                          <a:tailEnd/>
                        </a:ln>
                      </wps:spPr>
                      <wps:txbx>
                        <w:txbxContent>
                          <w:p w:rsidR="008F4775" w:rsidRDefault="008F4775" w:rsidP="000F662F">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8F4775" w:rsidRPr="006461B1" w:rsidRDefault="008F4775" w:rsidP="000F662F">
                            <w:pPr>
                              <w:rPr>
                                <w:sz w:val="20"/>
                                <w:szCs w:val="20"/>
                              </w:rPr>
                            </w:pPr>
                            <w:r>
                              <w:rPr>
                                <w:sz w:val="20"/>
                                <w:szCs w:val="20"/>
                              </w:rPr>
                              <w:t>2.отказ в предоставлении земельного участка в случае наличия оснований,  указанных в пункте 2.13 Административного регламента</w:t>
                            </w:r>
                          </w:p>
                          <w:p w:rsidR="008F4775" w:rsidRDefault="008F4775" w:rsidP="000F66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121.35pt;margin-top:1.25pt;width:225.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">
                <v:textbox>
                  <w:txbxContent>
                    <w:p w:rsidR="008F4775" w:rsidRDefault="008F4775" w:rsidP="000F662F">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8F4775" w:rsidRPr="006461B1" w:rsidRDefault="008F4775" w:rsidP="000F662F">
                      <w:pPr>
                        <w:rPr>
                          <w:sz w:val="20"/>
                          <w:szCs w:val="20"/>
                        </w:rPr>
                      </w:pPr>
                      <w:r>
                        <w:rPr>
                          <w:sz w:val="20"/>
                          <w:szCs w:val="20"/>
                        </w:rPr>
                        <w:t>2.отказ в предоставлении земельного участка в случае наличия оснований,  указанных в пункте 2.13 Административного регламента</w:t>
                      </w:r>
                    </w:p>
                    <w:p w:rsidR="008F4775" w:rsidRDefault="008F4775" w:rsidP="000F662F">
                      <w:pPr>
                        <w:jc w:val="center"/>
                      </w:pPr>
                    </w:p>
                  </w:txbxContent>
                </v:textbox>
              </v:rect>
            </w:pict>
          </mc:Fallback>
        </mc:AlternateContent>
      </w: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tabs>
          <w:tab w:val="left" w:pos="4520"/>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A717B19" wp14:editId="7E8C5900">
                <wp:simplePos x="0" y="0"/>
                <wp:positionH relativeFrom="column">
                  <wp:posOffset>2252345</wp:posOffset>
                </wp:positionH>
                <wp:positionV relativeFrom="paragraph">
                  <wp:posOffset>160020</wp:posOffset>
                </wp:positionV>
                <wp:extent cx="9525" cy="377190"/>
                <wp:effectExtent l="57150" t="6350" r="47625"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77.35pt;margin-top:12.6pt;width:.75pt;height:29.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">
                <v:stroke endarrow="block"/>
              </v:shape>
            </w:pict>
          </mc:Fallback>
        </mc:AlternateContent>
      </w:r>
    </w:p>
    <w:p w:rsidR="000F662F" w:rsidRPr="008F4775" w:rsidRDefault="000F662F" w:rsidP="000F662F">
      <w:pPr>
        <w:tabs>
          <w:tab w:val="left" w:pos="4425"/>
        </w:tabs>
        <w:autoSpaceDE w:val="0"/>
        <w:autoSpaceDN w:val="0"/>
        <w:adjustRightInd w:val="0"/>
        <w:spacing w:after="0" w:line="240" w:lineRule="auto"/>
        <w:ind w:firstLine="720"/>
        <w:jc w:val="both"/>
        <w:rPr>
          <w:rFonts w:ascii="Arial" w:eastAsia="Times New Roman" w:hAnsi="Arial" w:cs="Arial"/>
          <w:lang w:eastAsia="ru-RU"/>
        </w:rPr>
      </w:pPr>
    </w:p>
    <w:p w:rsidR="000F662F" w:rsidRPr="008F4775" w:rsidRDefault="000F662F" w:rsidP="000F662F">
      <w:pPr>
        <w:tabs>
          <w:tab w:val="left" w:pos="7150"/>
        </w:tabs>
        <w:spacing w:after="0" w:line="240" w:lineRule="auto"/>
        <w:ind w:firstLine="720"/>
        <w:jc w:val="both"/>
        <w:rPr>
          <w:rFonts w:ascii="Times New Roman" w:eastAsia="Times New Roman" w:hAnsi="Times New Roman" w:cs="Times New Roman"/>
          <w:lang w:eastAsia="ru-RU"/>
        </w:rPr>
      </w:pPr>
      <w:r w:rsidRPr="008F4775">
        <w:rPr>
          <w:rFonts w:ascii="Arial" w:eastAsia="Times New Roman" w:hAnsi="Arial" w:cs="Arial"/>
          <w:noProof/>
          <w:lang w:eastAsia="ru-RU"/>
        </w:rPr>
        <mc:AlternateContent>
          <mc:Choice Requires="wps">
            <w:drawing>
              <wp:anchor distT="0" distB="0" distL="114300" distR="114300" simplePos="0" relativeHeight="251664384" behindDoc="0" locked="0" layoutInCell="1" allowOverlap="1" wp14:anchorId="693F5CEB" wp14:editId="3EDC903E">
                <wp:simplePos x="0" y="0"/>
                <wp:positionH relativeFrom="column">
                  <wp:posOffset>972820</wp:posOffset>
                </wp:positionH>
                <wp:positionV relativeFrom="paragraph">
                  <wp:posOffset>189230</wp:posOffset>
                </wp:positionV>
                <wp:extent cx="3975100" cy="1311275"/>
                <wp:effectExtent l="6350" t="6350" r="952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311275"/>
                        </a:xfrm>
                        <a:prstGeom prst="rect">
                          <a:avLst/>
                        </a:prstGeom>
                        <a:solidFill>
                          <a:srgbClr val="FFFFFF"/>
                        </a:solidFill>
                        <a:ln w="9525">
                          <a:solidFill>
                            <a:srgbClr val="000000"/>
                          </a:solidFill>
                          <a:miter lim="800000"/>
                          <a:headEnd/>
                          <a:tailEnd/>
                        </a:ln>
                      </wps:spPr>
                      <wps:txbx>
                        <w:txbxContent>
                          <w:p w:rsidR="008F4775" w:rsidRPr="002E5C3B" w:rsidRDefault="008F4775" w:rsidP="000F662F">
                            <w:pPr>
                              <w:jc w:val="both"/>
                              <w:rPr>
                                <w:sz w:val="20"/>
                                <w:szCs w:val="20"/>
                              </w:rPr>
                            </w:pPr>
                            <w:r w:rsidRPr="002E5C3B">
                              <w:rPr>
                                <w:sz w:val="20"/>
                                <w:szCs w:val="20"/>
                              </w:rPr>
                              <w:t>Направление межведомственных запросов:</w:t>
                            </w:r>
                          </w:p>
                          <w:p w:rsidR="008F4775" w:rsidRDefault="008F4775" w:rsidP="000F662F">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r w:rsidRPr="00F546A3">
                              <w:rPr>
                                <w:sz w:val="20"/>
                                <w:szCs w:val="20"/>
                              </w:rPr>
                              <w:t>Управление Федеральной службы государственной регистрации, кадастра и картографии по Республике Башкортостан</w:t>
                            </w:r>
                            <w:r>
                              <w:rPr>
                                <w:sz w:val="20"/>
                                <w:szCs w:val="20"/>
                              </w:rPr>
                              <w:t>.</w:t>
                            </w:r>
                            <w:r w:rsidRPr="00F546A3">
                              <w:rPr>
                                <w:sz w:val="20"/>
                                <w:szCs w:val="20"/>
                              </w:rPr>
                              <w:t xml:space="preserve"> </w:t>
                            </w:r>
                          </w:p>
                          <w:p w:rsidR="008F4775" w:rsidRPr="005538DB" w:rsidRDefault="008F4775" w:rsidP="000F662F">
                            <w:pPr>
                              <w:jc w:val="both"/>
                              <w:rPr>
                                <w:sz w:val="20"/>
                                <w:szCs w:val="20"/>
                              </w:rPr>
                            </w:pPr>
                            <w:r w:rsidRPr="003811C5">
                              <w:rPr>
                                <w:sz w:val="20"/>
                                <w:szCs w:val="20"/>
                              </w:rPr>
                              <w:t xml:space="preserve">о предоставлении кадастрового паспорта  - </w:t>
                            </w:r>
                            <w:r w:rsidRPr="005538DB">
                              <w:rPr>
                                <w:sz w:val="20"/>
                                <w:szCs w:val="20"/>
                              </w:rPr>
                              <w:t>Филиал федерального государственного бюджетного учреждения «Федеральная кадастровая палата Федеральной службы государственной</w:t>
                            </w:r>
                            <w:r>
                              <w:rPr>
                                <w:sz w:val="28"/>
                                <w:szCs w:val="28"/>
                              </w:rPr>
                              <w:t xml:space="preserve"> </w:t>
                            </w:r>
                            <w:r w:rsidRPr="005538DB">
                              <w:rPr>
                                <w:sz w:val="20"/>
                                <w:szCs w:val="20"/>
                              </w:rPr>
                              <w:t>регистрации, кадастра и картографии» по Республике Башкортостан</w:t>
                            </w:r>
                          </w:p>
                          <w:p w:rsidR="008F4775" w:rsidRPr="00FB72A4" w:rsidRDefault="008F4775" w:rsidP="000F662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6.6pt;margin-top:14.9pt;width:313pt;height:10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NOUAIAAGI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">
                <v:textbox>
                  <w:txbxContent>
                    <w:p w:rsidR="008F4775" w:rsidRPr="002E5C3B" w:rsidRDefault="008F4775" w:rsidP="000F662F">
                      <w:pPr>
                        <w:jc w:val="both"/>
                        <w:rPr>
                          <w:sz w:val="20"/>
                          <w:szCs w:val="20"/>
                        </w:rPr>
                      </w:pPr>
                      <w:r w:rsidRPr="002E5C3B">
                        <w:rPr>
                          <w:sz w:val="20"/>
                          <w:szCs w:val="20"/>
                        </w:rPr>
                        <w:t>Направление межведомственных запросов:</w:t>
                      </w:r>
                    </w:p>
                    <w:p w:rsidR="008F4775" w:rsidRDefault="008F4775" w:rsidP="000F662F">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r w:rsidRPr="00F546A3">
                        <w:rPr>
                          <w:sz w:val="20"/>
                          <w:szCs w:val="20"/>
                        </w:rPr>
                        <w:t>Управление Федеральной службы государственной регистрации, кадастра и картографии по Республике Башкортостан</w:t>
                      </w:r>
                      <w:r>
                        <w:rPr>
                          <w:sz w:val="20"/>
                          <w:szCs w:val="20"/>
                        </w:rPr>
                        <w:t>.</w:t>
                      </w:r>
                      <w:r w:rsidRPr="00F546A3">
                        <w:rPr>
                          <w:sz w:val="20"/>
                          <w:szCs w:val="20"/>
                        </w:rPr>
                        <w:t xml:space="preserve"> </w:t>
                      </w:r>
                    </w:p>
                    <w:p w:rsidR="008F4775" w:rsidRPr="005538DB" w:rsidRDefault="008F4775" w:rsidP="000F662F">
                      <w:pPr>
                        <w:jc w:val="both"/>
                        <w:rPr>
                          <w:sz w:val="20"/>
                          <w:szCs w:val="20"/>
                        </w:rPr>
                      </w:pPr>
                      <w:r w:rsidRPr="003811C5">
                        <w:rPr>
                          <w:sz w:val="20"/>
                          <w:szCs w:val="20"/>
                        </w:rPr>
                        <w:t xml:space="preserve">о предоставлении кадастрового паспорта  - </w:t>
                      </w:r>
                      <w:r w:rsidRPr="005538DB">
                        <w:rPr>
                          <w:sz w:val="20"/>
                          <w:szCs w:val="20"/>
                        </w:rPr>
                        <w:t>Филиал федерального государственного бюджетного учреждения «Федеральная кадастровая палата Федеральной службы государственной</w:t>
                      </w:r>
                      <w:r>
                        <w:rPr>
                          <w:sz w:val="28"/>
                          <w:szCs w:val="28"/>
                        </w:rPr>
                        <w:t xml:space="preserve"> </w:t>
                      </w:r>
                      <w:r w:rsidRPr="005538DB">
                        <w:rPr>
                          <w:sz w:val="20"/>
                          <w:szCs w:val="20"/>
                        </w:rPr>
                        <w:t>регистрации, кадастра и картографии» по Республике Башкортостан</w:t>
                      </w:r>
                    </w:p>
                    <w:p w:rsidR="008F4775" w:rsidRPr="00FB72A4" w:rsidRDefault="008F4775" w:rsidP="000F662F">
                      <w:pPr>
                        <w:jc w:val="both"/>
                      </w:pPr>
                    </w:p>
                  </w:txbxContent>
                </v:textbox>
              </v:rect>
            </w:pict>
          </mc:Fallback>
        </mc:AlternateContent>
      </w:r>
    </w:p>
    <w:p w:rsidR="000F662F" w:rsidRPr="008F4775" w:rsidRDefault="000F662F" w:rsidP="000F662F">
      <w:pPr>
        <w:tabs>
          <w:tab w:val="left" w:pos="7150"/>
        </w:tabs>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tabs>
          <w:tab w:val="left" w:pos="7150"/>
        </w:tabs>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tabs>
          <w:tab w:val="left" w:pos="7150"/>
        </w:tabs>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tabs>
          <w:tab w:val="left" w:pos="7150"/>
        </w:tabs>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2E967171" wp14:editId="5C8ACA80">
                <wp:simplePos x="0" y="0"/>
                <wp:positionH relativeFrom="column">
                  <wp:posOffset>4033520</wp:posOffset>
                </wp:positionH>
                <wp:positionV relativeFrom="paragraph">
                  <wp:posOffset>99060</wp:posOffset>
                </wp:positionV>
                <wp:extent cx="0" cy="284480"/>
                <wp:effectExtent l="57150" t="13335" r="5715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6pt,7.8pt" to="317.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e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">
                <v:stroke endarrow="block"/>
              </v:line>
            </w:pict>
          </mc:Fallback>
        </mc:AlternateContent>
      </w: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53877128" wp14:editId="0E0CF183">
                <wp:simplePos x="0" y="0"/>
                <wp:positionH relativeFrom="column">
                  <wp:posOffset>1541145</wp:posOffset>
                </wp:positionH>
                <wp:positionV relativeFrom="paragraph">
                  <wp:posOffset>20955</wp:posOffset>
                </wp:positionV>
                <wp:extent cx="0" cy="362585"/>
                <wp:effectExtent l="60325" t="11430" r="5397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1.35pt;margin-top:1.65pt;width:0;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HFXwIAAHU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">
                <v:stroke endarrow="block"/>
              </v:shape>
            </w:pict>
          </mc:Fallback>
        </mc:AlternateConten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199EA3C" wp14:editId="28BBC9C1">
                <wp:simplePos x="0" y="0"/>
                <wp:positionH relativeFrom="column">
                  <wp:posOffset>-266065</wp:posOffset>
                </wp:positionH>
                <wp:positionV relativeFrom="paragraph">
                  <wp:posOffset>119380</wp:posOffset>
                </wp:positionV>
                <wp:extent cx="2926715" cy="1180465"/>
                <wp:effectExtent l="5715" t="13970" r="1079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1180465"/>
                        </a:xfrm>
                        <a:prstGeom prst="rect">
                          <a:avLst/>
                        </a:prstGeom>
                        <a:solidFill>
                          <a:srgbClr val="FFFFFF"/>
                        </a:solidFill>
                        <a:ln w="9525">
                          <a:solidFill>
                            <a:srgbClr val="000000"/>
                          </a:solidFill>
                          <a:miter lim="800000"/>
                          <a:headEnd/>
                          <a:tailEnd/>
                        </a:ln>
                      </wps:spPr>
                      <wps:txbx>
                        <w:txbxContent>
                          <w:p w:rsidR="008F4775" w:rsidRDefault="008F4775" w:rsidP="000F662F">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купли-продажи, </w:t>
                            </w:r>
                            <w:r>
                              <w:rPr>
                                <w:sz w:val="20"/>
                                <w:szCs w:val="20"/>
                              </w:rPr>
                              <w:t>уведомления (письма)</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8F4775" w:rsidRDefault="008F4775" w:rsidP="000F662F">
                            <w:pPr>
                              <w:rPr>
                                <w:color w:val="000000"/>
                                <w:sz w:val="20"/>
                                <w:szCs w:val="20"/>
                              </w:rPr>
                            </w:pPr>
                            <w:r>
                              <w:rPr>
                                <w:sz w:val="20"/>
                                <w:szCs w:val="20"/>
                              </w:rPr>
                              <w:t>2</w:t>
                            </w:r>
                            <w:r w:rsidRPr="006461B1">
                              <w:rPr>
                                <w:sz w:val="20"/>
                                <w:szCs w:val="20"/>
                              </w:rPr>
                              <w:t xml:space="preserve">. Согласование </w:t>
                            </w:r>
                            <w:r>
                              <w:rPr>
                                <w:sz w:val="20"/>
                                <w:szCs w:val="20"/>
                              </w:rPr>
                              <w:t>уведомления (письма)</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8F4775" w:rsidRPr="00CF67CD" w:rsidRDefault="008F4775" w:rsidP="000F662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0.95pt;margin-top:9.4pt;width:230.45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TTUAIAAGAEAAAOAAAAZHJzL2Uyb0RvYy54bWysVM2O0zAQviPxDpbvNE1pu2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">
                <v:textbox>
                  <w:txbxContent>
                    <w:p w:rsidR="008F4775" w:rsidRDefault="008F4775" w:rsidP="000F662F">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купли-продажи, </w:t>
                      </w:r>
                      <w:r>
                        <w:rPr>
                          <w:sz w:val="20"/>
                          <w:szCs w:val="20"/>
                        </w:rPr>
                        <w:t>уведомления (письма)</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8F4775" w:rsidRDefault="008F4775" w:rsidP="000F662F">
                      <w:pPr>
                        <w:rPr>
                          <w:color w:val="000000"/>
                          <w:sz w:val="20"/>
                          <w:szCs w:val="20"/>
                        </w:rPr>
                      </w:pPr>
                      <w:r>
                        <w:rPr>
                          <w:sz w:val="20"/>
                          <w:szCs w:val="20"/>
                        </w:rPr>
                        <w:t>2</w:t>
                      </w:r>
                      <w:r w:rsidRPr="006461B1">
                        <w:rPr>
                          <w:sz w:val="20"/>
                          <w:szCs w:val="20"/>
                        </w:rPr>
                        <w:t xml:space="preserve">. Согласование </w:t>
                      </w:r>
                      <w:r>
                        <w:rPr>
                          <w:sz w:val="20"/>
                          <w:szCs w:val="20"/>
                        </w:rPr>
                        <w:t>уведомления (письма)</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8F4775" w:rsidRPr="00CF67CD" w:rsidRDefault="008F4775" w:rsidP="000F662F">
                      <w:pPr>
                        <w:jc w:val="center"/>
                        <w:rPr>
                          <w:sz w:val="20"/>
                          <w:szCs w:val="20"/>
                        </w:rPr>
                      </w:pPr>
                    </w:p>
                  </w:txbxContent>
                </v:textbox>
              </v:rect>
            </w:pict>
          </mc:Fallback>
        </mc:AlternateContent>
      </w:r>
      <w:r w:rsidRPr="008F4775">
        <w:rPr>
          <w:rFonts w:ascii="Arial" w:eastAsia="Times New Roman" w:hAnsi="Arial" w:cs="Arial"/>
          <w:noProof/>
          <w:lang w:eastAsia="ru-RU"/>
        </w:rPr>
        <mc:AlternateContent>
          <mc:Choice Requires="wps">
            <w:drawing>
              <wp:anchor distT="0" distB="0" distL="114300" distR="114300" simplePos="0" relativeHeight="251668480" behindDoc="0" locked="0" layoutInCell="1" allowOverlap="1" wp14:anchorId="4737AF4E" wp14:editId="3E4D1409">
                <wp:simplePos x="0" y="0"/>
                <wp:positionH relativeFrom="column">
                  <wp:posOffset>3198495</wp:posOffset>
                </wp:positionH>
                <wp:positionV relativeFrom="paragraph">
                  <wp:posOffset>61595</wp:posOffset>
                </wp:positionV>
                <wp:extent cx="1914525" cy="1093470"/>
                <wp:effectExtent l="12700" t="13335" r="635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93470"/>
                        </a:xfrm>
                        <a:prstGeom prst="rect">
                          <a:avLst/>
                        </a:prstGeom>
                        <a:solidFill>
                          <a:srgbClr val="FFFFFF"/>
                        </a:solidFill>
                        <a:ln w="9525">
                          <a:solidFill>
                            <a:srgbClr val="000000"/>
                          </a:solidFill>
                          <a:miter lim="800000"/>
                          <a:headEnd/>
                          <a:tailEnd/>
                        </a:ln>
                      </wps:spPr>
                      <wps:txbx>
                        <w:txbxContent>
                          <w:p w:rsidR="008F4775" w:rsidRDefault="008F4775" w:rsidP="000F662F">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основаниям, указанным </w:t>
                            </w:r>
                            <w:r w:rsidRPr="007764CE">
                              <w:rPr>
                                <w:color w:val="000000"/>
                                <w:sz w:val="20"/>
                                <w:szCs w:val="20"/>
                              </w:rPr>
                              <w:t xml:space="preserve">в </w:t>
                            </w:r>
                            <w:r w:rsidRPr="00DE61A1">
                              <w:rPr>
                                <w:color w:val="000000"/>
                                <w:sz w:val="20"/>
                                <w:szCs w:val="20"/>
                              </w:rPr>
                              <w:t xml:space="preserve"> </w:t>
                            </w:r>
                            <w:r>
                              <w:rPr>
                                <w:color w:val="000000"/>
                                <w:sz w:val="20"/>
                                <w:szCs w:val="20"/>
                              </w:rPr>
                              <w:t>пункте 2.13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251.85pt;margin-top:4.85pt;width:150.75pt;height: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">
                <v:textbox>
                  <w:txbxContent>
                    <w:p w:rsidR="008F4775" w:rsidRDefault="008F4775" w:rsidP="000F662F">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основаниям, указанным </w:t>
                      </w:r>
                      <w:r w:rsidRPr="007764CE">
                        <w:rPr>
                          <w:color w:val="000000"/>
                          <w:sz w:val="20"/>
                          <w:szCs w:val="20"/>
                        </w:rPr>
                        <w:t xml:space="preserve">в </w:t>
                      </w:r>
                      <w:r w:rsidRPr="00DE61A1">
                        <w:rPr>
                          <w:color w:val="000000"/>
                          <w:sz w:val="20"/>
                          <w:szCs w:val="20"/>
                        </w:rPr>
                        <w:t xml:space="preserve"> </w:t>
                      </w:r>
                      <w:r>
                        <w:rPr>
                          <w:color w:val="000000"/>
                          <w:sz w:val="20"/>
                          <w:szCs w:val="20"/>
                        </w:rPr>
                        <w:t>пункте 2.13 Административного регламента</w:t>
                      </w:r>
                    </w:p>
                  </w:txbxContent>
                </v:textbox>
              </v:rect>
            </w:pict>
          </mc:Fallback>
        </mc:AlternateConten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E0668CC" wp14:editId="46EF378B">
                <wp:simplePos x="0" y="0"/>
                <wp:positionH relativeFrom="column">
                  <wp:posOffset>1176020</wp:posOffset>
                </wp:positionH>
                <wp:positionV relativeFrom="paragraph">
                  <wp:posOffset>193040</wp:posOffset>
                </wp:positionV>
                <wp:extent cx="0" cy="228600"/>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pt,15.2pt" to="92.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K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">
                <v:stroke endarrow="block"/>
              </v:line>
            </w:pict>
          </mc:Fallback>
        </mc:AlternateContent>
      </w:r>
      <w:r w:rsidRPr="008F4775">
        <w:rPr>
          <w:rFonts w:ascii="Arial" w:eastAsia="Times New Roman" w:hAnsi="Arial" w:cs="Arial"/>
          <w:noProof/>
          <w:lang w:eastAsia="ru-RU"/>
        </w:rPr>
        <mc:AlternateContent>
          <mc:Choice Requires="wps">
            <w:drawing>
              <wp:anchor distT="0" distB="0" distL="114300" distR="114300" simplePos="0" relativeHeight="251660288" behindDoc="0" locked="0" layoutInCell="1" allowOverlap="1" wp14:anchorId="6232BCBD" wp14:editId="4F7F986B">
                <wp:simplePos x="0" y="0"/>
                <wp:positionH relativeFrom="column">
                  <wp:posOffset>4252595</wp:posOffset>
                </wp:positionH>
                <wp:positionV relativeFrom="paragraph">
                  <wp:posOffset>73660</wp:posOffset>
                </wp:positionV>
                <wp:extent cx="0" cy="347980"/>
                <wp:effectExtent l="57150" t="13970"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5.8pt" to="334.8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">
                <v:stroke endarrow="block"/>
              </v:line>
            </w:pict>
          </mc:Fallback>
        </mc:AlternateContent>
      </w: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p>
    <w:p w:rsidR="000F662F" w:rsidRPr="008F4775" w:rsidRDefault="000F662F" w:rsidP="000F662F">
      <w:pPr>
        <w:spacing w:after="0" w:line="240" w:lineRule="auto"/>
        <w:ind w:firstLine="720"/>
        <w:jc w:val="both"/>
        <w:rPr>
          <w:rFonts w:ascii="Times New Roman" w:eastAsia="Times New Roman" w:hAnsi="Times New Roman" w:cs="Times New Roman"/>
          <w:lang w:eastAsia="ru-RU"/>
        </w:rPr>
      </w:pP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D072114" wp14:editId="458CDECC">
                <wp:simplePos x="0" y="0"/>
                <wp:positionH relativeFrom="column">
                  <wp:posOffset>-266065</wp:posOffset>
                </wp:positionH>
                <wp:positionV relativeFrom="paragraph">
                  <wp:posOffset>94615</wp:posOffset>
                </wp:positionV>
                <wp:extent cx="2926715" cy="609600"/>
                <wp:effectExtent l="5715" t="5715" r="1079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609600"/>
                        </a:xfrm>
                        <a:prstGeom prst="rect">
                          <a:avLst/>
                        </a:prstGeom>
                        <a:solidFill>
                          <a:srgbClr val="FFFFFF"/>
                        </a:solidFill>
                        <a:ln w="9525">
                          <a:solidFill>
                            <a:srgbClr val="000000"/>
                          </a:solidFill>
                          <a:miter lim="800000"/>
                          <a:headEnd/>
                          <a:tailEnd/>
                        </a:ln>
                      </wps:spPr>
                      <wps:txbx>
                        <w:txbxContent>
                          <w:p w:rsidR="008F4775" w:rsidRPr="002E5C3B" w:rsidRDefault="008F4775" w:rsidP="000F662F">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 (письма)</w:t>
                            </w:r>
                            <w:r w:rsidRPr="002E5C3B">
                              <w:rPr>
                                <w:sz w:val="20"/>
                                <w:szCs w:val="20"/>
                              </w:rPr>
                              <w:t xml:space="preserve"> о направлении Заявителю</w:t>
                            </w:r>
                            <w:r>
                              <w:rPr>
                                <w:sz w:val="20"/>
                                <w:szCs w:val="20"/>
                              </w:rPr>
                              <w:t xml:space="preserve"> подписанного проекта договора купли-продажи</w:t>
                            </w:r>
                          </w:p>
                          <w:p w:rsidR="008F4775" w:rsidRDefault="008F4775" w:rsidP="000F662F">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0.95pt;margin-top:7.45pt;width:230.4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">
                <v:textbox>
                  <w:txbxContent>
                    <w:p w:rsidR="008F4775" w:rsidRPr="002E5C3B" w:rsidRDefault="008F4775" w:rsidP="000F662F">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 (письма)</w:t>
                      </w:r>
                      <w:r w:rsidRPr="002E5C3B">
                        <w:rPr>
                          <w:sz w:val="20"/>
                          <w:szCs w:val="20"/>
                        </w:rPr>
                        <w:t xml:space="preserve"> о направлении Заявителю</w:t>
                      </w:r>
                      <w:r>
                        <w:rPr>
                          <w:sz w:val="20"/>
                          <w:szCs w:val="20"/>
                        </w:rPr>
                        <w:t xml:space="preserve"> подписанного проекта договора купли-продажи</w:t>
                      </w:r>
                    </w:p>
                    <w:p w:rsidR="008F4775" w:rsidRDefault="008F4775" w:rsidP="000F662F">
                      <w:pPr>
                        <w:rPr>
                          <w:color w:val="000000"/>
                          <w:sz w:val="20"/>
                          <w:szCs w:val="20"/>
                        </w:rPr>
                      </w:pPr>
                    </w:p>
                  </w:txbxContent>
                </v:textbox>
              </v:rect>
            </w:pict>
          </mc:Fallback>
        </mc:AlternateContent>
      </w: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484C0C8E" wp14:editId="288A7243">
                <wp:simplePos x="0" y="0"/>
                <wp:positionH relativeFrom="column">
                  <wp:posOffset>1118870</wp:posOffset>
                </wp:positionH>
                <wp:positionV relativeFrom="paragraph">
                  <wp:posOffset>704215</wp:posOffset>
                </wp:positionV>
                <wp:extent cx="0" cy="409575"/>
                <wp:effectExtent l="57150" t="5715" r="5715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8.1pt;margin-top:55.45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">
                <v:stroke endarrow="block"/>
              </v:shape>
            </w:pict>
          </mc:Fallback>
        </mc:AlternateContent>
      </w: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624E438A" wp14:editId="6F81DEBF">
                <wp:simplePos x="0" y="0"/>
                <wp:positionH relativeFrom="column">
                  <wp:posOffset>-316865</wp:posOffset>
                </wp:positionH>
                <wp:positionV relativeFrom="paragraph">
                  <wp:posOffset>1454150</wp:posOffset>
                </wp:positionV>
                <wp:extent cx="2895600" cy="556260"/>
                <wp:effectExtent l="12065" t="12700" r="698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56260"/>
                        </a:xfrm>
                        <a:prstGeom prst="rect">
                          <a:avLst/>
                        </a:prstGeom>
                        <a:solidFill>
                          <a:srgbClr val="FFFFFF"/>
                        </a:solidFill>
                        <a:ln w="9525">
                          <a:solidFill>
                            <a:srgbClr val="000000"/>
                          </a:solidFill>
                          <a:miter lim="800000"/>
                          <a:headEnd/>
                          <a:tailEnd/>
                        </a:ln>
                      </wps:spPr>
                      <wps:txbx>
                        <w:txbxContent>
                          <w:p w:rsidR="008F4775" w:rsidRPr="00152CA8" w:rsidRDefault="008F4775" w:rsidP="000F662F">
                            <w:pPr>
                              <w:autoSpaceDE w:val="0"/>
                              <w:autoSpaceDN w:val="0"/>
                              <w:adjustRightInd w:val="0"/>
                              <w:rPr>
                                <w:sz w:val="20"/>
                                <w:szCs w:val="20"/>
                              </w:rPr>
                            </w:pPr>
                            <w:r w:rsidRPr="00152CA8">
                              <w:rPr>
                                <w:sz w:val="20"/>
                                <w:szCs w:val="20"/>
                              </w:rPr>
                              <w:t>Выдача Заявителю</w:t>
                            </w:r>
                            <w:r>
                              <w:rPr>
                                <w:sz w:val="20"/>
                                <w:szCs w:val="20"/>
                              </w:rPr>
                              <w:t xml:space="preserve"> (направление по почте) </w:t>
                            </w:r>
                            <w:r w:rsidRPr="00152CA8">
                              <w:rPr>
                                <w:sz w:val="20"/>
                                <w:szCs w:val="20"/>
                              </w:rPr>
                              <w:t xml:space="preserve">результатов   </w:t>
                            </w:r>
                            <w:r>
                              <w:rPr>
                                <w:sz w:val="20"/>
                                <w:szCs w:val="20"/>
                              </w:rPr>
                              <w:t xml:space="preserve">предоставления </w:t>
                            </w:r>
                            <w:r w:rsidRPr="00152CA8">
                              <w:rPr>
                                <w:sz w:val="20"/>
                                <w:szCs w:val="20"/>
                              </w:rPr>
                              <w:t xml:space="preserve"> </w:t>
                            </w:r>
                            <w:r>
                              <w:rPr>
                                <w:sz w:val="20"/>
                                <w:szCs w:val="20"/>
                              </w:rPr>
                              <w:t>муниципальной</w:t>
                            </w:r>
                            <w:r w:rsidRPr="00152CA8">
                              <w:rPr>
                                <w:sz w:val="20"/>
                                <w:szCs w:val="20"/>
                              </w:rPr>
                              <w:t xml:space="preserve"> услуги </w:t>
                            </w:r>
                          </w:p>
                          <w:p w:rsidR="008F4775" w:rsidRDefault="008F4775" w:rsidP="000F6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4.95pt;margin-top:114.5pt;width:228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">
                <v:textbox>
                  <w:txbxContent>
                    <w:p w:rsidR="008F4775" w:rsidRPr="00152CA8" w:rsidRDefault="008F4775" w:rsidP="000F662F">
                      <w:pPr>
                        <w:autoSpaceDE w:val="0"/>
                        <w:autoSpaceDN w:val="0"/>
                        <w:adjustRightInd w:val="0"/>
                        <w:rPr>
                          <w:sz w:val="20"/>
                          <w:szCs w:val="20"/>
                        </w:rPr>
                      </w:pPr>
                      <w:r w:rsidRPr="00152CA8">
                        <w:rPr>
                          <w:sz w:val="20"/>
                          <w:szCs w:val="20"/>
                        </w:rPr>
                        <w:t>Выдача Заявителю</w:t>
                      </w:r>
                      <w:r>
                        <w:rPr>
                          <w:sz w:val="20"/>
                          <w:szCs w:val="20"/>
                        </w:rPr>
                        <w:t xml:space="preserve"> (направление по почте) </w:t>
                      </w:r>
                      <w:r w:rsidRPr="00152CA8">
                        <w:rPr>
                          <w:sz w:val="20"/>
                          <w:szCs w:val="20"/>
                        </w:rPr>
                        <w:t xml:space="preserve">результатов   </w:t>
                      </w:r>
                      <w:r>
                        <w:rPr>
                          <w:sz w:val="20"/>
                          <w:szCs w:val="20"/>
                        </w:rPr>
                        <w:t xml:space="preserve">предоставления </w:t>
                      </w:r>
                      <w:r w:rsidRPr="00152CA8">
                        <w:rPr>
                          <w:sz w:val="20"/>
                          <w:szCs w:val="20"/>
                        </w:rPr>
                        <w:t xml:space="preserve"> </w:t>
                      </w:r>
                      <w:r>
                        <w:rPr>
                          <w:sz w:val="20"/>
                          <w:szCs w:val="20"/>
                        </w:rPr>
                        <w:t>муниципальной</w:t>
                      </w:r>
                      <w:r w:rsidRPr="00152CA8">
                        <w:rPr>
                          <w:sz w:val="20"/>
                          <w:szCs w:val="20"/>
                        </w:rPr>
                        <w:t xml:space="preserve"> услуги </w:t>
                      </w:r>
                    </w:p>
                    <w:p w:rsidR="008F4775" w:rsidRDefault="008F4775" w:rsidP="000F662F"/>
                  </w:txbxContent>
                </v:textbox>
              </v:rect>
            </w:pict>
          </mc:Fallback>
        </mc:AlternateContent>
      </w:r>
      <w:r w:rsidRPr="008F4775">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44B2884" wp14:editId="325E35C8">
                <wp:simplePos x="0" y="0"/>
                <wp:positionH relativeFrom="column">
                  <wp:posOffset>3442970</wp:posOffset>
                </wp:positionH>
                <wp:positionV relativeFrom="paragraph">
                  <wp:posOffset>212090</wp:posOffset>
                </wp:positionV>
                <wp:extent cx="1828800" cy="923925"/>
                <wp:effectExtent l="9525" t="889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23925"/>
                        </a:xfrm>
                        <a:prstGeom prst="rect">
                          <a:avLst/>
                        </a:prstGeom>
                        <a:solidFill>
                          <a:srgbClr val="FFFFFF"/>
                        </a:solidFill>
                        <a:ln w="9525">
                          <a:solidFill>
                            <a:srgbClr val="000000"/>
                          </a:solidFill>
                          <a:miter lim="800000"/>
                          <a:headEnd/>
                          <a:tailEnd/>
                        </a:ln>
                      </wps:spPr>
                      <wps:txbx>
                        <w:txbxContent>
                          <w:p w:rsidR="008F4775" w:rsidRDefault="008F4775" w:rsidP="000F662F">
                            <w:pPr>
                              <w:rPr>
                                <w:sz w:val="20"/>
                                <w:szCs w:val="20"/>
                              </w:rPr>
                            </w:pPr>
                          </w:p>
                          <w:p w:rsidR="008F4775" w:rsidRPr="006461B1" w:rsidRDefault="008F4775" w:rsidP="000F662F">
                            <w:r>
                              <w:rPr>
                                <w:sz w:val="20"/>
                                <w:szCs w:val="20"/>
                              </w:rPr>
                              <w:t>Регистрация решения об отказе и его выдача  заявителю (направление по почте)</w:t>
                            </w:r>
                          </w:p>
                          <w:p w:rsidR="008F4775" w:rsidRPr="00BC137B" w:rsidRDefault="008F4775" w:rsidP="000F662F">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271.1pt;margin-top:16.7pt;width:2in;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">
                <v:textbox>
                  <w:txbxContent>
                    <w:p w:rsidR="008F4775" w:rsidRDefault="008F4775" w:rsidP="000F662F">
                      <w:pPr>
                        <w:rPr>
                          <w:sz w:val="20"/>
                          <w:szCs w:val="20"/>
                        </w:rPr>
                      </w:pPr>
                    </w:p>
                    <w:p w:rsidR="008F4775" w:rsidRPr="006461B1" w:rsidRDefault="008F4775" w:rsidP="000F662F">
                      <w:r>
                        <w:rPr>
                          <w:sz w:val="20"/>
                          <w:szCs w:val="20"/>
                        </w:rPr>
                        <w:t>Регистрация решения об отказе и его выдача  заявителю (направление по почте)</w:t>
                      </w:r>
                    </w:p>
                    <w:p w:rsidR="008F4775" w:rsidRPr="00BC137B" w:rsidRDefault="008F4775" w:rsidP="000F662F">
                      <w:pPr>
                        <w:rPr>
                          <w:color w:val="000000"/>
                          <w:sz w:val="20"/>
                          <w:szCs w:val="20"/>
                        </w:rPr>
                      </w:pPr>
                    </w:p>
                  </w:txbxContent>
                </v:textbox>
              </v:rect>
            </w:pict>
          </mc:Fallback>
        </mc:AlternateContent>
      </w:r>
    </w:p>
    <w:p w:rsidR="00851729" w:rsidRPr="008F4775" w:rsidRDefault="00851729"/>
    <w:sectPr w:rsidR="00851729" w:rsidRPr="008F4775" w:rsidSect="008F4775">
      <w:headerReference w:type="even" r:id="rId37"/>
      <w:pgSz w:w="11906" w:h="16838"/>
      <w:pgMar w:top="1134" w:right="566" w:bottom="902"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29" w:rsidRDefault="00045129">
      <w:pPr>
        <w:spacing w:after="0" w:line="240" w:lineRule="auto"/>
      </w:pPr>
      <w:r>
        <w:separator/>
      </w:r>
    </w:p>
  </w:endnote>
  <w:endnote w:type="continuationSeparator" w:id="0">
    <w:p w:rsidR="00045129" w:rsidRDefault="0004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29" w:rsidRDefault="00045129">
      <w:pPr>
        <w:spacing w:after="0" w:line="240" w:lineRule="auto"/>
      </w:pPr>
      <w:r>
        <w:separator/>
      </w:r>
    </w:p>
  </w:footnote>
  <w:footnote w:type="continuationSeparator" w:id="0">
    <w:p w:rsidR="00045129" w:rsidRDefault="00045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75" w:rsidRDefault="008F4775" w:rsidP="008F477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8F4775" w:rsidRDefault="008F477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3">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B0819FF"/>
    <w:multiLevelType w:val="singleLevel"/>
    <w:tmpl w:val="E612C0EA"/>
    <w:lvl w:ilvl="0">
      <w:start w:val="1"/>
      <w:numFmt w:val="decimal"/>
      <w:lvlText w:val="%1."/>
      <w:legacy w:legacy="1" w:legacySpace="0" w:legacyIndent="283"/>
      <w:lvlJc w:val="left"/>
      <w:pPr>
        <w:ind w:left="643" w:hanging="283"/>
      </w:pPr>
    </w:lvl>
  </w:abstractNum>
  <w:abstractNum w:abstractNumId="5">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7">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1">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6"/>
  </w:num>
  <w:num w:numId="2">
    <w:abstractNumId w:val="20"/>
  </w:num>
  <w:num w:numId="3">
    <w:abstractNumId w:val="9"/>
  </w:num>
  <w:num w:numId="4">
    <w:abstractNumId w:val="4"/>
  </w:num>
  <w:num w:numId="5">
    <w:abstractNumId w:val="8"/>
  </w:num>
  <w:num w:numId="6">
    <w:abstractNumId w:val="17"/>
  </w:num>
  <w:num w:numId="7">
    <w:abstractNumId w:val="1"/>
  </w:num>
  <w:num w:numId="8">
    <w:abstractNumId w:val="0"/>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18"/>
  </w:num>
  <w:num w:numId="11">
    <w:abstractNumId w:val="19"/>
  </w:num>
  <w:num w:numId="12">
    <w:abstractNumId w:val="5"/>
  </w:num>
  <w:num w:numId="13">
    <w:abstractNumId w:val="13"/>
  </w:num>
  <w:num w:numId="14">
    <w:abstractNumId w:val="12"/>
  </w:num>
  <w:num w:numId="15">
    <w:abstractNumId w:val="7"/>
  </w:num>
  <w:num w:numId="16">
    <w:abstractNumId w:val="21"/>
  </w:num>
  <w:num w:numId="17">
    <w:abstractNumId w:val="11"/>
  </w:num>
  <w:num w:numId="18">
    <w:abstractNumId w:val="14"/>
  </w:num>
  <w:num w:numId="19">
    <w:abstractNumId w:val="3"/>
  </w:num>
  <w:num w:numId="20">
    <w:abstractNumId w:val="10"/>
  </w:num>
  <w:num w:numId="21">
    <w:abstractNumId w:val="22"/>
  </w:num>
  <w:num w:numId="22">
    <w:abstractNumId w:val="15"/>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5D"/>
    <w:rsid w:val="00045129"/>
    <w:rsid w:val="000F662F"/>
    <w:rsid w:val="004156B4"/>
    <w:rsid w:val="00476F2E"/>
    <w:rsid w:val="006B3E5D"/>
    <w:rsid w:val="00851729"/>
    <w:rsid w:val="008F4775"/>
    <w:rsid w:val="00D3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662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0F662F"/>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62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0F662F"/>
    <w:rPr>
      <w:rFonts w:ascii="Times New Roman" w:eastAsia="Times New Roman" w:hAnsi="Times New Roman" w:cs="Times New Roman"/>
      <w:sz w:val="28"/>
      <w:szCs w:val="20"/>
      <w:lang w:val="en-US" w:eastAsia="zh-CN"/>
    </w:rPr>
  </w:style>
  <w:style w:type="numbering" w:customStyle="1" w:styleId="11">
    <w:name w:val="Нет списка1"/>
    <w:next w:val="a2"/>
    <w:semiHidden/>
    <w:rsid w:val="000F662F"/>
  </w:style>
  <w:style w:type="paragraph" w:customStyle="1" w:styleId="ConsPlusNormal">
    <w:name w:val="ConsPlusNormal"/>
    <w:rsid w:val="000F66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6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F66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0F662F"/>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0F662F"/>
    <w:rPr>
      <w:rFonts w:ascii="Times New Roman" w:eastAsia="Times New Roman" w:hAnsi="Times New Roman" w:cs="Times New Roman"/>
      <w:b/>
      <w:sz w:val="28"/>
      <w:szCs w:val="24"/>
      <w:lang w:eastAsia="ru-RU"/>
    </w:rPr>
  </w:style>
  <w:style w:type="paragraph" w:styleId="a5">
    <w:name w:val="Body Text Indent"/>
    <w:basedOn w:val="a"/>
    <w:link w:val="a6"/>
    <w:rsid w:val="000F662F"/>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F662F"/>
    <w:rPr>
      <w:rFonts w:ascii="Times New Roman" w:eastAsia="Times New Roman" w:hAnsi="Times New Roman" w:cs="Times New Roman"/>
      <w:sz w:val="28"/>
      <w:szCs w:val="24"/>
      <w:lang w:eastAsia="ru-RU"/>
    </w:rPr>
  </w:style>
  <w:style w:type="paragraph" w:styleId="2">
    <w:name w:val="Body Text Indent 2"/>
    <w:basedOn w:val="a"/>
    <w:link w:val="20"/>
    <w:rsid w:val="000F662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F662F"/>
    <w:rPr>
      <w:rFonts w:ascii="Times New Roman" w:eastAsia="Times New Roman" w:hAnsi="Times New Roman" w:cs="Times New Roman"/>
      <w:sz w:val="28"/>
      <w:szCs w:val="24"/>
      <w:lang w:eastAsia="ru-RU"/>
    </w:rPr>
  </w:style>
  <w:style w:type="paragraph" w:styleId="a7">
    <w:name w:val="Body Text"/>
    <w:basedOn w:val="a"/>
    <w:link w:val="a8"/>
    <w:rsid w:val="000F662F"/>
    <w:pPr>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F662F"/>
    <w:rPr>
      <w:rFonts w:ascii="Times New Roman" w:eastAsia="Times New Roman" w:hAnsi="Times New Roman" w:cs="Times New Roman"/>
      <w:sz w:val="28"/>
      <w:szCs w:val="24"/>
      <w:lang w:eastAsia="ru-RU"/>
    </w:rPr>
  </w:style>
  <w:style w:type="paragraph" w:styleId="21">
    <w:name w:val="Body Text 2"/>
    <w:basedOn w:val="a"/>
    <w:link w:val="22"/>
    <w:rsid w:val="000F662F"/>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0F662F"/>
    <w:rPr>
      <w:rFonts w:ascii="Times New Roman" w:eastAsia="Times New Roman" w:hAnsi="Times New Roman" w:cs="Times New Roman"/>
      <w:b/>
      <w:sz w:val="28"/>
      <w:szCs w:val="24"/>
      <w:lang w:eastAsia="ru-RU"/>
    </w:rPr>
  </w:style>
  <w:style w:type="paragraph" w:styleId="31">
    <w:name w:val="Body Text Indent 3"/>
    <w:basedOn w:val="a"/>
    <w:link w:val="32"/>
    <w:rsid w:val="000F662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0F662F"/>
    <w:rPr>
      <w:rFonts w:ascii="Times New Roman" w:eastAsia="Times New Roman" w:hAnsi="Times New Roman" w:cs="Times New Roman"/>
      <w:sz w:val="28"/>
      <w:szCs w:val="24"/>
      <w:lang w:eastAsia="ru-RU"/>
    </w:rPr>
  </w:style>
  <w:style w:type="paragraph" w:styleId="33">
    <w:name w:val="Body Text 3"/>
    <w:basedOn w:val="a"/>
    <w:link w:val="34"/>
    <w:rsid w:val="000F662F"/>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0F662F"/>
    <w:rPr>
      <w:rFonts w:ascii="Times New Roman" w:eastAsia="Times New Roman" w:hAnsi="Times New Roman" w:cs="Times New Roman"/>
      <w:sz w:val="28"/>
      <w:szCs w:val="24"/>
      <w:lang w:eastAsia="ru-RU"/>
    </w:rPr>
  </w:style>
  <w:style w:type="character" w:styleId="a9">
    <w:name w:val="Hyperlink"/>
    <w:rsid w:val="000F662F"/>
    <w:rPr>
      <w:color w:val="0000FF"/>
      <w:u w:val="single"/>
    </w:rPr>
  </w:style>
  <w:style w:type="table" w:styleId="aa">
    <w:name w:val="Table Grid"/>
    <w:basedOn w:val="a1"/>
    <w:rsid w:val="000F662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F66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F662F"/>
    <w:rPr>
      <w:rFonts w:ascii="Times New Roman" w:eastAsia="Times New Roman" w:hAnsi="Times New Roman" w:cs="Times New Roman"/>
      <w:sz w:val="24"/>
      <w:szCs w:val="24"/>
      <w:lang w:eastAsia="ru-RU"/>
    </w:rPr>
  </w:style>
  <w:style w:type="character" w:styleId="ad">
    <w:name w:val="page number"/>
    <w:basedOn w:val="a0"/>
    <w:rsid w:val="000F662F"/>
  </w:style>
  <w:style w:type="paragraph" w:styleId="ae">
    <w:name w:val="footnote text"/>
    <w:basedOn w:val="a"/>
    <w:link w:val="af"/>
    <w:semiHidden/>
    <w:rsid w:val="000F662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0F662F"/>
    <w:rPr>
      <w:rFonts w:ascii="Times New Roman" w:eastAsia="Times New Roman" w:hAnsi="Times New Roman" w:cs="Times New Roman"/>
      <w:sz w:val="20"/>
      <w:szCs w:val="20"/>
      <w:lang w:eastAsia="ru-RU"/>
    </w:rPr>
  </w:style>
  <w:style w:type="character" w:styleId="af0">
    <w:name w:val="footnote reference"/>
    <w:semiHidden/>
    <w:rsid w:val="000F662F"/>
    <w:rPr>
      <w:vertAlign w:val="superscript"/>
    </w:rPr>
  </w:style>
  <w:style w:type="paragraph" w:customStyle="1" w:styleId="ConsPlusTitle">
    <w:name w:val="ConsPlusTitle"/>
    <w:rsid w:val="000F662F"/>
    <w:pPr>
      <w:spacing w:after="0" w:line="240" w:lineRule="auto"/>
    </w:pPr>
    <w:rPr>
      <w:rFonts w:ascii="Times New Roman" w:eastAsia="Times New Roman" w:hAnsi="Times New Roman" w:cs="Times New Roman"/>
      <w:b/>
      <w:sz w:val="20"/>
      <w:szCs w:val="20"/>
      <w:lang w:eastAsia="ru-RU"/>
    </w:rPr>
  </w:style>
  <w:style w:type="paragraph" w:customStyle="1" w:styleId="Heading">
    <w:name w:val="Heading"/>
    <w:rsid w:val="000F662F"/>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0F66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0F662F"/>
    <w:pPr>
      <w:spacing w:after="0" w:line="240" w:lineRule="auto"/>
    </w:pPr>
    <w:rPr>
      <w:rFonts w:ascii="Verdana" w:eastAsia="Times New Roman" w:hAnsi="Verdana" w:cs="Verdana"/>
      <w:sz w:val="20"/>
      <w:szCs w:val="20"/>
      <w:lang w:val="en-US"/>
    </w:rPr>
  </w:style>
  <w:style w:type="paragraph" w:customStyle="1" w:styleId="TextBas">
    <w:name w:val="TextBas"/>
    <w:basedOn w:val="a"/>
    <w:rsid w:val="000F662F"/>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f2">
    <w:name w:val="Balloon Text"/>
    <w:basedOn w:val="a"/>
    <w:link w:val="af3"/>
    <w:semiHidden/>
    <w:rsid w:val="000F662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F662F"/>
    <w:rPr>
      <w:rFonts w:ascii="Tahoma" w:eastAsia="Times New Roman" w:hAnsi="Tahoma" w:cs="Tahoma"/>
      <w:sz w:val="16"/>
      <w:szCs w:val="16"/>
      <w:lang w:eastAsia="ru-RU"/>
    </w:rPr>
  </w:style>
  <w:style w:type="paragraph" w:customStyle="1" w:styleId="TextList">
    <w:name w:val="TextList"/>
    <w:basedOn w:val="a"/>
    <w:rsid w:val="000F662F"/>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0F662F"/>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0F662F"/>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0F662F"/>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0F662F"/>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0F662F"/>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0F662F"/>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character" w:styleId="af4">
    <w:name w:val="FollowedHyperlink"/>
    <w:rsid w:val="000F662F"/>
    <w:rPr>
      <w:color w:val="800080"/>
      <w:u w:val="single"/>
    </w:rPr>
  </w:style>
  <w:style w:type="paragraph" w:customStyle="1" w:styleId="subpuncttxt">
    <w:name w:val="subpunct_txt"/>
    <w:basedOn w:val="a"/>
    <w:rsid w:val="000F662F"/>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0F662F"/>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character" w:styleId="af5">
    <w:name w:val="Emphasis"/>
    <w:qFormat/>
    <w:rsid w:val="000F662F"/>
    <w:rPr>
      <w:i/>
      <w:iCs/>
    </w:rPr>
  </w:style>
  <w:style w:type="paragraph" w:customStyle="1" w:styleId="ConsNormal">
    <w:name w:val="ConsNormal"/>
    <w:rsid w:val="000F662F"/>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6">
    <w:name w:val="Знак Знак"/>
    <w:basedOn w:val="a"/>
    <w:rsid w:val="000F662F"/>
    <w:pPr>
      <w:spacing w:after="160" w:line="240" w:lineRule="exact"/>
      <w:ind w:left="1"/>
    </w:pPr>
    <w:rPr>
      <w:rFonts w:ascii="Verdana" w:eastAsia="Times New Roman" w:hAnsi="Verdana" w:cs="Times New Roman"/>
      <w:b/>
      <w:sz w:val="24"/>
      <w:szCs w:val="24"/>
      <w:lang w:val="en-US"/>
    </w:rPr>
  </w:style>
  <w:style w:type="paragraph" w:styleId="af7">
    <w:name w:val="footer"/>
    <w:basedOn w:val="a"/>
    <w:link w:val="af8"/>
    <w:rsid w:val="000F66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0F662F"/>
    <w:rPr>
      <w:rFonts w:ascii="Times New Roman" w:eastAsia="Times New Roman" w:hAnsi="Times New Roman" w:cs="Times New Roman"/>
      <w:sz w:val="24"/>
      <w:szCs w:val="24"/>
      <w:lang w:eastAsia="ru-RU"/>
    </w:rPr>
  </w:style>
  <w:style w:type="paragraph" w:styleId="af9">
    <w:name w:val="List Paragraph"/>
    <w:basedOn w:val="a"/>
    <w:uiPriority w:val="34"/>
    <w:qFormat/>
    <w:rsid w:val="000F662F"/>
    <w:pPr>
      <w:ind w:left="720"/>
      <w:contextualSpacing/>
    </w:pPr>
    <w:rPr>
      <w:rFonts w:ascii="Calibri" w:eastAsia="Calibri" w:hAnsi="Calibri" w:cs="Times New Roman"/>
    </w:rPr>
  </w:style>
  <w:style w:type="character" w:customStyle="1" w:styleId="afa">
    <w:name w:val="Гипертекстовая ссылка"/>
    <w:uiPriority w:val="99"/>
    <w:rsid w:val="000F662F"/>
    <w:rPr>
      <w:color w:val="008000"/>
    </w:rPr>
  </w:style>
  <w:style w:type="character" w:customStyle="1" w:styleId="highlight">
    <w:name w:val="highlight"/>
    <w:rsid w:val="000F662F"/>
  </w:style>
  <w:style w:type="character" w:customStyle="1" w:styleId="links8">
    <w:name w:val="link s_8"/>
    <w:rsid w:val="000F662F"/>
  </w:style>
  <w:style w:type="character" w:customStyle="1" w:styleId="apple-converted-space">
    <w:name w:val="apple-converted-space"/>
    <w:rsid w:val="000F662F"/>
  </w:style>
  <w:style w:type="paragraph" w:styleId="afb">
    <w:name w:val="No Spacing"/>
    <w:uiPriority w:val="1"/>
    <w:qFormat/>
    <w:rsid w:val="000F66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F662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0F662F"/>
    <w:pPr>
      <w:keepNext/>
      <w:spacing w:after="0" w:line="240" w:lineRule="auto"/>
      <w:outlineLvl w:val="2"/>
    </w:pPr>
    <w:rPr>
      <w:rFonts w:ascii="Times New Roman" w:eastAsia="Times New Roman"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62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0F662F"/>
    <w:rPr>
      <w:rFonts w:ascii="Times New Roman" w:eastAsia="Times New Roman" w:hAnsi="Times New Roman" w:cs="Times New Roman"/>
      <w:sz w:val="28"/>
      <w:szCs w:val="20"/>
      <w:lang w:val="en-US" w:eastAsia="zh-CN"/>
    </w:rPr>
  </w:style>
  <w:style w:type="numbering" w:customStyle="1" w:styleId="11">
    <w:name w:val="Нет списка1"/>
    <w:next w:val="a2"/>
    <w:semiHidden/>
    <w:rsid w:val="000F662F"/>
  </w:style>
  <w:style w:type="paragraph" w:customStyle="1" w:styleId="ConsPlusNormal">
    <w:name w:val="ConsPlusNormal"/>
    <w:rsid w:val="000F66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66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F66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0F662F"/>
    <w:pPr>
      <w:spacing w:after="0" w:line="36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0F662F"/>
    <w:rPr>
      <w:rFonts w:ascii="Times New Roman" w:eastAsia="Times New Roman" w:hAnsi="Times New Roman" w:cs="Times New Roman"/>
      <w:b/>
      <w:sz w:val="28"/>
      <w:szCs w:val="24"/>
      <w:lang w:eastAsia="ru-RU"/>
    </w:rPr>
  </w:style>
  <w:style w:type="paragraph" w:styleId="a5">
    <w:name w:val="Body Text Indent"/>
    <w:basedOn w:val="a"/>
    <w:link w:val="a6"/>
    <w:rsid w:val="000F662F"/>
    <w:pPr>
      <w:spacing w:after="0" w:line="240" w:lineRule="auto"/>
      <w:ind w:firstLine="53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0F662F"/>
    <w:rPr>
      <w:rFonts w:ascii="Times New Roman" w:eastAsia="Times New Roman" w:hAnsi="Times New Roman" w:cs="Times New Roman"/>
      <w:sz w:val="28"/>
      <w:szCs w:val="24"/>
      <w:lang w:eastAsia="ru-RU"/>
    </w:rPr>
  </w:style>
  <w:style w:type="paragraph" w:styleId="2">
    <w:name w:val="Body Text Indent 2"/>
    <w:basedOn w:val="a"/>
    <w:link w:val="20"/>
    <w:rsid w:val="000F662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0F662F"/>
    <w:rPr>
      <w:rFonts w:ascii="Times New Roman" w:eastAsia="Times New Roman" w:hAnsi="Times New Roman" w:cs="Times New Roman"/>
      <w:sz w:val="28"/>
      <w:szCs w:val="24"/>
      <w:lang w:eastAsia="ru-RU"/>
    </w:rPr>
  </w:style>
  <w:style w:type="paragraph" w:styleId="a7">
    <w:name w:val="Body Text"/>
    <w:basedOn w:val="a"/>
    <w:link w:val="a8"/>
    <w:rsid w:val="000F662F"/>
    <w:pPr>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F662F"/>
    <w:rPr>
      <w:rFonts w:ascii="Times New Roman" w:eastAsia="Times New Roman" w:hAnsi="Times New Roman" w:cs="Times New Roman"/>
      <w:sz w:val="28"/>
      <w:szCs w:val="24"/>
      <w:lang w:eastAsia="ru-RU"/>
    </w:rPr>
  </w:style>
  <w:style w:type="paragraph" w:styleId="21">
    <w:name w:val="Body Text 2"/>
    <w:basedOn w:val="a"/>
    <w:link w:val="22"/>
    <w:rsid w:val="000F662F"/>
    <w:pPr>
      <w:spacing w:after="0" w:line="360" w:lineRule="auto"/>
      <w:jc w:val="center"/>
    </w:pPr>
    <w:rPr>
      <w:rFonts w:ascii="Times New Roman" w:eastAsia="Times New Roman" w:hAnsi="Times New Roman" w:cs="Times New Roman"/>
      <w:b/>
      <w:sz w:val="28"/>
      <w:szCs w:val="24"/>
      <w:lang w:eastAsia="ru-RU"/>
    </w:rPr>
  </w:style>
  <w:style w:type="character" w:customStyle="1" w:styleId="22">
    <w:name w:val="Основной текст 2 Знак"/>
    <w:basedOn w:val="a0"/>
    <w:link w:val="21"/>
    <w:rsid w:val="000F662F"/>
    <w:rPr>
      <w:rFonts w:ascii="Times New Roman" w:eastAsia="Times New Roman" w:hAnsi="Times New Roman" w:cs="Times New Roman"/>
      <w:b/>
      <w:sz w:val="28"/>
      <w:szCs w:val="24"/>
      <w:lang w:eastAsia="ru-RU"/>
    </w:rPr>
  </w:style>
  <w:style w:type="paragraph" w:styleId="31">
    <w:name w:val="Body Text Indent 3"/>
    <w:basedOn w:val="a"/>
    <w:link w:val="32"/>
    <w:rsid w:val="000F662F"/>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0F662F"/>
    <w:rPr>
      <w:rFonts w:ascii="Times New Roman" w:eastAsia="Times New Roman" w:hAnsi="Times New Roman" w:cs="Times New Roman"/>
      <w:sz w:val="28"/>
      <w:szCs w:val="24"/>
      <w:lang w:eastAsia="ru-RU"/>
    </w:rPr>
  </w:style>
  <w:style w:type="paragraph" w:styleId="33">
    <w:name w:val="Body Text 3"/>
    <w:basedOn w:val="a"/>
    <w:link w:val="34"/>
    <w:rsid w:val="000F662F"/>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0F662F"/>
    <w:rPr>
      <w:rFonts w:ascii="Times New Roman" w:eastAsia="Times New Roman" w:hAnsi="Times New Roman" w:cs="Times New Roman"/>
      <w:sz w:val="28"/>
      <w:szCs w:val="24"/>
      <w:lang w:eastAsia="ru-RU"/>
    </w:rPr>
  </w:style>
  <w:style w:type="character" w:styleId="a9">
    <w:name w:val="Hyperlink"/>
    <w:rsid w:val="000F662F"/>
    <w:rPr>
      <w:color w:val="0000FF"/>
      <w:u w:val="single"/>
    </w:rPr>
  </w:style>
  <w:style w:type="table" w:styleId="aa">
    <w:name w:val="Table Grid"/>
    <w:basedOn w:val="a1"/>
    <w:rsid w:val="000F662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0F66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0F662F"/>
    <w:rPr>
      <w:rFonts w:ascii="Times New Roman" w:eastAsia="Times New Roman" w:hAnsi="Times New Roman" w:cs="Times New Roman"/>
      <w:sz w:val="24"/>
      <w:szCs w:val="24"/>
      <w:lang w:eastAsia="ru-RU"/>
    </w:rPr>
  </w:style>
  <w:style w:type="character" w:styleId="ad">
    <w:name w:val="page number"/>
    <w:basedOn w:val="a0"/>
    <w:rsid w:val="000F662F"/>
  </w:style>
  <w:style w:type="paragraph" w:styleId="ae">
    <w:name w:val="footnote text"/>
    <w:basedOn w:val="a"/>
    <w:link w:val="af"/>
    <w:semiHidden/>
    <w:rsid w:val="000F662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0F662F"/>
    <w:rPr>
      <w:rFonts w:ascii="Times New Roman" w:eastAsia="Times New Roman" w:hAnsi="Times New Roman" w:cs="Times New Roman"/>
      <w:sz w:val="20"/>
      <w:szCs w:val="20"/>
      <w:lang w:eastAsia="ru-RU"/>
    </w:rPr>
  </w:style>
  <w:style w:type="character" w:styleId="af0">
    <w:name w:val="footnote reference"/>
    <w:semiHidden/>
    <w:rsid w:val="000F662F"/>
    <w:rPr>
      <w:vertAlign w:val="superscript"/>
    </w:rPr>
  </w:style>
  <w:style w:type="paragraph" w:customStyle="1" w:styleId="ConsPlusTitle">
    <w:name w:val="ConsPlusTitle"/>
    <w:rsid w:val="000F662F"/>
    <w:pPr>
      <w:spacing w:after="0" w:line="240" w:lineRule="auto"/>
    </w:pPr>
    <w:rPr>
      <w:rFonts w:ascii="Times New Roman" w:eastAsia="Times New Roman" w:hAnsi="Times New Roman" w:cs="Times New Roman"/>
      <w:b/>
      <w:sz w:val="20"/>
      <w:szCs w:val="20"/>
      <w:lang w:eastAsia="ru-RU"/>
    </w:rPr>
  </w:style>
  <w:style w:type="paragraph" w:customStyle="1" w:styleId="Heading">
    <w:name w:val="Heading"/>
    <w:rsid w:val="000F662F"/>
    <w:pPr>
      <w:widowControl w:val="0"/>
      <w:spacing w:after="0" w:line="240" w:lineRule="auto"/>
    </w:pPr>
    <w:rPr>
      <w:rFonts w:ascii="Arial" w:eastAsia="Times New Roman" w:hAnsi="Arial" w:cs="Times New Roman"/>
      <w:b/>
      <w:szCs w:val="20"/>
      <w:lang w:eastAsia="zh-CN"/>
    </w:rPr>
  </w:style>
  <w:style w:type="paragraph" w:customStyle="1" w:styleId="ConsPlusNormal0">
    <w:name w:val="ConsPlusNormal Знак"/>
    <w:rsid w:val="000F66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0F662F"/>
    <w:pPr>
      <w:spacing w:after="0" w:line="240" w:lineRule="auto"/>
    </w:pPr>
    <w:rPr>
      <w:rFonts w:ascii="Verdana" w:eastAsia="Times New Roman" w:hAnsi="Verdana" w:cs="Verdana"/>
      <w:sz w:val="20"/>
      <w:szCs w:val="20"/>
      <w:lang w:val="en-US"/>
    </w:rPr>
  </w:style>
  <w:style w:type="paragraph" w:customStyle="1" w:styleId="TextBas">
    <w:name w:val="TextBas"/>
    <w:basedOn w:val="a"/>
    <w:rsid w:val="000F662F"/>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styleId="af2">
    <w:name w:val="Balloon Text"/>
    <w:basedOn w:val="a"/>
    <w:link w:val="af3"/>
    <w:semiHidden/>
    <w:rsid w:val="000F662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F662F"/>
    <w:rPr>
      <w:rFonts w:ascii="Tahoma" w:eastAsia="Times New Roman" w:hAnsi="Tahoma" w:cs="Tahoma"/>
      <w:sz w:val="16"/>
      <w:szCs w:val="16"/>
      <w:lang w:eastAsia="ru-RU"/>
    </w:rPr>
  </w:style>
  <w:style w:type="paragraph" w:customStyle="1" w:styleId="TextList">
    <w:name w:val="TextList"/>
    <w:basedOn w:val="a"/>
    <w:rsid w:val="000F662F"/>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oldCenter">
    <w:name w:val="TextBoldCenter"/>
    <w:basedOn w:val="a"/>
    <w:rsid w:val="000F662F"/>
    <w:pPr>
      <w:autoSpaceDE w:val="0"/>
      <w:autoSpaceDN w:val="0"/>
      <w:adjustRightInd w:val="0"/>
      <w:spacing w:before="283" w:after="0" w:line="240" w:lineRule="auto"/>
      <w:jc w:val="center"/>
    </w:pPr>
    <w:rPr>
      <w:rFonts w:ascii="Times New Roman" w:eastAsia="Times New Roman" w:hAnsi="Times New Roman" w:cs="Times New Roman"/>
      <w:b/>
      <w:bCs/>
      <w:sz w:val="26"/>
      <w:szCs w:val="26"/>
      <w:lang w:eastAsia="ru-RU"/>
    </w:rPr>
  </w:style>
  <w:style w:type="paragraph" w:customStyle="1" w:styleId="TextItal">
    <w:name w:val="TextItal"/>
    <w:basedOn w:val="a"/>
    <w:rsid w:val="000F662F"/>
    <w:pPr>
      <w:autoSpaceDE w:val="0"/>
      <w:autoSpaceDN w:val="0"/>
      <w:adjustRightInd w:val="0"/>
      <w:spacing w:after="0" w:line="240" w:lineRule="auto"/>
      <w:jc w:val="both"/>
    </w:pPr>
    <w:rPr>
      <w:rFonts w:ascii="Times New Roman" w:eastAsia="Times New Roman" w:hAnsi="Times New Roman" w:cs="Times New Roman"/>
      <w:i/>
      <w:iCs/>
      <w:sz w:val="26"/>
      <w:szCs w:val="26"/>
      <w:lang w:eastAsia="ru-RU"/>
    </w:rPr>
  </w:style>
  <w:style w:type="paragraph" w:customStyle="1" w:styleId="punct">
    <w:name w:val="punct"/>
    <w:basedOn w:val="a"/>
    <w:rsid w:val="000F662F"/>
    <w:pPr>
      <w:numPr>
        <w:numId w:val="8"/>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lang w:eastAsia="ru-RU"/>
    </w:rPr>
  </w:style>
  <w:style w:type="paragraph" w:customStyle="1" w:styleId="subpunct">
    <w:name w:val="subpunct"/>
    <w:basedOn w:val="a"/>
    <w:rsid w:val="000F662F"/>
    <w:pPr>
      <w:numPr>
        <w:ilvl w:val="1"/>
        <w:numId w:val="8"/>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eastAsia="ru-RU"/>
    </w:rPr>
  </w:style>
  <w:style w:type="paragraph" w:customStyle="1" w:styleId="TextBasTxt">
    <w:name w:val="TextBasTxt"/>
    <w:basedOn w:val="a"/>
    <w:rsid w:val="000F662F"/>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Ital2">
    <w:name w:val="TextItal2"/>
    <w:basedOn w:val="a"/>
    <w:rsid w:val="000F662F"/>
    <w:pPr>
      <w:autoSpaceDE w:val="0"/>
      <w:autoSpaceDN w:val="0"/>
      <w:adjustRightInd w:val="0"/>
      <w:spacing w:after="0" w:line="240" w:lineRule="auto"/>
      <w:ind w:left="567"/>
      <w:jc w:val="both"/>
    </w:pPr>
    <w:rPr>
      <w:rFonts w:ascii="Times New Roman" w:eastAsia="Times New Roman" w:hAnsi="Times New Roman" w:cs="Times New Roman"/>
      <w:i/>
      <w:iCs/>
      <w:sz w:val="26"/>
      <w:szCs w:val="26"/>
      <w:lang w:eastAsia="ru-RU"/>
    </w:rPr>
  </w:style>
  <w:style w:type="character" w:styleId="af4">
    <w:name w:val="FollowedHyperlink"/>
    <w:rsid w:val="000F662F"/>
    <w:rPr>
      <w:color w:val="800080"/>
      <w:u w:val="single"/>
    </w:rPr>
  </w:style>
  <w:style w:type="paragraph" w:customStyle="1" w:styleId="subpuncttxt">
    <w:name w:val="subpunct_txt"/>
    <w:basedOn w:val="a"/>
    <w:rsid w:val="000F662F"/>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lang w:eastAsia="ru-RU"/>
    </w:rPr>
  </w:style>
  <w:style w:type="paragraph" w:customStyle="1" w:styleId="lstm">
    <w:name w:val="lst_m"/>
    <w:basedOn w:val="a"/>
    <w:rsid w:val="000F662F"/>
    <w:pPr>
      <w:numPr>
        <w:numId w:val="16"/>
      </w:numPr>
      <w:autoSpaceDE w:val="0"/>
      <w:autoSpaceDN w:val="0"/>
      <w:adjustRightInd w:val="0"/>
      <w:spacing w:after="0" w:line="360" w:lineRule="auto"/>
      <w:jc w:val="both"/>
    </w:pPr>
    <w:rPr>
      <w:rFonts w:ascii="Times New Roman" w:eastAsia="Times New Roman" w:hAnsi="Times New Roman" w:cs="Times New Roman"/>
      <w:sz w:val="26"/>
      <w:szCs w:val="20"/>
      <w:lang w:val="en-US" w:eastAsia="ru-RU"/>
    </w:rPr>
  </w:style>
  <w:style w:type="character" w:styleId="af5">
    <w:name w:val="Emphasis"/>
    <w:qFormat/>
    <w:rsid w:val="000F662F"/>
    <w:rPr>
      <w:i/>
      <w:iCs/>
    </w:rPr>
  </w:style>
  <w:style w:type="paragraph" w:customStyle="1" w:styleId="ConsNormal">
    <w:name w:val="ConsNormal"/>
    <w:rsid w:val="000F662F"/>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af6">
    <w:name w:val="Знак Знак"/>
    <w:basedOn w:val="a"/>
    <w:rsid w:val="000F662F"/>
    <w:pPr>
      <w:spacing w:after="160" w:line="240" w:lineRule="exact"/>
      <w:ind w:left="1"/>
    </w:pPr>
    <w:rPr>
      <w:rFonts w:ascii="Verdana" w:eastAsia="Times New Roman" w:hAnsi="Verdana" w:cs="Times New Roman"/>
      <w:b/>
      <w:sz w:val="24"/>
      <w:szCs w:val="24"/>
      <w:lang w:val="en-US"/>
    </w:rPr>
  </w:style>
  <w:style w:type="paragraph" w:styleId="af7">
    <w:name w:val="footer"/>
    <w:basedOn w:val="a"/>
    <w:link w:val="af8"/>
    <w:rsid w:val="000F66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0F662F"/>
    <w:rPr>
      <w:rFonts w:ascii="Times New Roman" w:eastAsia="Times New Roman" w:hAnsi="Times New Roman" w:cs="Times New Roman"/>
      <w:sz w:val="24"/>
      <w:szCs w:val="24"/>
      <w:lang w:eastAsia="ru-RU"/>
    </w:rPr>
  </w:style>
  <w:style w:type="paragraph" w:styleId="af9">
    <w:name w:val="List Paragraph"/>
    <w:basedOn w:val="a"/>
    <w:uiPriority w:val="34"/>
    <w:qFormat/>
    <w:rsid w:val="000F662F"/>
    <w:pPr>
      <w:ind w:left="720"/>
      <w:contextualSpacing/>
    </w:pPr>
    <w:rPr>
      <w:rFonts w:ascii="Calibri" w:eastAsia="Calibri" w:hAnsi="Calibri" w:cs="Times New Roman"/>
    </w:rPr>
  </w:style>
  <w:style w:type="character" w:customStyle="1" w:styleId="afa">
    <w:name w:val="Гипертекстовая ссылка"/>
    <w:uiPriority w:val="99"/>
    <w:rsid w:val="000F662F"/>
    <w:rPr>
      <w:color w:val="008000"/>
    </w:rPr>
  </w:style>
  <w:style w:type="character" w:customStyle="1" w:styleId="highlight">
    <w:name w:val="highlight"/>
    <w:rsid w:val="000F662F"/>
  </w:style>
  <w:style w:type="character" w:customStyle="1" w:styleId="links8">
    <w:name w:val="link s_8"/>
    <w:rsid w:val="000F662F"/>
  </w:style>
  <w:style w:type="character" w:customStyle="1" w:styleId="apple-converted-space">
    <w:name w:val="apple-converted-space"/>
    <w:rsid w:val="000F662F"/>
  </w:style>
  <w:style w:type="paragraph" w:styleId="afb">
    <w:name w:val="No Spacing"/>
    <w:uiPriority w:val="1"/>
    <w:qFormat/>
    <w:rsid w:val="000F66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pol_davl@ufamts.ru" TargetMode="External"/><Relationship Id="rId13" Type="http://schemas.openxmlformats.org/officeDocument/2006/relationships/hyperlink" Target="consultantplus://offline/ref=70F4488748F88A69A53451B1602C2719FC463F341C07774F493E0085F5H2C9D" TargetMode="External"/><Relationship Id="rId18" Type="http://schemas.openxmlformats.org/officeDocument/2006/relationships/hyperlink" Target="consultantplus://offline/ref=0D994D69FC68B451DF63F2630FACFF612C00D96A7E35B6306A714E5FA4m5pAI" TargetMode="External"/><Relationship Id="rId26" Type="http://schemas.openxmlformats.org/officeDocument/2006/relationships/hyperlink" Target="consultantplus://offline/ref=3DF3CF6335B211117640354D4301A051646E4C2EEBDC2CEC49CBFC3E65585DDA6A496268E0MFyE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A7733A8BE62B42E75BD6287834965A97A354534898CE7B4F0B6D2AE37EE3C3285A7EEBD2572CE8026D4DEdEb3M" TargetMode="External"/><Relationship Id="rId34"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http://sovet-davlekanovo.ru" TargetMode="External"/><Relationship Id="rId17" Type="http://schemas.openxmlformats.org/officeDocument/2006/relationships/hyperlink" Target="consultantplus://offline/ref=0D994D69FC68B451DF63F2630FACFF612C00D96A7E34B6306A714E5FA4m5pAI" TargetMode="External"/><Relationship Id="rId25" Type="http://schemas.openxmlformats.org/officeDocument/2006/relationships/hyperlink" Target="consultantplus://offline/ref=3DF3CF6335B211117640354D4301A051646E4C2EEBDC2CEC49CBFC3E65585DDA6A496268E4MFyF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F2630FACFF612C02D2667B35B6306A714E5FA4m5pAI" TargetMode="External"/><Relationship Id="rId20" Type="http://schemas.openxmlformats.org/officeDocument/2006/relationships/hyperlink" Target="consultantplus://offline/ref=0D994D69FC68B451DF63EC6E19C0A0682D0D846E7130BC62312E1502F353AAFDm6pCI" TargetMode="External"/><Relationship Id="rId29" Type="http://schemas.openxmlformats.org/officeDocument/2006/relationships/hyperlink" Target="consultantplus://offline/ref=FF24955CEB67AB56DB4B0748F504A046B8D00C480AC687BCB9F8708C652F299769164B63A9J465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fcrb.ru/" TargetMode="External"/><Relationship Id="rId24" Type="http://schemas.openxmlformats.org/officeDocument/2006/relationships/hyperlink" Target="consultantplus://offline/ref=3DF3CF6335B211117640354D4301A051646E4C2EEBDC2CEC49CBFC3E65585DDA6A49626FE1F4MAyFK" TargetMode="External"/><Relationship Id="rId32" Type="http://schemas.openxmlformats.org/officeDocument/2006/relationships/hyperlink" Target="consultantplus://offline/ref=3DF3CF6335B211117640354D4301A051646E4C2EEDDD2CEC49CBFC3E65M5y8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D994D69FC68B451DF63F2630FACFF612C00D8647C33B6306A714E5FA4m5pAI" TargetMode="External"/><Relationship Id="rId23" Type="http://schemas.openxmlformats.org/officeDocument/2006/relationships/hyperlink" Target="consultantplus://offline/ref=3DF3CF6335B211117640354D4301A051646E4C2EEBDC2CEC49CBFC3E65585DDA6A49626BE9MFy8K" TargetMode="External"/><Relationship Id="rId28" Type="http://schemas.openxmlformats.org/officeDocument/2006/relationships/hyperlink" Target="consultantplus://offline/ref=3DF3CF6335B211117640354D4301A051646E4C2EEBDC2CEC49CBFC3E65585DDA6A496268E3MFyDK" TargetMode="External"/><Relationship Id="rId36" Type="http://schemas.openxmlformats.org/officeDocument/2006/relationships/hyperlink" Target="http://sovet-davlekanovo.ru" TargetMode="External"/><Relationship Id="rId10" Type="http://schemas.openxmlformats.org/officeDocument/2006/relationships/hyperlink" Target="mailto:mfc@mfcrb.ru" TargetMode="External"/><Relationship Id="rId19" Type="http://schemas.openxmlformats.org/officeDocument/2006/relationships/hyperlink" Target="consultantplus://offline/ref=0D994D69FC68B451DF63F2630FACFF612C00DC637D34B6306A714E5FA4m5pAI" TargetMode="External"/><Relationship Id="rId31" Type="http://schemas.openxmlformats.org/officeDocument/2006/relationships/hyperlink" Target="consultantplus://offline/ref=FF24955CEB67AB56DB4B0748F504A046B8D00C480AC687BCB9F8708C652F299769164B6EA7J460K"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F0EDD667367E1323B2440m5pAI" TargetMode="External"/><Relationship Id="rId22" Type="http://schemas.openxmlformats.org/officeDocument/2006/relationships/hyperlink" Target="consultantplus://offline/ref=0FCA96DD85BD9367AF5A501493E95428394055FC4B7FFEE0CE3A11BC3D6EAC6EADB76244d1JEK" TargetMode="External"/><Relationship Id="rId27" Type="http://schemas.openxmlformats.org/officeDocument/2006/relationships/hyperlink" Target="consultantplus://offline/ref=3DF3CF6335B211117640354D4301A051646E4C2EEBDC2CEC49CBFC3E65585DDA6A496268E0MFyCK" TargetMode="External"/><Relationship Id="rId30" Type="http://schemas.openxmlformats.org/officeDocument/2006/relationships/hyperlink" Target="consultantplus://offline/ref=FF24955CEB67AB56DB4B0748F504A046BBD90D4F0BC787BCB9F8708C652F299769164B6AAF45CDE8J66FK"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10757</Words>
  <Characters>61317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5</cp:revision>
  <cp:lastPrinted>2017-11-14T09:07:00Z</cp:lastPrinted>
  <dcterms:created xsi:type="dcterms:W3CDTF">2017-10-27T06:06:00Z</dcterms:created>
  <dcterms:modified xsi:type="dcterms:W3CDTF">2017-11-14T09:09:00Z</dcterms:modified>
</cp:coreProperties>
</file>