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C2" w:rsidRPr="005809A5" w:rsidRDefault="00446FC2" w:rsidP="006F7F6A">
      <w:pPr>
        <w:pStyle w:val="ConsTitle"/>
        <w:widowControl/>
        <w:ind w:right="0"/>
        <w:jc w:val="center"/>
        <w:rPr>
          <w:rFonts w:ascii="Times New Roman" w:hAnsi="Times New Roman" w:cs="Times New Roman"/>
          <w:b w:val="0"/>
          <w:sz w:val="28"/>
          <w:szCs w:val="28"/>
        </w:rPr>
      </w:pPr>
      <w:r w:rsidRPr="005809A5">
        <w:rPr>
          <w:rFonts w:ascii="Times New Roman" w:hAnsi="Times New Roman" w:cs="Times New Roman"/>
          <w:b w:val="0"/>
          <w:sz w:val="28"/>
          <w:szCs w:val="28"/>
        </w:rPr>
        <w:t>Совет</w:t>
      </w:r>
      <w:r w:rsidR="006F7F6A" w:rsidRPr="005809A5">
        <w:rPr>
          <w:rFonts w:ascii="Times New Roman" w:hAnsi="Times New Roman" w:cs="Times New Roman"/>
          <w:b w:val="0"/>
          <w:sz w:val="28"/>
          <w:szCs w:val="28"/>
        </w:rPr>
        <w:t xml:space="preserve"> сельского поселения </w:t>
      </w:r>
      <w:proofErr w:type="spellStart"/>
      <w:r w:rsidR="00A332A2" w:rsidRPr="005809A5">
        <w:rPr>
          <w:rFonts w:ascii="Times New Roman" w:hAnsi="Times New Roman" w:cs="Times New Roman"/>
          <w:b w:val="0"/>
          <w:sz w:val="28"/>
          <w:szCs w:val="28"/>
        </w:rPr>
        <w:t>Казангуловский</w:t>
      </w:r>
      <w:proofErr w:type="spellEnd"/>
      <w:r w:rsidR="006F7F6A" w:rsidRPr="005809A5">
        <w:rPr>
          <w:rFonts w:ascii="Times New Roman" w:hAnsi="Times New Roman" w:cs="Times New Roman"/>
          <w:b w:val="0"/>
          <w:sz w:val="28"/>
          <w:szCs w:val="28"/>
        </w:rPr>
        <w:t xml:space="preserve"> сельсовет</w:t>
      </w:r>
      <w:r w:rsidRPr="005809A5">
        <w:rPr>
          <w:rFonts w:ascii="Times New Roman" w:hAnsi="Times New Roman" w:cs="Times New Roman"/>
          <w:b w:val="0"/>
          <w:sz w:val="28"/>
          <w:szCs w:val="28"/>
        </w:rPr>
        <w:t xml:space="preserve"> муниципального района Давлекановский район</w:t>
      </w:r>
      <w:r w:rsidR="006F7F6A" w:rsidRPr="005809A5">
        <w:rPr>
          <w:rFonts w:ascii="Times New Roman" w:hAnsi="Times New Roman" w:cs="Times New Roman"/>
          <w:b w:val="0"/>
          <w:sz w:val="28"/>
          <w:szCs w:val="28"/>
        </w:rPr>
        <w:t xml:space="preserve"> </w:t>
      </w:r>
      <w:r w:rsidRPr="005809A5">
        <w:rPr>
          <w:rFonts w:ascii="Times New Roman" w:hAnsi="Times New Roman" w:cs="Times New Roman"/>
          <w:b w:val="0"/>
          <w:sz w:val="28"/>
          <w:szCs w:val="28"/>
        </w:rPr>
        <w:t>Республики Башкортостан</w:t>
      </w:r>
    </w:p>
    <w:p w:rsidR="00446FC2" w:rsidRPr="005809A5" w:rsidRDefault="00446FC2" w:rsidP="0043493C">
      <w:pPr>
        <w:pStyle w:val="ConsTitle"/>
        <w:widowControl/>
        <w:ind w:right="0"/>
        <w:rPr>
          <w:rFonts w:ascii="Times New Roman" w:hAnsi="Times New Roman" w:cs="Times New Roman"/>
          <w:b w:val="0"/>
          <w:sz w:val="28"/>
          <w:szCs w:val="28"/>
        </w:rPr>
      </w:pPr>
    </w:p>
    <w:p w:rsidR="00446FC2" w:rsidRDefault="00446FC2" w:rsidP="00111A1E">
      <w:pPr>
        <w:pStyle w:val="ConsTitle"/>
        <w:widowControl/>
        <w:ind w:right="0" w:firstLine="540"/>
        <w:jc w:val="center"/>
        <w:rPr>
          <w:rFonts w:ascii="Times New Roman" w:hAnsi="Times New Roman" w:cs="Times New Roman"/>
          <w:b w:val="0"/>
          <w:sz w:val="28"/>
          <w:szCs w:val="28"/>
        </w:rPr>
      </w:pPr>
      <w:r w:rsidRPr="005809A5">
        <w:rPr>
          <w:rFonts w:ascii="Times New Roman" w:hAnsi="Times New Roman" w:cs="Times New Roman"/>
          <w:b w:val="0"/>
          <w:sz w:val="28"/>
          <w:szCs w:val="28"/>
        </w:rPr>
        <w:t>РЕШЕНИЕ</w:t>
      </w:r>
    </w:p>
    <w:p w:rsidR="005809A5" w:rsidRDefault="005809A5" w:rsidP="00111A1E">
      <w:pPr>
        <w:pStyle w:val="ConsTitle"/>
        <w:widowControl/>
        <w:ind w:right="0" w:firstLine="540"/>
        <w:jc w:val="center"/>
        <w:rPr>
          <w:rFonts w:ascii="Times New Roman" w:hAnsi="Times New Roman" w:cs="Times New Roman"/>
          <w:b w:val="0"/>
          <w:sz w:val="28"/>
          <w:szCs w:val="28"/>
        </w:rPr>
      </w:pPr>
      <w:r>
        <w:rPr>
          <w:rFonts w:ascii="Times New Roman" w:hAnsi="Times New Roman" w:cs="Times New Roman"/>
          <w:b w:val="0"/>
          <w:sz w:val="28"/>
          <w:szCs w:val="28"/>
        </w:rPr>
        <w:t xml:space="preserve">от </w:t>
      </w:r>
      <w:r w:rsidR="00C20C9D">
        <w:rPr>
          <w:rFonts w:ascii="Times New Roman" w:hAnsi="Times New Roman" w:cs="Times New Roman"/>
          <w:b w:val="0"/>
          <w:sz w:val="28"/>
          <w:szCs w:val="28"/>
        </w:rPr>
        <w:t>21 мая</w:t>
      </w:r>
      <w:r>
        <w:rPr>
          <w:rFonts w:ascii="Times New Roman" w:hAnsi="Times New Roman" w:cs="Times New Roman"/>
          <w:b w:val="0"/>
          <w:sz w:val="28"/>
          <w:szCs w:val="28"/>
        </w:rPr>
        <w:t xml:space="preserve"> 2018 года  №</w:t>
      </w:r>
      <w:r w:rsidR="009A55B2">
        <w:rPr>
          <w:rFonts w:ascii="Times New Roman" w:hAnsi="Times New Roman" w:cs="Times New Roman"/>
          <w:b w:val="0"/>
          <w:sz w:val="28"/>
          <w:szCs w:val="28"/>
        </w:rPr>
        <w:t>2</w:t>
      </w:r>
      <w:r w:rsidR="00C20C9D">
        <w:rPr>
          <w:rFonts w:ascii="Times New Roman" w:hAnsi="Times New Roman" w:cs="Times New Roman"/>
          <w:b w:val="0"/>
          <w:sz w:val="28"/>
          <w:szCs w:val="28"/>
        </w:rPr>
        <w:t>4</w:t>
      </w:r>
    </w:p>
    <w:p w:rsidR="005809A5" w:rsidRPr="005809A5" w:rsidRDefault="005809A5" w:rsidP="00111A1E">
      <w:pPr>
        <w:pStyle w:val="ConsTitle"/>
        <w:widowControl/>
        <w:ind w:right="0" w:firstLine="540"/>
        <w:jc w:val="center"/>
        <w:rPr>
          <w:rFonts w:ascii="Times New Roman" w:hAnsi="Times New Roman" w:cs="Times New Roman"/>
          <w:b w:val="0"/>
          <w:sz w:val="28"/>
          <w:szCs w:val="28"/>
        </w:rPr>
      </w:pPr>
    </w:p>
    <w:p w:rsidR="00C20C9D" w:rsidRPr="00C20C9D" w:rsidRDefault="00C20C9D" w:rsidP="00C20C9D">
      <w:pPr>
        <w:pStyle w:val="ConsPlusNormal"/>
        <w:jc w:val="center"/>
        <w:rPr>
          <w:sz w:val="28"/>
          <w:szCs w:val="28"/>
        </w:rPr>
      </w:pPr>
      <w:r w:rsidRPr="00C20C9D">
        <w:rPr>
          <w:sz w:val="28"/>
          <w:szCs w:val="28"/>
        </w:rPr>
        <w:t xml:space="preserve">Об утверждении Положения о порядке проведения публичных слушаний (общественных обсуждений) в сфере градостроительной деятельности </w:t>
      </w:r>
      <w:proofErr w:type="gramStart"/>
      <w:r w:rsidRPr="00C20C9D">
        <w:rPr>
          <w:sz w:val="28"/>
          <w:szCs w:val="28"/>
        </w:rPr>
        <w:t>на</w:t>
      </w:r>
      <w:proofErr w:type="gramEnd"/>
    </w:p>
    <w:p w:rsidR="00C20C9D" w:rsidRPr="00C20C9D" w:rsidRDefault="00C20C9D" w:rsidP="00C20C9D">
      <w:pPr>
        <w:pStyle w:val="ConsPlusNormal"/>
        <w:jc w:val="center"/>
        <w:rPr>
          <w:sz w:val="28"/>
          <w:szCs w:val="28"/>
        </w:rPr>
      </w:pPr>
      <w:r w:rsidRPr="00C20C9D">
        <w:rPr>
          <w:sz w:val="28"/>
          <w:szCs w:val="28"/>
        </w:rPr>
        <w:t xml:space="preserve">территории  сельского поселения </w:t>
      </w:r>
      <w:proofErr w:type="spellStart"/>
      <w:r w:rsidRPr="00C20C9D">
        <w:rPr>
          <w:sz w:val="28"/>
          <w:szCs w:val="28"/>
        </w:rPr>
        <w:t>Казангуловский</w:t>
      </w:r>
      <w:proofErr w:type="spellEnd"/>
      <w:r w:rsidRPr="00C20C9D">
        <w:rPr>
          <w:sz w:val="28"/>
          <w:szCs w:val="28"/>
        </w:rPr>
        <w:t xml:space="preserve"> сельсовет муниципального района </w:t>
      </w:r>
      <w:proofErr w:type="spellStart"/>
      <w:r w:rsidRPr="00C20C9D">
        <w:rPr>
          <w:sz w:val="28"/>
          <w:szCs w:val="28"/>
        </w:rPr>
        <w:t>Давлекановский</w:t>
      </w:r>
      <w:proofErr w:type="spellEnd"/>
      <w:r w:rsidRPr="00C20C9D">
        <w:rPr>
          <w:sz w:val="28"/>
          <w:szCs w:val="28"/>
        </w:rPr>
        <w:t xml:space="preserve"> район Республики Башкортостан»</w:t>
      </w:r>
    </w:p>
    <w:p w:rsidR="00C20C9D" w:rsidRPr="00C20C9D" w:rsidRDefault="00C20C9D" w:rsidP="00C20C9D">
      <w:pPr>
        <w:pStyle w:val="ConsPlusNormal"/>
        <w:jc w:val="center"/>
        <w:rPr>
          <w:sz w:val="28"/>
          <w:szCs w:val="28"/>
        </w:rPr>
      </w:pPr>
    </w:p>
    <w:p w:rsidR="00C20C9D" w:rsidRPr="00C20C9D" w:rsidRDefault="00C20C9D" w:rsidP="00C20C9D">
      <w:pPr>
        <w:pStyle w:val="ConsPlusNormal"/>
        <w:jc w:val="center"/>
        <w:rPr>
          <w:sz w:val="28"/>
          <w:szCs w:val="28"/>
        </w:rPr>
      </w:pPr>
      <w:r w:rsidRPr="00C20C9D">
        <w:rPr>
          <w:sz w:val="28"/>
          <w:szCs w:val="28"/>
        </w:rPr>
        <w:t xml:space="preserve">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рассмотрев протест прокурора </w:t>
      </w:r>
      <w:proofErr w:type="spellStart"/>
      <w:r w:rsidRPr="00C20C9D">
        <w:rPr>
          <w:sz w:val="28"/>
          <w:szCs w:val="28"/>
        </w:rPr>
        <w:t>Давлекановского</w:t>
      </w:r>
      <w:proofErr w:type="spellEnd"/>
      <w:r w:rsidRPr="00C20C9D">
        <w:rPr>
          <w:sz w:val="28"/>
          <w:szCs w:val="28"/>
        </w:rPr>
        <w:t xml:space="preserve"> района, Совет сельского поселения </w:t>
      </w:r>
      <w:proofErr w:type="spellStart"/>
      <w:r w:rsidRPr="00C20C9D">
        <w:rPr>
          <w:sz w:val="28"/>
          <w:szCs w:val="28"/>
        </w:rPr>
        <w:t>Казангуловский</w:t>
      </w:r>
      <w:proofErr w:type="spellEnd"/>
      <w:r w:rsidRPr="00C20C9D">
        <w:rPr>
          <w:sz w:val="28"/>
          <w:szCs w:val="28"/>
        </w:rPr>
        <w:t xml:space="preserve"> сельсовет муниципального района </w:t>
      </w:r>
      <w:proofErr w:type="spellStart"/>
      <w:r w:rsidRPr="00C20C9D">
        <w:rPr>
          <w:sz w:val="28"/>
          <w:szCs w:val="28"/>
        </w:rPr>
        <w:t>Давлекановский</w:t>
      </w:r>
      <w:proofErr w:type="spellEnd"/>
      <w:r w:rsidRPr="00C20C9D">
        <w:rPr>
          <w:sz w:val="28"/>
          <w:szCs w:val="28"/>
        </w:rPr>
        <w:t xml:space="preserve"> район Республики Башкортостан, </w:t>
      </w:r>
    </w:p>
    <w:p w:rsidR="00C20C9D" w:rsidRPr="00C20C9D" w:rsidRDefault="00C20C9D" w:rsidP="00C20C9D">
      <w:pPr>
        <w:pStyle w:val="ConsPlusNormal"/>
        <w:jc w:val="center"/>
        <w:rPr>
          <w:sz w:val="28"/>
          <w:szCs w:val="28"/>
        </w:rPr>
      </w:pPr>
      <w:r w:rsidRPr="00C20C9D">
        <w:rPr>
          <w:sz w:val="28"/>
          <w:szCs w:val="28"/>
        </w:rPr>
        <w:t xml:space="preserve">                                                     решил:                                                                                                                                      </w:t>
      </w:r>
    </w:p>
    <w:p w:rsidR="00C20C9D" w:rsidRPr="00C20C9D" w:rsidRDefault="00C20C9D" w:rsidP="00C20C9D">
      <w:pPr>
        <w:pStyle w:val="ConsPlusNormal"/>
        <w:jc w:val="both"/>
        <w:rPr>
          <w:sz w:val="28"/>
          <w:szCs w:val="28"/>
        </w:rPr>
      </w:pPr>
      <w:r w:rsidRPr="00C20C9D">
        <w:rPr>
          <w:sz w:val="28"/>
          <w:szCs w:val="28"/>
        </w:rPr>
        <w:t xml:space="preserve">1. Утвердить Положение о порядке проведения публичных слушаний (общественных обсуждений) в сфере градостроительной деятельности на территории сельского поселения </w:t>
      </w:r>
      <w:proofErr w:type="spellStart"/>
      <w:r w:rsidRPr="00C20C9D">
        <w:rPr>
          <w:sz w:val="28"/>
          <w:szCs w:val="28"/>
        </w:rPr>
        <w:t>Казангуловский</w:t>
      </w:r>
      <w:proofErr w:type="spellEnd"/>
      <w:r w:rsidRPr="00C20C9D">
        <w:rPr>
          <w:sz w:val="28"/>
          <w:szCs w:val="28"/>
        </w:rPr>
        <w:t xml:space="preserve"> сельсовет муниципального района </w:t>
      </w:r>
      <w:proofErr w:type="spellStart"/>
      <w:r w:rsidRPr="00C20C9D">
        <w:rPr>
          <w:sz w:val="28"/>
          <w:szCs w:val="28"/>
        </w:rPr>
        <w:t>Давлекановский</w:t>
      </w:r>
      <w:proofErr w:type="spellEnd"/>
      <w:r w:rsidRPr="00C20C9D">
        <w:rPr>
          <w:sz w:val="28"/>
          <w:szCs w:val="28"/>
        </w:rPr>
        <w:t xml:space="preserve"> район Республики Башкортостан согласно Приложению № 1 к настоящему решению.</w:t>
      </w:r>
    </w:p>
    <w:p w:rsidR="00C20C9D" w:rsidRPr="00C20C9D" w:rsidRDefault="00C20C9D" w:rsidP="00C20C9D">
      <w:pPr>
        <w:pStyle w:val="ConsPlusNormal"/>
        <w:jc w:val="both"/>
        <w:rPr>
          <w:sz w:val="28"/>
          <w:szCs w:val="28"/>
        </w:rPr>
      </w:pPr>
      <w:r w:rsidRPr="00C20C9D">
        <w:rPr>
          <w:sz w:val="28"/>
          <w:szCs w:val="28"/>
        </w:rPr>
        <w:t xml:space="preserve">2.Решение Совета сельского поселения </w:t>
      </w:r>
      <w:proofErr w:type="spellStart"/>
      <w:r w:rsidRPr="00C20C9D">
        <w:rPr>
          <w:sz w:val="28"/>
          <w:szCs w:val="28"/>
        </w:rPr>
        <w:t>Казангуловский</w:t>
      </w:r>
      <w:proofErr w:type="spellEnd"/>
      <w:r w:rsidRPr="00C20C9D">
        <w:rPr>
          <w:sz w:val="28"/>
          <w:szCs w:val="28"/>
        </w:rPr>
        <w:t xml:space="preserve"> сельсовет муниципального района </w:t>
      </w:r>
      <w:proofErr w:type="spellStart"/>
      <w:r w:rsidRPr="00C20C9D">
        <w:rPr>
          <w:sz w:val="28"/>
          <w:szCs w:val="28"/>
        </w:rPr>
        <w:t>Давлекановский</w:t>
      </w:r>
      <w:proofErr w:type="spellEnd"/>
      <w:r w:rsidRPr="00C20C9D">
        <w:rPr>
          <w:sz w:val="28"/>
          <w:szCs w:val="28"/>
        </w:rPr>
        <w:t xml:space="preserve"> район от 15 ноября 2012 года № 41 «Об утверждении Положения о порядке проведения публичных слушаний в сфере градостроительной деятельности на территории сельского поселения </w:t>
      </w:r>
      <w:proofErr w:type="spellStart"/>
      <w:r w:rsidRPr="00C20C9D">
        <w:rPr>
          <w:sz w:val="28"/>
          <w:szCs w:val="28"/>
        </w:rPr>
        <w:t>Казангуловский</w:t>
      </w:r>
      <w:proofErr w:type="spellEnd"/>
      <w:r w:rsidRPr="00C20C9D">
        <w:rPr>
          <w:sz w:val="28"/>
          <w:szCs w:val="28"/>
        </w:rPr>
        <w:t xml:space="preserve"> сельсовет муниципального района </w:t>
      </w:r>
      <w:proofErr w:type="spellStart"/>
      <w:r w:rsidRPr="00C20C9D">
        <w:rPr>
          <w:sz w:val="28"/>
          <w:szCs w:val="28"/>
        </w:rPr>
        <w:t>Давлекановский</w:t>
      </w:r>
      <w:proofErr w:type="spellEnd"/>
      <w:r w:rsidRPr="00C20C9D">
        <w:rPr>
          <w:sz w:val="28"/>
          <w:szCs w:val="28"/>
        </w:rPr>
        <w:t xml:space="preserve"> район Республики Башкортостан» отменить.</w:t>
      </w:r>
    </w:p>
    <w:p w:rsidR="00C20C9D" w:rsidRPr="00C20C9D" w:rsidRDefault="00C20C9D" w:rsidP="00C20C9D">
      <w:pPr>
        <w:pStyle w:val="ConsPlusNormal"/>
        <w:jc w:val="both"/>
        <w:rPr>
          <w:sz w:val="28"/>
          <w:szCs w:val="28"/>
        </w:rPr>
      </w:pPr>
      <w:r w:rsidRPr="00C20C9D">
        <w:rPr>
          <w:sz w:val="28"/>
          <w:szCs w:val="28"/>
        </w:rPr>
        <w:t xml:space="preserve">3. Настоящее решение подлежит обнародованию в установленном порядке и размещению на официальном сайте Совета муниципального района </w:t>
      </w:r>
      <w:proofErr w:type="spellStart"/>
      <w:r w:rsidRPr="00C20C9D">
        <w:rPr>
          <w:sz w:val="28"/>
          <w:szCs w:val="28"/>
        </w:rPr>
        <w:t>Давлекановский</w:t>
      </w:r>
      <w:proofErr w:type="spellEnd"/>
      <w:r w:rsidRPr="00C20C9D">
        <w:rPr>
          <w:sz w:val="28"/>
          <w:szCs w:val="28"/>
        </w:rPr>
        <w:t xml:space="preserve"> район Республики Башкортостан в информационно-телекоммуникационной сети «Интернет».</w:t>
      </w:r>
    </w:p>
    <w:p w:rsidR="00C20C9D" w:rsidRPr="00C20C9D" w:rsidRDefault="00C20C9D" w:rsidP="00C20C9D">
      <w:pPr>
        <w:pStyle w:val="ConsPlusNormal"/>
        <w:jc w:val="both"/>
        <w:rPr>
          <w:sz w:val="28"/>
          <w:szCs w:val="28"/>
        </w:rPr>
      </w:pPr>
      <w:r w:rsidRPr="00C20C9D">
        <w:rPr>
          <w:sz w:val="28"/>
          <w:szCs w:val="28"/>
        </w:rPr>
        <w:t xml:space="preserve">4. </w:t>
      </w:r>
      <w:proofErr w:type="gramStart"/>
      <w:r w:rsidRPr="00C20C9D">
        <w:rPr>
          <w:sz w:val="28"/>
          <w:szCs w:val="28"/>
        </w:rPr>
        <w:t>Контроль за</w:t>
      </w:r>
      <w:proofErr w:type="gramEnd"/>
      <w:r w:rsidRPr="00C20C9D">
        <w:rPr>
          <w:sz w:val="28"/>
          <w:szCs w:val="28"/>
        </w:rPr>
        <w:t xml:space="preserve"> исполнением настоящего решения возложить на постоянную комиссию Совета сельского поселения </w:t>
      </w:r>
      <w:proofErr w:type="spellStart"/>
      <w:r w:rsidRPr="00C20C9D">
        <w:rPr>
          <w:sz w:val="28"/>
          <w:szCs w:val="28"/>
        </w:rPr>
        <w:t>Казангуловский</w:t>
      </w:r>
      <w:proofErr w:type="spellEnd"/>
      <w:r w:rsidRPr="00C20C9D">
        <w:rPr>
          <w:sz w:val="28"/>
          <w:szCs w:val="28"/>
        </w:rPr>
        <w:t xml:space="preserve"> сельсовет муниципального района </w:t>
      </w:r>
      <w:proofErr w:type="spellStart"/>
      <w:r w:rsidRPr="00C20C9D">
        <w:rPr>
          <w:sz w:val="28"/>
          <w:szCs w:val="28"/>
        </w:rPr>
        <w:t>Давлекановский</w:t>
      </w:r>
      <w:proofErr w:type="spellEnd"/>
      <w:r w:rsidRPr="00C20C9D">
        <w:rPr>
          <w:sz w:val="28"/>
          <w:szCs w:val="28"/>
        </w:rPr>
        <w:t xml:space="preserve"> район Республики Башкортостан  по  бюджету, налогам, вопросам муниципальной собственности и по социально – гуманитарным вопросам.</w:t>
      </w:r>
    </w:p>
    <w:p w:rsidR="00C20C9D" w:rsidRPr="00C20C9D" w:rsidRDefault="00C20C9D" w:rsidP="00C20C9D">
      <w:pPr>
        <w:pStyle w:val="ConsPlusNormal"/>
        <w:jc w:val="center"/>
        <w:rPr>
          <w:sz w:val="28"/>
          <w:szCs w:val="28"/>
        </w:rPr>
      </w:pPr>
    </w:p>
    <w:p w:rsidR="00C20C9D" w:rsidRPr="00C20C9D" w:rsidRDefault="00C20C9D" w:rsidP="00C20C9D">
      <w:pPr>
        <w:pStyle w:val="ConsPlusNormal"/>
        <w:jc w:val="center"/>
        <w:rPr>
          <w:sz w:val="28"/>
          <w:szCs w:val="28"/>
        </w:rPr>
      </w:pPr>
    </w:p>
    <w:p w:rsidR="00650312" w:rsidRPr="00650312" w:rsidRDefault="00650312" w:rsidP="00650312">
      <w:pPr>
        <w:pStyle w:val="ConsPlusNormal"/>
        <w:jc w:val="right"/>
        <w:rPr>
          <w:sz w:val="28"/>
          <w:szCs w:val="28"/>
        </w:rPr>
      </w:pPr>
      <w:r w:rsidRPr="00650312">
        <w:rPr>
          <w:sz w:val="28"/>
          <w:szCs w:val="28"/>
        </w:rPr>
        <w:t>Глава сельского поселения</w:t>
      </w:r>
    </w:p>
    <w:p w:rsidR="00650312" w:rsidRPr="00650312" w:rsidRDefault="00650312" w:rsidP="00650312">
      <w:pPr>
        <w:pStyle w:val="ConsPlusNormal"/>
        <w:jc w:val="right"/>
        <w:rPr>
          <w:sz w:val="28"/>
          <w:szCs w:val="28"/>
        </w:rPr>
      </w:pPr>
      <w:proofErr w:type="spellStart"/>
      <w:r w:rsidRPr="00650312">
        <w:rPr>
          <w:sz w:val="28"/>
          <w:szCs w:val="28"/>
        </w:rPr>
        <w:t>Казангуловский</w:t>
      </w:r>
      <w:proofErr w:type="spellEnd"/>
      <w:r w:rsidRPr="00650312">
        <w:rPr>
          <w:sz w:val="28"/>
          <w:szCs w:val="28"/>
        </w:rPr>
        <w:t xml:space="preserve"> сельсовет </w:t>
      </w:r>
      <w:proofErr w:type="spellStart"/>
      <w:r w:rsidRPr="00650312">
        <w:rPr>
          <w:sz w:val="28"/>
          <w:szCs w:val="28"/>
        </w:rPr>
        <w:t>муницпального</w:t>
      </w:r>
      <w:proofErr w:type="spellEnd"/>
      <w:r w:rsidRPr="00650312">
        <w:rPr>
          <w:sz w:val="28"/>
          <w:szCs w:val="28"/>
        </w:rPr>
        <w:t xml:space="preserve"> района </w:t>
      </w:r>
    </w:p>
    <w:p w:rsidR="00650312" w:rsidRPr="00650312" w:rsidRDefault="00650312" w:rsidP="00650312">
      <w:pPr>
        <w:pStyle w:val="ConsPlusNormal"/>
        <w:jc w:val="right"/>
        <w:rPr>
          <w:sz w:val="28"/>
          <w:szCs w:val="28"/>
        </w:rPr>
      </w:pPr>
      <w:proofErr w:type="spellStart"/>
      <w:r w:rsidRPr="00650312">
        <w:rPr>
          <w:sz w:val="28"/>
          <w:szCs w:val="28"/>
        </w:rPr>
        <w:t>Давлекановский</w:t>
      </w:r>
      <w:proofErr w:type="spellEnd"/>
      <w:r w:rsidRPr="00650312">
        <w:rPr>
          <w:sz w:val="28"/>
          <w:szCs w:val="28"/>
        </w:rPr>
        <w:t xml:space="preserve"> район Республики Башкортостан                                     </w:t>
      </w:r>
      <w:proofErr w:type="spellStart"/>
      <w:r w:rsidRPr="00650312">
        <w:rPr>
          <w:sz w:val="28"/>
          <w:szCs w:val="28"/>
        </w:rPr>
        <w:t>И.Р.Мухаметгалин</w:t>
      </w:r>
      <w:proofErr w:type="spellEnd"/>
      <w:r w:rsidRPr="00650312">
        <w:rPr>
          <w:sz w:val="28"/>
          <w:szCs w:val="28"/>
        </w:rPr>
        <w:t xml:space="preserve">                     </w:t>
      </w:r>
    </w:p>
    <w:p w:rsidR="00C20C9D" w:rsidRPr="00C20C9D" w:rsidRDefault="00C20C9D" w:rsidP="00650312">
      <w:pPr>
        <w:pStyle w:val="ConsPlusNormal"/>
        <w:jc w:val="right"/>
        <w:rPr>
          <w:sz w:val="28"/>
          <w:szCs w:val="28"/>
        </w:rPr>
      </w:pPr>
    </w:p>
    <w:p w:rsidR="00C20C9D" w:rsidRPr="00C20C9D" w:rsidRDefault="00C20C9D" w:rsidP="00C20C9D">
      <w:pPr>
        <w:pStyle w:val="ConsPlusNormal"/>
        <w:jc w:val="center"/>
        <w:rPr>
          <w:sz w:val="28"/>
          <w:szCs w:val="28"/>
        </w:rPr>
      </w:pPr>
    </w:p>
    <w:p w:rsidR="00C20C9D" w:rsidRPr="00C20C9D" w:rsidRDefault="00C20C9D" w:rsidP="00C20C9D">
      <w:pPr>
        <w:pStyle w:val="ConsPlusNormal"/>
        <w:jc w:val="center"/>
        <w:rPr>
          <w:sz w:val="28"/>
          <w:szCs w:val="28"/>
        </w:rPr>
      </w:pPr>
    </w:p>
    <w:p w:rsidR="00C20C9D" w:rsidRPr="00C20C9D" w:rsidRDefault="00C20C9D" w:rsidP="005F0E5B">
      <w:pPr>
        <w:pStyle w:val="ConsPlusNormal"/>
        <w:jc w:val="right"/>
        <w:rPr>
          <w:sz w:val="28"/>
          <w:szCs w:val="28"/>
        </w:rPr>
      </w:pPr>
      <w:r w:rsidRPr="00C20C9D">
        <w:rPr>
          <w:sz w:val="28"/>
          <w:szCs w:val="28"/>
        </w:rPr>
        <w:t>Приложение № 1</w:t>
      </w:r>
    </w:p>
    <w:p w:rsidR="00C20C9D" w:rsidRPr="00C20C9D" w:rsidRDefault="00C20C9D" w:rsidP="005F0E5B">
      <w:pPr>
        <w:pStyle w:val="ConsPlusNormal"/>
        <w:jc w:val="right"/>
        <w:rPr>
          <w:sz w:val="28"/>
          <w:szCs w:val="28"/>
        </w:rPr>
      </w:pPr>
      <w:r w:rsidRPr="00C20C9D">
        <w:rPr>
          <w:sz w:val="28"/>
          <w:szCs w:val="28"/>
        </w:rPr>
        <w:t>к решению Совета</w:t>
      </w:r>
    </w:p>
    <w:p w:rsidR="00C20C9D" w:rsidRPr="00C20C9D" w:rsidRDefault="00C20C9D" w:rsidP="005F0E5B">
      <w:pPr>
        <w:pStyle w:val="ConsPlusNormal"/>
        <w:jc w:val="right"/>
        <w:rPr>
          <w:sz w:val="28"/>
          <w:szCs w:val="28"/>
        </w:rPr>
      </w:pPr>
      <w:r w:rsidRPr="00C20C9D">
        <w:rPr>
          <w:sz w:val="28"/>
          <w:szCs w:val="28"/>
        </w:rPr>
        <w:t>сельского поселения</w:t>
      </w:r>
    </w:p>
    <w:p w:rsidR="00C20C9D" w:rsidRPr="00C20C9D" w:rsidRDefault="00C20C9D" w:rsidP="005F0E5B">
      <w:pPr>
        <w:pStyle w:val="ConsPlusNormal"/>
        <w:jc w:val="right"/>
        <w:rPr>
          <w:sz w:val="28"/>
          <w:szCs w:val="28"/>
        </w:rPr>
      </w:pPr>
      <w:proofErr w:type="spellStart"/>
      <w:r w:rsidRPr="00C20C9D">
        <w:rPr>
          <w:sz w:val="28"/>
          <w:szCs w:val="28"/>
        </w:rPr>
        <w:t>Казангуловский</w:t>
      </w:r>
      <w:proofErr w:type="spellEnd"/>
      <w:r w:rsidRPr="00C20C9D">
        <w:rPr>
          <w:sz w:val="28"/>
          <w:szCs w:val="28"/>
        </w:rPr>
        <w:t xml:space="preserve"> сельсовет</w:t>
      </w:r>
    </w:p>
    <w:p w:rsidR="00C20C9D" w:rsidRPr="00C20C9D" w:rsidRDefault="00C20C9D" w:rsidP="005F0E5B">
      <w:pPr>
        <w:pStyle w:val="ConsPlusNormal"/>
        <w:jc w:val="right"/>
        <w:rPr>
          <w:sz w:val="28"/>
          <w:szCs w:val="28"/>
        </w:rPr>
      </w:pPr>
      <w:r w:rsidRPr="00C20C9D">
        <w:rPr>
          <w:sz w:val="28"/>
          <w:szCs w:val="28"/>
        </w:rPr>
        <w:t>муниципального района</w:t>
      </w:r>
    </w:p>
    <w:p w:rsidR="00C20C9D" w:rsidRPr="00C20C9D" w:rsidRDefault="00C20C9D" w:rsidP="005F0E5B">
      <w:pPr>
        <w:pStyle w:val="ConsPlusNormal"/>
        <w:jc w:val="right"/>
        <w:rPr>
          <w:sz w:val="28"/>
          <w:szCs w:val="28"/>
        </w:rPr>
      </w:pPr>
      <w:proofErr w:type="spellStart"/>
      <w:r w:rsidRPr="00C20C9D">
        <w:rPr>
          <w:sz w:val="28"/>
          <w:szCs w:val="28"/>
        </w:rPr>
        <w:t>Давлекановский</w:t>
      </w:r>
      <w:proofErr w:type="spellEnd"/>
      <w:r w:rsidRPr="00C20C9D">
        <w:rPr>
          <w:sz w:val="28"/>
          <w:szCs w:val="28"/>
        </w:rPr>
        <w:t xml:space="preserve"> район</w:t>
      </w:r>
    </w:p>
    <w:p w:rsidR="00C20C9D" w:rsidRPr="00C20C9D" w:rsidRDefault="00C20C9D" w:rsidP="005F0E5B">
      <w:pPr>
        <w:pStyle w:val="ConsPlusNormal"/>
        <w:jc w:val="right"/>
        <w:rPr>
          <w:sz w:val="28"/>
          <w:szCs w:val="28"/>
        </w:rPr>
      </w:pPr>
      <w:r w:rsidRPr="00C20C9D">
        <w:rPr>
          <w:sz w:val="28"/>
          <w:szCs w:val="28"/>
        </w:rPr>
        <w:t>Республики Башкортостан</w:t>
      </w:r>
    </w:p>
    <w:p w:rsidR="005F0E5B" w:rsidRDefault="005F0E5B" w:rsidP="005F0E5B">
      <w:pPr>
        <w:pStyle w:val="ConsPlusNormal"/>
        <w:jc w:val="right"/>
        <w:rPr>
          <w:sz w:val="28"/>
          <w:szCs w:val="28"/>
        </w:rPr>
      </w:pPr>
      <w:r>
        <w:rPr>
          <w:sz w:val="28"/>
          <w:szCs w:val="28"/>
        </w:rPr>
        <w:t>от 21 мая 2018 года №24</w:t>
      </w:r>
    </w:p>
    <w:p w:rsidR="00C20C9D" w:rsidRPr="00C20C9D" w:rsidRDefault="00C20C9D" w:rsidP="005F0E5B">
      <w:pPr>
        <w:pStyle w:val="ConsPlusNormal"/>
        <w:jc w:val="center"/>
        <w:rPr>
          <w:sz w:val="28"/>
          <w:szCs w:val="28"/>
        </w:rPr>
      </w:pPr>
      <w:r w:rsidRPr="00C20C9D">
        <w:rPr>
          <w:sz w:val="28"/>
          <w:szCs w:val="28"/>
        </w:rPr>
        <w:t xml:space="preserve"> Положение</w:t>
      </w:r>
    </w:p>
    <w:p w:rsidR="00C20C9D" w:rsidRPr="00C20C9D" w:rsidRDefault="00C20C9D" w:rsidP="00C20C9D">
      <w:pPr>
        <w:pStyle w:val="ConsPlusNormal"/>
        <w:jc w:val="center"/>
        <w:rPr>
          <w:sz w:val="28"/>
          <w:szCs w:val="28"/>
        </w:rPr>
      </w:pPr>
      <w:r w:rsidRPr="00C20C9D">
        <w:rPr>
          <w:sz w:val="28"/>
          <w:szCs w:val="28"/>
        </w:rPr>
        <w:t xml:space="preserve">о порядке проведения публичных слушаний (общественных обсуждений) в сфере градостроительной деятельности на территории  сельского поселения  </w:t>
      </w:r>
      <w:proofErr w:type="spellStart"/>
      <w:r w:rsidRPr="00C20C9D">
        <w:rPr>
          <w:sz w:val="28"/>
          <w:szCs w:val="28"/>
        </w:rPr>
        <w:t>Казангуловский</w:t>
      </w:r>
      <w:proofErr w:type="spellEnd"/>
      <w:r w:rsidRPr="00C20C9D">
        <w:rPr>
          <w:sz w:val="28"/>
          <w:szCs w:val="28"/>
        </w:rPr>
        <w:t xml:space="preserve"> сельсовет муниципального района </w:t>
      </w:r>
      <w:proofErr w:type="spellStart"/>
      <w:r w:rsidRPr="00C20C9D">
        <w:rPr>
          <w:sz w:val="28"/>
          <w:szCs w:val="28"/>
        </w:rPr>
        <w:t>Давлекановский</w:t>
      </w:r>
      <w:proofErr w:type="spellEnd"/>
      <w:r w:rsidRPr="00C20C9D">
        <w:rPr>
          <w:sz w:val="28"/>
          <w:szCs w:val="28"/>
        </w:rPr>
        <w:t xml:space="preserve"> район Республики Башкортостан</w:t>
      </w:r>
    </w:p>
    <w:p w:rsidR="00C20C9D" w:rsidRPr="00C20C9D" w:rsidRDefault="00C20C9D" w:rsidP="005F0E5B">
      <w:pPr>
        <w:pStyle w:val="ConsPlusNormal"/>
        <w:jc w:val="both"/>
        <w:rPr>
          <w:sz w:val="28"/>
          <w:szCs w:val="28"/>
        </w:rPr>
      </w:pPr>
    </w:p>
    <w:p w:rsidR="00C20C9D" w:rsidRPr="00C20C9D" w:rsidRDefault="00C20C9D" w:rsidP="005F0E5B">
      <w:pPr>
        <w:pStyle w:val="ConsPlusNormal"/>
        <w:jc w:val="both"/>
        <w:rPr>
          <w:sz w:val="28"/>
          <w:szCs w:val="28"/>
        </w:rPr>
      </w:pPr>
      <w:r w:rsidRPr="00C20C9D">
        <w:rPr>
          <w:sz w:val="28"/>
          <w:szCs w:val="28"/>
        </w:rPr>
        <w:t xml:space="preserve">1. </w:t>
      </w:r>
      <w:proofErr w:type="gramStart"/>
      <w:r w:rsidRPr="00C20C9D">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20C9D">
        <w:rPr>
          <w:sz w:val="28"/>
          <w:szCs w:val="28"/>
        </w:rPr>
        <w:t xml:space="preserve"> </w:t>
      </w:r>
      <w:proofErr w:type="gramStart"/>
      <w:r w:rsidRPr="00C20C9D">
        <w:rPr>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Градостроительным кодексом РФ, уставом сельского поселения </w:t>
      </w:r>
      <w:proofErr w:type="spellStart"/>
      <w:r w:rsidRPr="00C20C9D">
        <w:rPr>
          <w:sz w:val="28"/>
          <w:szCs w:val="28"/>
        </w:rPr>
        <w:t>Казангуловский</w:t>
      </w:r>
      <w:proofErr w:type="spellEnd"/>
      <w:r w:rsidRPr="00C20C9D">
        <w:rPr>
          <w:sz w:val="28"/>
          <w:szCs w:val="28"/>
        </w:rPr>
        <w:t xml:space="preserve"> сельсовет муниципального района </w:t>
      </w:r>
      <w:proofErr w:type="spellStart"/>
      <w:r w:rsidRPr="00C20C9D">
        <w:rPr>
          <w:sz w:val="28"/>
          <w:szCs w:val="28"/>
        </w:rPr>
        <w:t>Давлекановский</w:t>
      </w:r>
      <w:proofErr w:type="spellEnd"/>
      <w:r w:rsidRPr="00C20C9D">
        <w:rPr>
          <w:sz w:val="28"/>
          <w:szCs w:val="28"/>
        </w:rPr>
        <w:t xml:space="preserve"> район и настоящим Положением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C20C9D" w:rsidRPr="00C20C9D" w:rsidRDefault="00C20C9D" w:rsidP="005F0E5B">
      <w:pPr>
        <w:pStyle w:val="ConsPlusNormal"/>
        <w:jc w:val="both"/>
        <w:rPr>
          <w:sz w:val="28"/>
          <w:szCs w:val="28"/>
        </w:rPr>
      </w:pPr>
      <w:r w:rsidRPr="00C20C9D">
        <w:rPr>
          <w:sz w:val="28"/>
          <w:szCs w:val="28"/>
        </w:rPr>
        <w:t xml:space="preserve">2. </w:t>
      </w:r>
      <w:proofErr w:type="gramStart"/>
      <w:r w:rsidRPr="00C20C9D">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C20C9D">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C20C9D" w:rsidRPr="00C20C9D" w:rsidRDefault="00C20C9D" w:rsidP="005F0E5B">
      <w:pPr>
        <w:pStyle w:val="ConsPlusNormal"/>
        <w:jc w:val="both"/>
        <w:rPr>
          <w:sz w:val="28"/>
          <w:szCs w:val="28"/>
        </w:rPr>
      </w:pPr>
      <w:r w:rsidRPr="00C20C9D">
        <w:rPr>
          <w:sz w:val="28"/>
          <w:szCs w:val="28"/>
        </w:rPr>
        <w:t xml:space="preserve">3. </w:t>
      </w:r>
      <w:proofErr w:type="gramStart"/>
      <w:r w:rsidRPr="00C20C9D">
        <w:rPr>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w:t>
      </w:r>
      <w:r w:rsidRPr="00C20C9D">
        <w:rPr>
          <w:sz w:val="28"/>
          <w:szCs w:val="28"/>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20C9D">
        <w:rPr>
          <w:sz w:val="28"/>
          <w:szCs w:val="28"/>
        </w:rPr>
        <w:t xml:space="preserve"> </w:t>
      </w:r>
      <w:proofErr w:type="gramStart"/>
      <w:r w:rsidRPr="00C20C9D">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20C9D">
        <w:rPr>
          <w:sz w:val="28"/>
          <w:szCs w:val="28"/>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20C9D" w:rsidRPr="00C20C9D" w:rsidRDefault="00C20C9D" w:rsidP="005F0E5B">
      <w:pPr>
        <w:pStyle w:val="ConsPlusNormal"/>
        <w:jc w:val="both"/>
        <w:rPr>
          <w:sz w:val="28"/>
          <w:szCs w:val="28"/>
        </w:rPr>
      </w:pPr>
      <w:r w:rsidRPr="00C20C9D">
        <w:rPr>
          <w:sz w:val="28"/>
          <w:szCs w:val="28"/>
        </w:rPr>
        <w:t>Публичные слушания (общественные обсуждения)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C20C9D" w:rsidRPr="00C20C9D" w:rsidRDefault="00C20C9D" w:rsidP="005F0E5B">
      <w:pPr>
        <w:pStyle w:val="ConsPlusNormal"/>
        <w:jc w:val="both"/>
        <w:rPr>
          <w:sz w:val="28"/>
          <w:szCs w:val="28"/>
        </w:rPr>
      </w:pPr>
      <w:r w:rsidRPr="00C20C9D">
        <w:rPr>
          <w:sz w:val="28"/>
          <w:szCs w:val="28"/>
        </w:rPr>
        <w:t>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(общественных обсуждениях).</w:t>
      </w:r>
    </w:p>
    <w:p w:rsidR="00C20C9D" w:rsidRPr="00C20C9D" w:rsidRDefault="00C20C9D" w:rsidP="005F0E5B">
      <w:pPr>
        <w:pStyle w:val="ConsPlusNormal"/>
        <w:jc w:val="both"/>
        <w:rPr>
          <w:sz w:val="28"/>
          <w:szCs w:val="28"/>
        </w:rPr>
      </w:pPr>
      <w:r w:rsidRPr="00C20C9D">
        <w:rPr>
          <w:sz w:val="28"/>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20C9D" w:rsidRPr="00C20C9D" w:rsidRDefault="00C20C9D" w:rsidP="005F0E5B">
      <w:pPr>
        <w:pStyle w:val="ConsPlusNormal"/>
        <w:jc w:val="both"/>
        <w:rPr>
          <w:sz w:val="28"/>
          <w:szCs w:val="28"/>
        </w:rPr>
      </w:pPr>
      <w:r w:rsidRPr="00C20C9D">
        <w:rPr>
          <w:sz w:val="28"/>
          <w:szCs w:val="28"/>
        </w:rPr>
        <w:t>Публичные слушания (общественные обсуждения)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C20C9D" w:rsidRPr="00C20C9D" w:rsidRDefault="00C20C9D" w:rsidP="005F0E5B">
      <w:pPr>
        <w:pStyle w:val="ConsPlusNormal"/>
        <w:jc w:val="both"/>
        <w:rPr>
          <w:sz w:val="28"/>
          <w:szCs w:val="28"/>
        </w:rPr>
      </w:pPr>
      <w:r w:rsidRPr="00C20C9D">
        <w:rPr>
          <w:sz w:val="28"/>
          <w:szCs w:val="28"/>
        </w:rPr>
        <w:t>Продолжительность публичных слушаний (общественных обсуждений) по проекту правил землепользования и застройки составляет не менее двух и не более четырех месяцев.</w:t>
      </w:r>
    </w:p>
    <w:p w:rsidR="00C20C9D" w:rsidRPr="00C20C9D" w:rsidRDefault="00C20C9D" w:rsidP="005F0E5B">
      <w:pPr>
        <w:pStyle w:val="ConsPlusNormal"/>
        <w:jc w:val="both"/>
        <w:rPr>
          <w:sz w:val="28"/>
          <w:szCs w:val="28"/>
        </w:rPr>
      </w:pPr>
      <w:r w:rsidRPr="00C20C9D">
        <w:rPr>
          <w:sz w:val="28"/>
          <w:szCs w:val="28"/>
        </w:rPr>
        <w:t xml:space="preserve">Публичные слушания (общественные обсуждения)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w:t>
      </w:r>
      <w:r w:rsidRPr="00C20C9D">
        <w:rPr>
          <w:sz w:val="28"/>
          <w:szCs w:val="28"/>
        </w:rPr>
        <w:lastRenderedPageBreak/>
        <w:t>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C20C9D" w:rsidRPr="00C20C9D" w:rsidRDefault="00C20C9D" w:rsidP="005F0E5B">
      <w:pPr>
        <w:pStyle w:val="ConsPlusNormal"/>
        <w:jc w:val="both"/>
        <w:rPr>
          <w:sz w:val="28"/>
          <w:szCs w:val="28"/>
        </w:rPr>
      </w:pPr>
      <w:r w:rsidRPr="00C20C9D">
        <w:rPr>
          <w:sz w:val="28"/>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C20C9D" w:rsidRPr="00C20C9D" w:rsidRDefault="00C20C9D" w:rsidP="005F0E5B">
      <w:pPr>
        <w:pStyle w:val="ConsPlusNormal"/>
        <w:jc w:val="both"/>
        <w:rPr>
          <w:sz w:val="28"/>
          <w:szCs w:val="28"/>
        </w:rPr>
      </w:pPr>
      <w:r w:rsidRPr="00C20C9D">
        <w:rPr>
          <w:sz w:val="28"/>
          <w:szCs w:val="28"/>
        </w:rPr>
        <w:t>Публичные слушания (общественные обсуждения)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C20C9D" w:rsidRPr="00C20C9D" w:rsidRDefault="00C20C9D" w:rsidP="005F0E5B">
      <w:pPr>
        <w:pStyle w:val="ConsPlusNormal"/>
        <w:jc w:val="both"/>
        <w:rPr>
          <w:sz w:val="28"/>
          <w:szCs w:val="28"/>
        </w:rPr>
      </w:pPr>
      <w:r w:rsidRPr="00C20C9D">
        <w:rPr>
          <w:sz w:val="28"/>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C20C9D" w:rsidRPr="00C20C9D" w:rsidRDefault="00C20C9D" w:rsidP="005F0E5B">
      <w:pPr>
        <w:pStyle w:val="ConsPlusNormal"/>
        <w:jc w:val="both"/>
        <w:rPr>
          <w:sz w:val="28"/>
          <w:szCs w:val="28"/>
        </w:rPr>
      </w:pPr>
      <w:r w:rsidRPr="00C20C9D">
        <w:rPr>
          <w:sz w:val="28"/>
          <w:szCs w:val="28"/>
        </w:rPr>
        <w:t>Публичные слушания (общественные обсуждения)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C20C9D" w:rsidRPr="00C20C9D" w:rsidRDefault="00C20C9D" w:rsidP="005F0E5B">
      <w:pPr>
        <w:pStyle w:val="ConsPlusNormal"/>
        <w:jc w:val="both"/>
        <w:rPr>
          <w:sz w:val="28"/>
          <w:szCs w:val="28"/>
        </w:rPr>
      </w:pPr>
      <w:r w:rsidRPr="00C20C9D">
        <w:rPr>
          <w:sz w:val="28"/>
          <w:szCs w:val="28"/>
        </w:rPr>
        <w:t>Срок проведения публичных слушаний (общественных обсуждений) со дня опубликования (обнародования)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20C9D" w:rsidRPr="00C20C9D" w:rsidRDefault="00C20C9D" w:rsidP="005F0E5B">
      <w:pPr>
        <w:pStyle w:val="ConsPlusNormal"/>
        <w:jc w:val="both"/>
        <w:rPr>
          <w:sz w:val="28"/>
          <w:szCs w:val="28"/>
        </w:rPr>
      </w:pPr>
      <w:r w:rsidRPr="00C20C9D">
        <w:rPr>
          <w:sz w:val="28"/>
          <w:szCs w:val="28"/>
        </w:rPr>
        <w:t>Решение о проведении публичных слушаний (общественных обсуждений)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C20C9D" w:rsidRPr="00C20C9D" w:rsidRDefault="00C20C9D" w:rsidP="005F0E5B">
      <w:pPr>
        <w:pStyle w:val="ConsPlusNormal"/>
        <w:jc w:val="both"/>
        <w:rPr>
          <w:sz w:val="28"/>
          <w:szCs w:val="28"/>
        </w:rPr>
      </w:pPr>
      <w:r w:rsidRPr="00C20C9D">
        <w:rPr>
          <w:sz w:val="28"/>
          <w:szCs w:val="28"/>
        </w:rPr>
        <w:t>Проект правил благоустройства разрабатывается комиссией, создаваемой постановлением администрации муниципального образования.</w:t>
      </w:r>
    </w:p>
    <w:p w:rsidR="00C20C9D" w:rsidRPr="00C20C9D" w:rsidRDefault="00C20C9D" w:rsidP="005F0E5B">
      <w:pPr>
        <w:pStyle w:val="ConsPlusNormal"/>
        <w:jc w:val="both"/>
        <w:rPr>
          <w:sz w:val="28"/>
          <w:szCs w:val="28"/>
        </w:rPr>
      </w:pPr>
      <w:r w:rsidRPr="00C20C9D">
        <w:rPr>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60 календарных дней.</w:t>
      </w:r>
    </w:p>
    <w:p w:rsidR="00C20C9D" w:rsidRPr="00C20C9D" w:rsidRDefault="00C20C9D" w:rsidP="005F0E5B">
      <w:pPr>
        <w:pStyle w:val="ConsPlusNormal"/>
        <w:jc w:val="both"/>
        <w:rPr>
          <w:sz w:val="28"/>
          <w:szCs w:val="28"/>
        </w:rPr>
      </w:pPr>
    </w:p>
    <w:p w:rsidR="00C20C9D" w:rsidRPr="00C20C9D" w:rsidRDefault="00C20C9D" w:rsidP="005F0E5B">
      <w:pPr>
        <w:pStyle w:val="ConsPlusNormal"/>
        <w:jc w:val="both"/>
        <w:rPr>
          <w:sz w:val="28"/>
          <w:szCs w:val="28"/>
        </w:rPr>
      </w:pPr>
      <w:r w:rsidRPr="00C20C9D">
        <w:rPr>
          <w:sz w:val="28"/>
          <w:szCs w:val="28"/>
        </w:rPr>
        <w:t>4. Процедура проведения общественных обсуждений состоит из следующих этапов:</w:t>
      </w:r>
    </w:p>
    <w:p w:rsidR="00C20C9D" w:rsidRPr="00C20C9D" w:rsidRDefault="00C20C9D" w:rsidP="005F0E5B">
      <w:pPr>
        <w:pStyle w:val="ConsPlusNormal"/>
        <w:jc w:val="both"/>
        <w:rPr>
          <w:sz w:val="28"/>
          <w:szCs w:val="28"/>
        </w:rPr>
      </w:pPr>
      <w:proofErr w:type="gramStart"/>
      <w:r w:rsidRPr="00C20C9D">
        <w:rPr>
          <w:sz w:val="28"/>
          <w:szCs w:val="28"/>
        </w:rPr>
        <w:t>1) оповещение о начале общественных обсуждений;</w:t>
      </w:r>
      <w:proofErr w:type="gramEnd"/>
    </w:p>
    <w:p w:rsidR="00C20C9D" w:rsidRPr="00C20C9D" w:rsidRDefault="00C20C9D" w:rsidP="005F0E5B">
      <w:pPr>
        <w:pStyle w:val="ConsPlusNormal"/>
        <w:jc w:val="both"/>
        <w:rPr>
          <w:sz w:val="28"/>
          <w:szCs w:val="28"/>
        </w:rPr>
      </w:pPr>
      <w:r w:rsidRPr="00C20C9D">
        <w:rPr>
          <w:sz w:val="28"/>
          <w:szCs w:val="28"/>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w:t>
      </w:r>
      <w:proofErr w:type="spellStart"/>
      <w:r w:rsidRPr="00C20C9D">
        <w:rPr>
          <w:sz w:val="28"/>
          <w:szCs w:val="28"/>
        </w:rPr>
        <w:t>Казангуловский</w:t>
      </w:r>
      <w:proofErr w:type="spellEnd"/>
      <w:r w:rsidRPr="00C20C9D">
        <w:rPr>
          <w:sz w:val="28"/>
          <w:szCs w:val="28"/>
        </w:rPr>
        <w:t xml:space="preserve"> сельсовет муниципального района </w:t>
      </w:r>
      <w:proofErr w:type="spellStart"/>
      <w:r w:rsidRPr="00C20C9D">
        <w:rPr>
          <w:sz w:val="28"/>
          <w:szCs w:val="28"/>
        </w:rPr>
        <w:t>Давлекановский</w:t>
      </w:r>
      <w:proofErr w:type="spellEnd"/>
      <w:r w:rsidRPr="00C20C9D">
        <w:rPr>
          <w:sz w:val="28"/>
          <w:szCs w:val="28"/>
        </w:rPr>
        <w:t xml:space="preserve"> район в информационно-телекоммуникационной сети "Интернет"  (далее - официальный сайт) и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C20C9D" w:rsidRPr="00C20C9D" w:rsidRDefault="00C20C9D" w:rsidP="005F0E5B">
      <w:pPr>
        <w:pStyle w:val="ConsPlusNormal"/>
        <w:jc w:val="both"/>
        <w:rPr>
          <w:sz w:val="28"/>
          <w:szCs w:val="28"/>
        </w:rPr>
      </w:pPr>
      <w:r w:rsidRPr="00C20C9D">
        <w:rPr>
          <w:sz w:val="28"/>
          <w:szCs w:val="28"/>
        </w:rPr>
        <w:t>3) проведение экспозиции или экспозиций проекта, подлежащего рассмотрению на общественных обсуждениях;</w:t>
      </w:r>
    </w:p>
    <w:p w:rsidR="00C20C9D" w:rsidRPr="00C20C9D" w:rsidRDefault="00C20C9D" w:rsidP="005F0E5B">
      <w:pPr>
        <w:pStyle w:val="ConsPlusNormal"/>
        <w:jc w:val="both"/>
        <w:rPr>
          <w:sz w:val="28"/>
          <w:szCs w:val="28"/>
        </w:rPr>
      </w:pPr>
      <w:r w:rsidRPr="00C20C9D">
        <w:rPr>
          <w:sz w:val="28"/>
          <w:szCs w:val="28"/>
        </w:rPr>
        <w:t>4) подготовка и оформление протокола общественных обсуждений;</w:t>
      </w:r>
    </w:p>
    <w:p w:rsidR="00C20C9D" w:rsidRPr="00C20C9D" w:rsidRDefault="00C20C9D" w:rsidP="005F0E5B">
      <w:pPr>
        <w:pStyle w:val="ConsPlusNormal"/>
        <w:jc w:val="both"/>
        <w:rPr>
          <w:sz w:val="28"/>
          <w:szCs w:val="28"/>
        </w:rPr>
      </w:pPr>
      <w:r w:rsidRPr="00C20C9D">
        <w:rPr>
          <w:sz w:val="28"/>
          <w:szCs w:val="28"/>
        </w:rPr>
        <w:t>5) подготовка и опубликование заключения о результатах общественных обсуждений.</w:t>
      </w:r>
    </w:p>
    <w:p w:rsidR="00C20C9D" w:rsidRPr="00C20C9D" w:rsidRDefault="00C20C9D" w:rsidP="005F0E5B">
      <w:pPr>
        <w:pStyle w:val="ConsPlusNormal"/>
        <w:jc w:val="both"/>
        <w:rPr>
          <w:sz w:val="28"/>
          <w:szCs w:val="28"/>
        </w:rPr>
      </w:pPr>
      <w:r w:rsidRPr="00C20C9D">
        <w:rPr>
          <w:sz w:val="28"/>
          <w:szCs w:val="28"/>
        </w:rPr>
        <w:t>5. Процедура проведения публичных слушаний состоит из следующих этапов:</w:t>
      </w:r>
    </w:p>
    <w:p w:rsidR="00C20C9D" w:rsidRPr="00C20C9D" w:rsidRDefault="00C20C9D" w:rsidP="005F0E5B">
      <w:pPr>
        <w:pStyle w:val="ConsPlusNormal"/>
        <w:jc w:val="both"/>
        <w:rPr>
          <w:sz w:val="28"/>
          <w:szCs w:val="28"/>
        </w:rPr>
      </w:pPr>
      <w:r w:rsidRPr="00C20C9D">
        <w:rPr>
          <w:sz w:val="28"/>
          <w:szCs w:val="28"/>
        </w:rPr>
        <w:t>1) оповещение о начале публичных слушаний;</w:t>
      </w:r>
    </w:p>
    <w:p w:rsidR="00C20C9D" w:rsidRPr="00C20C9D" w:rsidRDefault="00C20C9D" w:rsidP="005F0E5B">
      <w:pPr>
        <w:pStyle w:val="ConsPlusNormal"/>
        <w:jc w:val="both"/>
        <w:rPr>
          <w:sz w:val="28"/>
          <w:szCs w:val="28"/>
        </w:rPr>
      </w:pPr>
      <w:r w:rsidRPr="00C20C9D">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20C9D" w:rsidRPr="00C20C9D" w:rsidRDefault="00C20C9D" w:rsidP="005F0E5B">
      <w:pPr>
        <w:pStyle w:val="ConsPlusNormal"/>
        <w:jc w:val="both"/>
        <w:rPr>
          <w:sz w:val="28"/>
          <w:szCs w:val="28"/>
        </w:rPr>
      </w:pPr>
      <w:r w:rsidRPr="00C20C9D">
        <w:rPr>
          <w:sz w:val="28"/>
          <w:szCs w:val="28"/>
        </w:rPr>
        <w:t>3) проведение экспозиции или экспозиций проекта, подлежащего рассмотрению на публичных слушаниях;</w:t>
      </w:r>
    </w:p>
    <w:p w:rsidR="00C20C9D" w:rsidRPr="00C20C9D" w:rsidRDefault="00C20C9D" w:rsidP="005F0E5B">
      <w:pPr>
        <w:pStyle w:val="ConsPlusNormal"/>
        <w:jc w:val="both"/>
        <w:rPr>
          <w:sz w:val="28"/>
          <w:szCs w:val="28"/>
        </w:rPr>
      </w:pPr>
      <w:r w:rsidRPr="00C20C9D">
        <w:rPr>
          <w:sz w:val="28"/>
          <w:szCs w:val="28"/>
        </w:rPr>
        <w:t>4) проведение собрания или собраний участников публичных слушаний;</w:t>
      </w:r>
    </w:p>
    <w:p w:rsidR="00C20C9D" w:rsidRPr="00C20C9D" w:rsidRDefault="00C20C9D" w:rsidP="005F0E5B">
      <w:pPr>
        <w:pStyle w:val="ConsPlusNormal"/>
        <w:jc w:val="both"/>
        <w:rPr>
          <w:sz w:val="28"/>
          <w:szCs w:val="28"/>
        </w:rPr>
      </w:pPr>
      <w:r w:rsidRPr="00C20C9D">
        <w:rPr>
          <w:sz w:val="28"/>
          <w:szCs w:val="28"/>
        </w:rPr>
        <w:t>5) подготовка и оформление протокола публичных слушаний;</w:t>
      </w:r>
    </w:p>
    <w:p w:rsidR="00C20C9D" w:rsidRPr="00C20C9D" w:rsidRDefault="00C20C9D" w:rsidP="005F0E5B">
      <w:pPr>
        <w:pStyle w:val="ConsPlusNormal"/>
        <w:jc w:val="both"/>
        <w:rPr>
          <w:sz w:val="28"/>
          <w:szCs w:val="28"/>
        </w:rPr>
      </w:pPr>
      <w:r w:rsidRPr="00C20C9D">
        <w:rPr>
          <w:sz w:val="28"/>
          <w:szCs w:val="28"/>
        </w:rPr>
        <w:t>6) подготовка и опубликование заключения о результатах публичных слушаний.</w:t>
      </w:r>
    </w:p>
    <w:p w:rsidR="00C20C9D" w:rsidRPr="00C20C9D" w:rsidRDefault="00C20C9D" w:rsidP="005F0E5B">
      <w:pPr>
        <w:pStyle w:val="ConsPlusNormal"/>
        <w:jc w:val="both"/>
        <w:rPr>
          <w:sz w:val="28"/>
          <w:szCs w:val="28"/>
        </w:rPr>
      </w:pPr>
      <w:r w:rsidRPr="00C20C9D">
        <w:rPr>
          <w:sz w:val="28"/>
          <w:szCs w:val="28"/>
        </w:rPr>
        <w:t>6. Оповещение о начале общественных обсуждений или публичных слушаний должно содержать:</w:t>
      </w:r>
    </w:p>
    <w:p w:rsidR="00C20C9D" w:rsidRPr="00C20C9D" w:rsidRDefault="00C20C9D" w:rsidP="005F0E5B">
      <w:pPr>
        <w:pStyle w:val="ConsPlusNormal"/>
        <w:jc w:val="both"/>
        <w:rPr>
          <w:sz w:val="28"/>
          <w:szCs w:val="28"/>
        </w:rPr>
      </w:pPr>
      <w:r w:rsidRPr="00C20C9D">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20C9D" w:rsidRPr="00C20C9D" w:rsidRDefault="00C20C9D" w:rsidP="005F0E5B">
      <w:pPr>
        <w:pStyle w:val="ConsPlusNormal"/>
        <w:jc w:val="both"/>
        <w:rPr>
          <w:sz w:val="28"/>
          <w:szCs w:val="28"/>
        </w:rPr>
      </w:pPr>
      <w:r w:rsidRPr="00C20C9D">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20C9D" w:rsidRPr="00C20C9D" w:rsidRDefault="00C20C9D" w:rsidP="005F0E5B">
      <w:pPr>
        <w:pStyle w:val="ConsPlusNormal"/>
        <w:jc w:val="both"/>
        <w:rPr>
          <w:sz w:val="28"/>
          <w:szCs w:val="28"/>
        </w:rPr>
      </w:pPr>
      <w:r w:rsidRPr="00C20C9D">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20C9D" w:rsidRPr="00C20C9D" w:rsidRDefault="00C20C9D" w:rsidP="005F0E5B">
      <w:pPr>
        <w:pStyle w:val="ConsPlusNormal"/>
        <w:jc w:val="both"/>
        <w:rPr>
          <w:sz w:val="28"/>
          <w:szCs w:val="28"/>
        </w:rPr>
      </w:pPr>
      <w:r w:rsidRPr="00C20C9D">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20C9D" w:rsidRPr="00C20C9D" w:rsidRDefault="00C20C9D" w:rsidP="005F0E5B">
      <w:pPr>
        <w:pStyle w:val="ConsPlusNormal"/>
        <w:jc w:val="both"/>
        <w:rPr>
          <w:sz w:val="28"/>
          <w:szCs w:val="28"/>
        </w:rPr>
      </w:pPr>
      <w:r w:rsidRPr="00C20C9D">
        <w:rPr>
          <w:sz w:val="28"/>
          <w:szCs w:val="28"/>
        </w:rPr>
        <w:t xml:space="preserve">7. </w:t>
      </w:r>
      <w:proofErr w:type="gramStart"/>
      <w:r w:rsidRPr="00C20C9D">
        <w:rPr>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w:t>
      </w:r>
      <w:r w:rsidRPr="00C20C9D">
        <w:rPr>
          <w:sz w:val="28"/>
          <w:szCs w:val="28"/>
        </w:rPr>
        <w:lastRenderedPageBreak/>
        <w:t>нему, с использованием которых будут проводиться общественные обсуждения.</w:t>
      </w:r>
      <w:proofErr w:type="gramEnd"/>
      <w:r w:rsidRPr="00C20C9D">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20C9D" w:rsidRPr="00C20C9D" w:rsidRDefault="00C20C9D" w:rsidP="005F0E5B">
      <w:pPr>
        <w:pStyle w:val="ConsPlusNormal"/>
        <w:jc w:val="both"/>
        <w:rPr>
          <w:sz w:val="28"/>
          <w:szCs w:val="28"/>
        </w:rPr>
      </w:pPr>
      <w:r w:rsidRPr="00C20C9D">
        <w:rPr>
          <w:sz w:val="28"/>
          <w:szCs w:val="28"/>
        </w:rPr>
        <w:t>8. Оповещение о начале общественных обсуждений или публичных слушаний осуществляется в письменной форме и:</w:t>
      </w:r>
    </w:p>
    <w:p w:rsidR="00C20C9D" w:rsidRPr="00C20C9D" w:rsidRDefault="00C20C9D" w:rsidP="005F0E5B">
      <w:pPr>
        <w:pStyle w:val="ConsPlusNormal"/>
        <w:jc w:val="both"/>
        <w:rPr>
          <w:sz w:val="28"/>
          <w:szCs w:val="28"/>
        </w:rPr>
      </w:pPr>
      <w:r w:rsidRPr="00C20C9D">
        <w:rPr>
          <w:sz w:val="28"/>
          <w:szCs w:val="28"/>
        </w:rPr>
        <w:t xml:space="preserve">1) не </w:t>
      </w:r>
      <w:proofErr w:type="gramStart"/>
      <w:r w:rsidRPr="00C20C9D">
        <w:rPr>
          <w:sz w:val="28"/>
          <w:szCs w:val="28"/>
        </w:rPr>
        <w:t>позднее</w:t>
      </w:r>
      <w:proofErr w:type="gramEnd"/>
      <w:r w:rsidRPr="00C20C9D">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(обнародования) муниципальных правовых актов;</w:t>
      </w:r>
    </w:p>
    <w:p w:rsidR="00C20C9D" w:rsidRPr="00C20C9D" w:rsidRDefault="00C20C9D" w:rsidP="005F0E5B">
      <w:pPr>
        <w:pStyle w:val="ConsPlusNormal"/>
        <w:jc w:val="both"/>
        <w:rPr>
          <w:sz w:val="28"/>
          <w:szCs w:val="28"/>
        </w:rPr>
      </w:pPr>
      <w:r w:rsidRPr="00C20C9D">
        <w:rPr>
          <w:sz w:val="28"/>
          <w:szCs w:val="28"/>
        </w:rPr>
        <w:t xml:space="preserve">2) распространяется на информационных стендах. Стенды оборудуются около </w:t>
      </w:r>
      <w:proofErr w:type="gramStart"/>
      <w:r w:rsidRPr="00C20C9D">
        <w:rPr>
          <w:sz w:val="28"/>
          <w:szCs w:val="28"/>
        </w:rPr>
        <w:t>здания</w:t>
      </w:r>
      <w:proofErr w:type="gramEnd"/>
      <w:r w:rsidRPr="00C20C9D">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 3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Информация, содержащаяся в оповещении, оформляется шрифтом формата 16, позволяющим беспрепятственно знакомиться с содержанием указанной информации.</w:t>
      </w:r>
    </w:p>
    <w:p w:rsidR="00C20C9D" w:rsidRPr="00C20C9D" w:rsidRDefault="00C20C9D" w:rsidP="005F0E5B">
      <w:pPr>
        <w:pStyle w:val="ConsPlusNormal"/>
        <w:jc w:val="both"/>
        <w:rPr>
          <w:sz w:val="28"/>
          <w:szCs w:val="28"/>
        </w:rPr>
      </w:pPr>
      <w:r w:rsidRPr="00C20C9D">
        <w:rPr>
          <w:sz w:val="28"/>
          <w:szCs w:val="28"/>
        </w:rPr>
        <w:t xml:space="preserve">9. В течение всего периода размещения в соответствии с </w:t>
      </w:r>
      <w:proofErr w:type="spellStart"/>
      <w:r w:rsidRPr="00C20C9D">
        <w:rPr>
          <w:sz w:val="28"/>
          <w:szCs w:val="28"/>
        </w:rPr>
        <w:t>п.п</w:t>
      </w:r>
      <w:proofErr w:type="spellEnd"/>
      <w:r w:rsidRPr="00C20C9D">
        <w:rPr>
          <w:sz w:val="28"/>
          <w:szCs w:val="28"/>
        </w:rPr>
        <w:t>. 2 п. 4 и</w:t>
      </w:r>
      <w:proofErr w:type="gramStart"/>
      <w:r w:rsidRPr="00C20C9D">
        <w:rPr>
          <w:sz w:val="28"/>
          <w:szCs w:val="28"/>
        </w:rPr>
        <w:t xml:space="preserve"> .</w:t>
      </w:r>
      <w:proofErr w:type="spellStart"/>
      <w:proofErr w:type="gramEnd"/>
      <w:r w:rsidRPr="00C20C9D">
        <w:rPr>
          <w:sz w:val="28"/>
          <w:szCs w:val="28"/>
        </w:rPr>
        <w:t>п.п</w:t>
      </w:r>
      <w:proofErr w:type="spellEnd"/>
      <w:r w:rsidRPr="00C20C9D">
        <w:rPr>
          <w:sz w:val="28"/>
          <w:szCs w:val="28"/>
        </w:rPr>
        <w:t xml:space="preserve"> 2 п. 5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20C9D" w:rsidRPr="00C20C9D" w:rsidRDefault="00C20C9D" w:rsidP="005F0E5B">
      <w:pPr>
        <w:pStyle w:val="ConsPlusNormal"/>
        <w:jc w:val="both"/>
        <w:rPr>
          <w:sz w:val="28"/>
          <w:szCs w:val="28"/>
        </w:rPr>
      </w:pPr>
      <w:r w:rsidRPr="00C20C9D">
        <w:rPr>
          <w:sz w:val="28"/>
          <w:szCs w:val="28"/>
        </w:rPr>
        <w:t xml:space="preserve">10. </w:t>
      </w:r>
      <w:proofErr w:type="gramStart"/>
      <w:r w:rsidRPr="00C20C9D">
        <w:rPr>
          <w:sz w:val="28"/>
          <w:szCs w:val="28"/>
        </w:rPr>
        <w:t xml:space="preserve">В период размещения в соответствии с </w:t>
      </w:r>
      <w:proofErr w:type="spellStart"/>
      <w:r w:rsidRPr="00C20C9D">
        <w:rPr>
          <w:sz w:val="28"/>
          <w:szCs w:val="28"/>
        </w:rPr>
        <w:t>п.п</w:t>
      </w:r>
      <w:proofErr w:type="spellEnd"/>
      <w:r w:rsidRPr="00C20C9D">
        <w:rPr>
          <w:sz w:val="28"/>
          <w:szCs w:val="28"/>
        </w:rPr>
        <w:t xml:space="preserve">. 2 п. 4 и </w:t>
      </w:r>
      <w:proofErr w:type="spellStart"/>
      <w:r w:rsidRPr="00C20C9D">
        <w:rPr>
          <w:sz w:val="28"/>
          <w:szCs w:val="28"/>
        </w:rPr>
        <w:t>п.п</w:t>
      </w:r>
      <w:proofErr w:type="spellEnd"/>
      <w:r w:rsidRPr="00C20C9D">
        <w:rPr>
          <w:sz w:val="28"/>
          <w:szCs w:val="28"/>
        </w:rPr>
        <w:t xml:space="preserve">. 2 п. 5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 12 </w:t>
      </w:r>
      <w:r w:rsidRPr="00C20C9D">
        <w:rPr>
          <w:sz w:val="28"/>
          <w:szCs w:val="28"/>
        </w:rPr>
        <w:lastRenderedPageBreak/>
        <w:t>Положения идентификацию, имеют право вносить предложения и замечания, касающиеся</w:t>
      </w:r>
      <w:proofErr w:type="gramEnd"/>
      <w:r w:rsidRPr="00C20C9D">
        <w:rPr>
          <w:sz w:val="28"/>
          <w:szCs w:val="28"/>
        </w:rPr>
        <w:t xml:space="preserve"> такого проекта:</w:t>
      </w:r>
    </w:p>
    <w:p w:rsidR="00C20C9D" w:rsidRPr="00C20C9D" w:rsidRDefault="00C20C9D" w:rsidP="005F0E5B">
      <w:pPr>
        <w:pStyle w:val="ConsPlusNormal"/>
        <w:jc w:val="both"/>
        <w:rPr>
          <w:sz w:val="28"/>
          <w:szCs w:val="28"/>
        </w:rPr>
      </w:pPr>
      <w:r w:rsidRPr="00C20C9D">
        <w:rPr>
          <w:sz w:val="28"/>
          <w:szCs w:val="28"/>
        </w:rPr>
        <w:t>1) посредством официального сайта или информационных систем (в случае проведения общественных обсуждений);</w:t>
      </w:r>
    </w:p>
    <w:p w:rsidR="00C20C9D" w:rsidRPr="00C20C9D" w:rsidRDefault="00C20C9D" w:rsidP="005F0E5B">
      <w:pPr>
        <w:pStyle w:val="ConsPlusNormal"/>
        <w:jc w:val="both"/>
        <w:rPr>
          <w:sz w:val="28"/>
          <w:szCs w:val="28"/>
        </w:rPr>
      </w:pPr>
      <w:r w:rsidRPr="00C20C9D">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20C9D" w:rsidRPr="00C20C9D" w:rsidRDefault="00C20C9D" w:rsidP="005F0E5B">
      <w:pPr>
        <w:pStyle w:val="ConsPlusNormal"/>
        <w:jc w:val="both"/>
        <w:rPr>
          <w:sz w:val="28"/>
          <w:szCs w:val="28"/>
        </w:rPr>
      </w:pPr>
      <w:r w:rsidRPr="00C20C9D">
        <w:rPr>
          <w:sz w:val="28"/>
          <w:szCs w:val="28"/>
        </w:rPr>
        <w:t>3) в письменной форме в адрес организатора общественных обсуждений или публичных слушаний;</w:t>
      </w:r>
    </w:p>
    <w:p w:rsidR="00C20C9D" w:rsidRPr="00C20C9D" w:rsidRDefault="00C20C9D" w:rsidP="005F0E5B">
      <w:pPr>
        <w:pStyle w:val="ConsPlusNormal"/>
        <w:jc w:val="both"/>
        <w:rPr>
          <w:sz w:val="28"/>
          <w:szCs w:val="28"/>
        </w:rPr>
      </w:pPr>
      <w:r w:rsidRPr="00C20C9D">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20C9D" w:rsidRPr="00C20C9D" w:rsidRDefault="00C20C9D" w:rsidP="005F0E5B">
      <w:pPr>
        <w:pStyle w:val="ConsPlusNormal"/>
        <w:jc w:val="both"/>
        <w:rPr>
          <w:sz w:val="28"/>
          <w:szCs w:val="28"/>
        </w:rPr>
      </w:pPr>
      <w:r w:rsidRPr="00C20C9D">
        <w:rPr>
          <w:sz w:val="28"/>
          <w:szCs w:val="28"/>
        </w:rPr>
        <w:t>11. Предложения и замечания, внесенные в соответствии с п. 10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 15 Положения.</w:t>
      </w:r>
    </w:p>
    <w:p w:rsidR="00C20C9D" w:rsidRPr="00C20C9D" w:rsidRDefault="00C20C9D" w:rsidP="005F0E5B">
      <w:pPr>
        <w:pStyle w:val="ConsPlusNormal"/>
        <w:jc w:val="both"/>
        <w:rPr>
          <w:sz w:val="28"/>
          <w:szCs w:val="28"/>
        </w:rPr>
      </w:pPr>
      <w:r w:rsidRPr="00C20C9D">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20C9D">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20C9D">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20C9D" w:rsidRPr="00C20C9D" w:rsidRDefault="00C20C9D" w:rsidP="005F0E5B">
      <w:pPr>
        <w:pStyle w:val="ConsPlusNormal"/>
        <w:jc w:val="both"/>
        <w:rPr>
          <w:sz w:val="28"/>
          <w:szCs w:val="28"/>
        </w:rPr>
      </w:pPr>
      <w:r w:rsidRPr="00C20C9D">
        <w:rPr>
          <w:sz w:val="28"/>
          <w:szCs w:val="28"/>
        </w:rPr>
        <w:t>13. Не требуется представление указанных в п. 12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 12 Положения, может использоваться единая система идентификац</w:t>
      </w:r>
      <w:proofErr w:type="gramStart"/>
      <w:r w:rsidRPr="00C20C9D">
        <w:rPr>
          <w:sz w:val="28"/>
          <w:szCs w:val="28"/>
        </w:rPr>
        <w:t>ии и ау</w:t>
      </w:r>
      <w:proofErr w:type="gramEnd"/>
      <w:r w:rsidRPr="00C20C9D">
        <w:rPr>
          <w:sz w:val="28"/>
          <w:szCs w:val="28"/>
        </w:rPr>
        <w:t>тентификации.</w:t>
      </w:r>
    </w:p>
    <w:p w:rsidR="00C20C9D" w:rsidRPr="00C20C9D" w:rsidRDefault="00C20C9D" w:rsidP="005F0E5B">
      <w:pPr>
        <w:pStyle w:val="ConsPlusNormal"/>
        <w:jc w:val="both"/>
        <w:rPr>
          <w:sz w:val="28"/>
          <w:szCs w:val="28"/>
        </w:rPr>
      </w:pPr>
      <w:r w:rsidRPr="00C20C9D">
        <w:rPr>
          <w:sz w:val="28"/>
          <w:szCs w:val="28"/>
        </w:rPr>
        <w:lastRenderedPageBreak/>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C20C9D" w:rsidRPr="00C20C9D" w:rsidRDefault="00C20C9D" w:rsidP="005F0E5B">
      <w:pPr>
        <w:pStyle w:val="ConsPlusNormal"/>
        <w:jc w:val="both"/>
        <w:rPr>
          <w:sz w:val="28"/>
          <w:szCs w:val="28"/>
        </w:rPr>
      </w:pPr>
      <w:r w:rsidRPr="00C20C9D">
        <w:rPr>
          <w:sz w:val="28"/>
          <w:szCs w:val="28"/>
        </w:rPr>
        <w:t>15. Предложения и замечания, внесенные в соответствии с п. 10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20C9D" w:rsidRPr="00C20C9D" w:rsidRDefault="00C20C9D" w:rsidP="005F0E5B">
      <w:pPr>
        <w:pStyle w:val="ConsPlusNormal"/>
        <w:jc w:val="both"/>
        <w:rPr>
          <w:sz w:val="28"/>
          <w:szCs w:val="28"/>
        </w:rPr>
      </w:pPr>
      <w:r w:rsidRPr="00C20C9D">
        <w:rPr>
          <w:sz w:val="28"/>
          <w:szCs w:val="28"/>
        </w:rPr>
        <w:t xml:space="preserve">16. </w:t>
      </w:r>
      <w:proofErr w:type="gramStart"/>
      <w:r w:rsidRPr="00C20C9D">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roofErr w:type="gramEnd"/>
    </w:p>
    <w:p w:rsidR="00C20C9D" w:rsidRPr="00C20C9D" w:rsidRDefault="00C20C9D" w:rsidP="005F0E5B">
      <w:pPr>
        <w:pStyle w:val="ConsPlusNormal"/>
        <w:jc w:val="both"/>
        <w:rPr>
          <w:sz w:val="28"/>
          <w:szCs w:val="28"/>
        </w:rPr>
      </w:pPr>
      <w:r w:rsidRPr="00C20C9D">
        <w:rPr>
          <w:sz w:val="28"/>
          <w:szCs w:val="28"/>
        </w:rPr>
        <w:t>17. Официальный сайт и (или) информационные системы должны обеспечивать возможность:</w:t>
      </w:r>
    </w:p>
    <w:p w:rsidR="00C20C9D" w:rsidRPr="00C20C9D" w:rsidRDefault="00C20C9D" w:rsidP="005F0E5B">
      <w:pPr>
        <w:pStyle w:val="ConsPlusNormal"/>
        <w:jc w:val="both"/>
        <w:rPr>
          <w:sz w:val="28"/>
          <w:szCs w:val="28"/>
        </w:rPr>
      </w:pPr>
      <w:r w:rsidRPr="00C20C9D">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20C9D" w:rsidRPr="00C20C9D" w:rsidRDefault="00C20C9D" w:rsidP="005F0E5B">
      <w:pPr>
        <w:pStyle w:val="ConsPlusNormal"/>
        <w:jc w:val="both"/>
        <w:rPr>
          <w:sz w:val="28"/>
          <w:szCs w:val="28"/>
        </w:rPr>
      </w:pPr>
      <w:r w:rsidRPr="00C20C9D">
        <w:rPr>
          <w:sz w:val="28"/>
          <w:szCs w:val="28"/>
        </w:rPr>
        <w:t>2) представления информации о результатах общественных обсуждений, количестве участников общественных обсуждений.</w:t>
      </w:r>
    </w:p>
    <w:p w:rsidR="00C20C9D" w:rsidRPr="00C20C9D" w:rsidRDefault="00C20C9D" w:rsidP="005F0E5B">
      <w:pPr>
        <w:pStyle w:val="ConsPlusNormal"/>
        <w:jc w:val="both"/>
        <w:rPr>
          <w:sz w:val="28"/>
          <w:szCs w:val="28"/>
        </w:rPr>
      </w:pPr>
      <w:r w:rsidRPr="00C20C9D">
        <w:rPr>
          <w:sz w:val="28"/>
          <w:szCs w:val="28"/>
        </w:rPr>
        <w:t>18. В день завершения публичных слушаний (общественных обсуждений) организатор общественных обсуждений или публичных слушаний подготавливает и оформляет в письменной форме протокол общественных обсуждений или публичных слушаний, в котором указываются:</w:t>
      </w:r>
    </w:p>
    <w:p w:rsidR="00C20C9D" w:rsidRPr="00C20C9D" w:rsidRDefault="00C20C9D" w:rsidP="005F0E5B">
      <w:pPr>
        <w:pStyle w:val="ConsPlusNormal"/>
        <w:jc w:val="both"/>
        <w:rPr>
          <w:sz w:val="28"/>
          <w:szCs w:val="28"/>
        </w:rPr>
      </w:pPr>
      <w:r w:rsidRPr="00C20C9D">
        <w:rPr>
          <w:sz w:val="28"/>
          <w:szCs w:val="28"/>
        </w:rPr>
        <w:t>1) дата оформления протокола общественных обсуждений или публичных слушаний;</w:t>
      </w:r>
    </w:p>
    <w:p w:rsidR="00C20C9D" w:rsidRPr="00C20C9D" w:rsidRDefault="00C20C9D" w:rsidP="005F0E5B">
      <w:pPr>
        <w:pStyle w:val="ConsPlusNormal"/>
        <w:jc w:val="both"/>
        <w:rPr>
          <w:sz w:val="28"/>
          <w:szCs w:val="28"/>
        </w:rPr>
      </w:pPr>
      <w:r w:rsidRPr="00C20C9D">
        <w:rPr>
          <w:sz w:val="28"/>
          <w:szCs w:val="28"/>
        </w:rPr>
        <w:t>2) информация об организаторе общественных обсуждений или публичных слушаний;</w:t>
      </w:r>
    </w:p>
    <w:p w:rsidR="00C20C9D" w:rsidRPr="00C20C9D" w:rsidRDefault="00C20C9D" w:rsidP="005F0E5B">
      <w:pPr>
        <w:pStyle w:val="ConsPlusNormal"/>
        <w:jc w:val="both"/>
        <w:rPr>
          <w:sz w:val="28"/>
          <w:szCs w:val="28"/>
        </w:rPr>
      </w:pPr>
      <w:r w:rsidRPr="00C20C9D">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20C9D" w:rsidRPr="00C20C9D" w:rsidRDefault="00C20C9D" w:rsidP="005F0E5B">
      <w:pPr>
        <w:pStyle w:val="ConsPlusNormal"/>
        <w:jc w:val="both"/>
        <w:rPr>
          <w:sz w:val="28"/>
          <w:szCs w:val="28"/>
        </w:rPr>
      </w:pPr>
      <w:r w:rsidRPr="00C20C9D">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20C9D" w:rsidRPr="00C20C9D" w:rsidRDefault="00C20C9D" w:rsidP="005F0E5B">
      <w:pPr>
        <w:pStyle w:val="ConsPlusNormal"/>
        <w:jc w:val="both"/>
        <w:rPr>
          <w:sz w:val="28"/>
          <w:szCs w:val="28"/>
        </w:rPr>
      </w:pPr>
      <w:r w:rsidRPr="00C20C9D">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20C9D" w:rsidRPr="00C20C9D" w:rsidRDefault="00C20C9D" w:rsidP="005F0E5B">
      <w:pPr>
        <w:pStyle w:val="ConsPlusNormal"/>
        <w:jc w:val="both"/>
        <w:rPr>
          <w:sz w:val="28"/>
          <w:szCs w:val="28"/>
        </w:rPr>
      </w:pPr>
      <w:r w:rsidRPr="00C20C9D">
        <w:rPr>
          <w:sz w:val="28"/>
          <w:szCs w:val="28"/>
        </w:rPr>
        <w:lastRenderedPageBreak/>
        <w:t xml:space="preserve">19. </w:t>
      </w:r>
      <w:proofErr w:type="gramStart"/>
      <w:r w:rsidRPr="00C20C9D">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20C9D" w:rsidRPr="00C20C9D" w:rsidRDefault="00C20C9D" w:rsidP="005F0E5B">
      <w:pPr>
        <w:pStyle w:val="ConsPlusNormal"/>
        <w:jc w:val="both"/>
        <w:rPr>
          <w:sz w:val="28"/>
          <w:szCs w:val="28"/>
        </w:rPr>
      </w:pPr>
      <w:r w:rsidRPr="00C20C9D">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20C9D" w:rsidRPr="00C20C9D" w:rsidRDefault="00C20C9D" w:rsidP="005F0E5B">
      <w:pPr>
        <w:pStyle w:val="ConsPlusNormal"/>
        <w:jc w:val="both"/>
        <w:rPr>
          <w:sz w:val="28"/>
          <w:szCs w:val="28"/>
        </w:rPr>
      </w:pPr>
      <w:r w:rsidRPr="00C20C9D">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письменного заключения о результатах общественных обсуждений или публичных слушаний.</w:t>
      </w:r>
    </w:p>
    <w:p w:rsidR="00C20C9D" w:rsidRPr="00C20C9D" w:rsidRDefault="00C20C9D" w:rsidP="005F0E5B">
      <w:pPr>
        <w:pStyle w:val="ConsPlusNormal"/>
        <w:jc w:val="both"/>
        <w:rPr>
          <w:sz w:val="28"/>
          <w:szCs w:val="28"/>
        </w:rPr>
      </w:pPr>
      <w:r w:rsidRPr="00C20C9D">
        <w:rPr>
          <w:sz w:val="28"/>
          <w:szCs w:val="28"/>
        </w:rPr>
        <w:t>22. В заключении о результатах общественных обсуждений или публичных слушаний должны быть указаны:</w:t>
      </w:r>
    </w:p>
    <w:p w:rsidR="00C20C9D" w:rsidRPr="00C20C9D" w:rsidRDefault="00C20C9D" w:rsidP="005F0E5B">
      <w:pPr>
        <w:pStyle w:val="ConsPlusNormal"/>
        <w:jc w:val="both"/>
        <w:rPr>
          <w:sz w:val="28"/>
          <w:szCs w:val="28"/>
        </w:rPr>
      </w:pPr>
      <w:r w:rsidRPr="00C20C9D">
        <w:rPr>
          <w:sz w:val="28"/>
          <w:szCs w:val="28"/>
        </w:rPr>
        <w:t>1) дата оформления заключения о результатах общественных обсуждений или публичных слушаний;</w:t>
      </w:r>
    </w:p>
    <w:p w:rsidR="00C20C9D" w:rsidRPr="00C20C9D" w:rsidRDefault="00C20C9D" w:rsidP="005F0E5B">
      <w:pPr>
        <w:pStyle w:val="ConsPlusNormal"/>
        <w:jc w:val="both"/>
        <w:rPr>
          <w:sz w:val="28"/>
          <w:szCs w:val="28"/>
        </w:rPr>
      </w:pPr>
      <w:r w:rsidRPr="00C20C9D">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20C9D" w:rsidRPr="00C20C9D" w:rsidRDefault="00C20C9D" w:rsidP="005F0E5B">
      <w:pPr>
        <w:pStyle w:val="ConsPlusNormal"/>
        <w:jc w:val="both"/>
        <w:rPr>
          <w:sz w:val="28"/>
          <w:szCs w:val="28"/>
        </w:rPr>
      </w:pPr>
      <w:r w:rsidRPr="00C20C9D">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20C9D" w:rsidRPr="00C20C9D" w:rsidRDefault="00C20C9D" w:rsidP="005F0E5B">
      <w:pPr>
        <w:pStyle w:val="ConsPlusNormal"/>
        <w:jc w:val="both"/>
        <w:rPr>
          <w:sz w:val="28"/>
          <w:szCs w:val="28"/>
        </w:rPr>
      </w:pPr>
      <w:proofErr w:type="gramStart"/>
      <w:r w:rsidRPr="00C20C9D">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20C9D">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20C9D" w:rsidRPr="00C20C9D" w:rsidRDefault="00C20C9D" w:rsidP="005F0E5B">
      <w:pPr>
        <w:pStyle w:val="ConsPlusNormal"/>
        <w:jc w:val="both"/>
        <w:rPr>
          <w:sz w:val="28"/>
          <w:szCs w:val="28"/>
        </w:rPr>
      </w:pPr>
      <w:r w:rsidRPr="00C20C9D">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20C9D" w:rsidRPr="00C20C9D" w:rsidRDefault="00C20C9D" w:rsidP="005F0E5B">
      <w:pPr>
        <w:pStyle w:val="ConsPlusNormal"/>
        <w:jc w:val="both"/>
        <w:rPr>
          <w:sz w:val="28"/>
          <w:szCs w:val="28"/>
        </w:rPr>
      </w:pPr>
      <w:r w:rsidRPr="00C20C9D">
        <w:rPr>
          <w:sz w:val="28"/>
          <w:szCs w:val="28"/>
        </w:rPr>
        <w:t xml:space="preserve">23. Заключение о результатах общественных обсуждений или публичных слушаний подлежит опубликованию (обнародованию) в порядке, </w:t>
      </w:r>
      <w:r w:rsidRPr="00C20C9D">
        <w:rPr>
          <w:sz w:val="28"/>
          <w:szCs w:val="28"/>
        </w:rPr>
        <w:lastRenderedPageBreak/>
        <w:t>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и (или) в информационных системах.</w:t>
      </w:r>
    </w:p>
    <w:p w:rsidR="00C20C9D" w:rsidRPr="00C20C9D" w:rsidRDefault="00C20C9D" w:rsidP="005F0E5B">
      <w:pPr>
        <w:pStyle w:val="ConsPlusNormal"/>
        <w:jc w:val="both"/>
        <w:rPr>
          <w:sz w:val="28"/>
          <w:szCs w:val="28"/>
        </w:rPr>
      </w:pPr>
    </w:p>
    <w:p w:rsidR="00C20C9D" w:rsidRPr="00C20C9D" w:rsidRDefault="00C20C9D" w:rsidP="005F0E5B">
      <w:pPr>
        <w:pStyle w:val="ConsPlusNormal"/>
        <w:jc w:val="both"/>
        <w:rPr>
          <w:sz w:val="28"/>
          <w:szCs w:val="28"/>
        </w:rPr>
      </w:pPr>
    </w:p>
    <w:p w:rsidR="009A55B2" w:rsidRPr="009A55B2" w:rsidRDefault="009A55B2" w:rsidP="005F0E5B">
      <w:pPr>
        <w:pStyle w:val="ConsPlusNormal"/>
        <w:jc w:val="both"/>
        <w:rPr>
          <w:sz w:val="28"/>
          <w:szCs w:val="28"/>
        </w:rPr>
      </w:pPr>
    </w:p>
    <w:p w:rsidR="009A55B2" w:rsidRPr="009A55B2" w:rsidRDefault="009A55B2" w:rsidP="005F0E5B">
      <w:pPr>
        <w:pStyle w:val="ConsPlusNormal"/>
        <w:jc w:val="both"/>
        <w:rPr>
          <w:sz w:val="28"/>
          <w:szCs w:val="28"/>
        </w:rPr>
      </w:pPr>
    </w:p>
    <w:p w:rsidR="009A55B2" w:rsidRPr="009A55B2" w:rsidRDefault="009A55B2" w:rsidP="005F0E5B">
      <w:pPr>
        <w:pStyle w:val="ConsPlusNormal"/>
        <w:jc w:val="both"/>
        <w:rPr>
          <w:sz w:val="28"/>
          <w:szCs w:val="28"/>
        </w:rPr>
      </w:pPr>
    </w:p>
    <w:p w:rsidR="009A55B2" w:rsidRPr="009A55B2" w:rsidRDefault="009A55B2" w:rsidP="005F0E5B">
      <w:pPr>
        <w:pStyle w:val="ConsPlusNormal"/>
        <w:jc w:val="both"/>
        <w:rPr>
          <w:sz w:val="28"/>
          <w:szCs w:val="28"/>
        </w:rPr>
      </w:pPr>
    </w:p>
    <w:p w:rsidR="009A55B2" w:rsidRPr="009A55B2" w:rsidRDefault="009A55B2" w:rsidP="005F0E5B">
      <w:pPr>
        <w:pStyle w:val="ConsPlusNormal"/>
        <w:jc w:val="both"/>
        <w:rPr>
          <w:sz w:val="28"/>
          <w:szCs w:val="28"/>
        </w:rPr>
      </w:pPr>
    </w:p>
    <w:p w:rsidR="009A55B2" w:rsidRPr="009A55B2" w:rsidRDefault="009A55B2" w:rsidP="005F0E5B">
      <w:pPr>
        <w:pStyle w:val="ConsPlusNormal"/>
        <w:jc w:val="both"/>
        <w:rPr>
          <w:sz w:val="28"/>
          <w:szCs w:val="28"/>
        </w:rPr>
      </w:pPr>
    </w:p>
    <w:p w:rsidR="009A55B2" w:rsidRPr="009A55B2" w:rsidRDefault="009A55B2" w:rsidP="005F0E5B">
      <w:pPr>
        <w:pStyle w:val="ConsPlusNormal"/>
        <w:jc w:val="both"/>
        <w:rPr>
          <w:sz w:val="28"/>
          <w:szCs w:val="28"/>
        </w:rPr>
      </w:pPr>
    </w:p>
    <w:p w:rsidR="009A55B2" w:rsidRPr="009A55B2" w:rsidRDefault="009A55B2" w:rsidP="005F0E5B">
      <w:pPr>
        <w:pStyle w:val="ConsPlusNormal"/>
        <w:jc w:val="both"/>
        <w:rPr>
          <w:sz w:val="28"/>
          <w:szCs w:val="28"/>
        </w:rPr>
      </w:pPr>
    </w:p>
    <w:p w:rsidR="009A55B2" w:rsidRPr="009A55B2" w:rsidRDefault="009A55B2" w:rsidP="005F0E5B">
      <w:pPr>
        <w:pStyle w:val="ConsPlusNormal"/>
        <w:jc w:val="both"/>
        <w:rPr>
          <w:sz w:val="28"/>
          <w:szCs w:val="28"/>
        </w:rPr>
      </w:pPr>
      <w:bookmarkStart w:id="0" w:name="_GoBack"/>
      <w:bookmarkEnd w:id="0"/>
    </w:p>
    <w:p w:rsidR="009A55B2" w:rsidRPr="009A55B2" w:rsidRDefault="009A55B2" w:rsidP="005F0E5B">
      <w:pPr>
        <w:pStyle w:val="ConsPlusNormal"/>
        <w:jc w:val="both"/>
        <w:rPr>
          <w:sz w:val="28"/>
          <w:szCs w:val="28"/>
        </w:rPr>
      </w:pPr>
    </w:p>
    <w:p w:rsidR="00446FC2" w:rsidRPr="005809A5" w:rsidRDefault="00446FC2" w:rsidP="009A55B2">
      <w:pPr>
        <w:pStyle w:val="ConsPlusNormal"/>
        <w:jc w:val="center"/>
        <w:rPr>
          <w:sz w:val="28"/>
          <w:szCs w:val="28"/>
        </w:rPr>
      </w:pPr>
    </w:p>
    <w:sectPr w:rsidR="00446FC2" w:rsidRPr="005809A5" w:rsidSect="00F5700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A1F"/>
    <w:rsid w:val="00020166"/>
    <w:rsid w:val="00032335"/>
    <w:rsid w:val="00096903"/>
    <w:rsid w:val="000A5937"/>
    <w:rsid w:val="000C2FB6"/>
    <w:rsid w:val="000F26A9"/>
    <w:rsid w:val="00111A1E"/>
    <w:rsid w:val="001129C8"/>
    <w:rsid w:val="00145399"/>
    <w:rsid w:val="00162DA6"/>
    <w:rsid w:val="001D2A1F"/>
    <w:rsid w:val="001D2A8A"/>
    <w:rsid w:val="00217543"/>
    <w:rsid w:val="0022795D"/>
    <w:rsid w:val="002354E5"/>
    <w:rsid w:val="002734A5"/>
    <w:rsid w:val="00275D6A"/>
    <w:rsid w:val="00284C35"/>
    <w:rsid w:val="002A1F70"/>
    <w:rsid w:val="002C0F11"/>
    <w:rsid w:val="002E18DA"/>
    <w:rsid w:val="00314E5D"/>
    <w:rsid w:val="003C4BBE"/>
    <w:rsid w:val="003F5F30"/>
    <w:rsid w:val="00423224"/>
    <w:rsid w:val="0043493C"/>
    <w:rsid w:val="00446FC2"/>
    <w:rsid w:val="00495F43"/>
    <w:rsid w:val="004A1149"/>
    <w:rsid w:val="004A7FA5"/>
    <w:rsid w:val="00551F0E"/>
    <w:rsid w:val="005809A5"/>
    <w:rsid w:val="005B6ABD"/>
    <w:rsid w:val="005F0E5B"/>
    <w:rsid w:val="005F6C6C"/>
    <w:rsid w:val="0061251E"/>
    <w:rsid w:val="00650312"/>
    <w:rsid w:val="00657870"/>
    <w:rsid w:val="00670E6D"/>
    <w:rsid w:val="00687108"/>
    <w:rsid w:val="00691D59"/>
    <w:rsid w:val="006A573D"/>
    <w:rsid w:val="006D5BA9"/>
    <w:rsid w:val="006D7A8A"/>
    <w:rsid w:val="006F7F6A"/>
    <w:rsid w:val="00717F35"/>
    <w:rsid w:val="00736338"/>
    <w:rsid w:val="007531E8"/>
    <w:rsid w:val="007644E0"/>
    <w:rsid w:val="007A6CC1"/>
    <w:rsid w:val="008446F4"/>
    <w:rsid w:val="008802A8"/>
    <w:rsid w:val="008C5817"/>
    <w:rsid w:val="009A55B2"/>
    <w:rsid w:val="009E22B5"/>
    <w:rsid w:val="00A00323"/>
    <w:rsid w:val="00A00A95"/>
    <w:rsid w:val="00A332A2"/>
    <w:rsid w:val="00A80DE0"/>
    <w:rsid w:val="00AA7D8F"/>
    <w:rsid w:val="00AB41C5"/>
    <w:rsid w:val="00AC3C34"/>
    <w:rsid w:val="00B22D06"/>
    <w:rsid w:val="00B323C1"/>
    <w:rsid w:val="00B909FE"/>
    <w:rsid w:val="00C20C9D"/>
    <w:rsid w:val="00C846BA"/>
    <w:rsid w:val="00D176D5"/>
    <w:rsid w:val="00D50984"/>
    <w:rsid w:val="00DC2DDB"/>
    <w:rsid w:val="00E17F71"/>
    <w:rsid w:val="00E53927"/>
    <w:rsid w:val="00E602CB"/>
    <w:rsid w:val="00EA631C"/>
    <w:rsid w:val="00EB69CE"/>
    <w:rsid w:val="00EC22AD"/>
    <w:rsid w:val="00EC7165"/>
    <w:rsid w:val="00F14420"/>
    <w:rsid w:val="00F23122"/>
    <w:rsid w:val="00F32EB2"/>
    <w:rsid w:val="00F41B8A"/>
    <w:rsid w:val="00F57005"/>
    <w:rsid w:val="00F6170E"/>
    <w:rsid w:val="00FA7B7F"/>
    <w:rsid w:val="00FA7F69"/>
    <w:rsid w:val="00FB58A3"/>
    <w:rsid w:val="00FC686D"/>
    <w:rsid w:val="00FD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D2A1F"/>
    <w:pPr>
      <w:autoSpaceDE w:val="0"/>
      <w:autoSpaceDN w:val="0"/>
      <w:adjustRightInd w:val="0"/>
    </w:pPr>
    <w:rPr>
      <w:sz w:val="24"/>
      <w:szCs w:val="24"/>
    </w:rPr>
  </w:style>
  <w:style w:type="paragraph" w:customStyle="1" w:styleId="ConsNormal">
    <w:name w:val="ConsNormal"/>
    <w:uiPriority w:val="99"/>
    <w:rsid w:val="009E22B5"/>
    <w:pPr>
      <w:widowControl w:val="0"/>
      <w:autoSpaceDE w:val="0"/>
      <w:autoSpaceDN w:val="0"/>
      <w:adjustRightInd w:val="0"/>
      <w:ind w:right="19772" w:firstLine="720"/>
    </w:pPr>
    <w:rPr>
      <w:rFonts w:ascii="Arial" w:hAnsi="Arial" w:cs="Arial"/>
      <w:lang w:eastAsia="en-US"/>
    </w:rPr>
  </w:style>
  <w:style w:type="paragraph" w:styleId="a3">
    <w:name w:val="header"/>
    <w:basedOn w:val="a"/>
    <w:link w:val="a4"/>
    <w:uiPriority w:val="99"/>
    <w:rsid w:val="009E22B5"/>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customStyle="1" w:styleId="ConsTitle">
    <w:name w:val="ConsTitle"/>
    <w:uiPriority w:val="99"/>
    <w:rsid w:val="009E22B5"/>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uiPriority w:val="99"/>
    <w:rsid w:val="00F57005"/>
    <w:rPr>
      <w:rFonts w:ascii="Tahoma" w:hAnsi="Tahoma" w:cs="Tahoma"/>
      <w:sz w:val="16"/>
      <w:szCs w:val="16"/>
    </w:rPr>
  </w:style>
  <w:style w:type="character" w:customStyle="1" w:styleId="a6">
    <w:name w:val="Текст выноски Знак"/>
    <w:link w:val="a5"/>
    <w:uiPriority w:val="99"/>
    <w:locked/>
    <w:rsid w:val="00F57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3600</Words>
  <Characters>20525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24077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Piter</dc:creator>
  <cp:keywords/>
  <dc:description/>
  <cp:lastModifiedBy>Казангуловский</cp:lastModifiedBy>
  <cp:revision>30</cp:revision>
  <cp:lastPrinted>2016-04-19T08:19:00Z</cp:lastPrinted>
  <dcterms:created xsi:type="dcterms:W3CDTF">2016-04-19T08:19:00Z</dcterms:created>
  <dcterms:modified xsi:type="dcterms:W3CDTF">2018-07-05T07:38:00Z</dcterms:modified>
</cp:coreProperties>
</file>